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2CBD" w14:textId="261D9AFA" w:rsidR="00C03FB3" w:rsidRDefault="00C03FB3" w:rsidP="00C03FB3">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10</w:t>
      </w:r>
      <w:r>
        <w:rPr>
          <w:rStyle w:val="normaltextrun"/>
          <w:rFonts w:ascii="ＭＳ 明朝" w:eastAsia="ＭＳ 明朝" w:hAnsi="ＭＳ 明朝" w:hint="eastAsia"/>
        </w:rPr>
        <w:t>月</w:t>
      </w:r>
      <w:r>
        <w:rPr>
          <w:rStyle w:val="normaltextrun"/>
          <w:rFonts w:ascii="ＭＳ 明朝" w:eastAsia="ＭＳ 明朝" w:hAnsi="ＭＳ 明朝"/>
        </w:rPr>
        <w:t>2</w:t>
      </w:r>
      <w:r>
        <w:rPr>
          <w:rStyle w:val="normaltextrun"/>
          <w:rFonts w:ascii="ＭＳ 明朝" w:eastAsia="ＭＳ 明朝" w:hAnsi="ＭＳ 明朝" w:hint="eastAsia"/>
        </w:rPr>
        <w:t xml:space="preserve">日 </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11883551" w14:textId="77777777" w:rsidR="00C03FB3" w:rsidRDefault="00C03FB3" w:rsidP="00C03FB3">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3172120F" w14:textId="77777777" w:rsidR="00C03FB3" w:rsidRDefault="00C03FB3" w:rsidP="00C03FB3">
      <w:pPr>
        <w:pStyle w:val="paragraph"/>
        <w:spacing w:before="0" w:beforeAutospacing="0" w:after="0" w:afterAutospacing="0" w:line="400" w:lineRule="exact"/>
        <w:jc w:val="center"/>
        <w:textAlignment w:val="baseline"/>
        <w:rPr>
          <w:sz w:val="32"/>
          <w:szCs w:val="32"/>
        </w:rPr>
      </w:pPr>
    </w:p>
    <w:p w14:paraId="002B94AE" w14:textId="4D5B9C7D" w:rsidR="00C03FB3" w:rsidRPr="00B239E3" w:rsidRDefault="00C03FB3" w:rsidP="00C03FB3">
      <w:pPr>
        <w:pStyle w:val="paragraph"/>
        <w:spacing w:before="0" w:beforeAutospacing="0" w:after="0" w:afterAutospacing="0" w:line="400" w:lineRule="exact"/>
        <w:jc w:val="center"/>
        <w:textAlignment w:val="baseline"/>
        <w:rPr>
          <w:sz w:val="32"/>
          <w:szCs w:val="32"/>
        </w:rPr>
      </w:pPr>
      <w:r>
        <w:rPr>
          <w:rFonts w:hint="eastAsia"/>
          <w:sz w:val="32"/>
          <w:szCs w:val="32"/>
        </w:rPr>
        <w:t>出会い続ける神</w:t>
      </w:r>
    </w:p>
    <w:p w14:paraId="22F398C6" w14:textId="77777777" w:rsidR="00C03FB3" w:rsidRPr="00DB1985" w:rsidRDefault="00C03FB3" w:rsidP="00C03FB3">
      <w:pPr>
        <w:pStyle w:val="paragraph"/>
        <w:spacing w:before="0" w:beforeAutospacing="0" w:after="0" w:afterAutospacing="0"/>
        <w:jc w:val="both"/>
        <w:textAlignment w:val="baseline"/>
      </w:pPr>
      <w:bookmarkStart w:id="0" w:name="49006010"/>
      <w:bookmarkStart w:id="1" w:name="49005006"/>
    </w:p>
    <w:p w14:paraId="7638BB4B" w14:textId="2B60F72E" w:rsidR="00C03FB3" w:rsidRDefault="00C03FB3" w:rsidP="00C03FB3">
      <w:pPr>
        <w:pStyle w:val="paragraph"/>
        <w:spacing w:before="0" w:beforeAutospacing="0" w:after="0" w:afterAutospacing="0"/>
        <w:jc w:val="both"/>
        <w:textAlignment w:val="baseline"/>
      </w:pPr>
      <w:r>
        <w:rPr>
          <w:rFonts w:hint="eastAsia"/>
        </w:rPr>
        <w:t>［</w:t>
      </w:r>
      <w:r>
        <w:rPr>
          <w:rFonts w:hint="eastAsia"/>
        </w:rPr>
        <w:t>エズラ記</w:t>
      </w:r>
      <w:r>
        <w:t>1</w:t>
      </w:r>
      <w:r>
        <w:rPr>
          <w:rFonts w:hint="eastAsia"/>
        </w:rPr>
        <w:t>章</w:t>
      </w:r>
      <w:r>
        <w:t>1</w:t>
      </w:r>
      <w:r>
        <w:rPr>
          <w:rFonts w:hint="eastAsia"/>
        </w:rPr>
        <w:t>～</w:t>
      </w:r>
      <w:r>
        <w:t>11</w:t>
      </w:r>
      <w:r>
        <w:rPr>
          <w:rFonts w:hint="eastAsia"/>
        </w:rPr>
        <w:t>節］</w:t>
      </w:r>
    </w:p>
    <w:p w14:paraId="112BF16A" w14:textId="07288788" w:rsidR="00C03FB3" w:rsidRDefault="00C03FB3" w:rsidP="00C03FB3">
      <w:pPr>
        <w:pStyle w:val="paragraph"/>
        <w:spacing w:before="0" w:beforeAutospacing="0" w:after="0" w:afterAutospacing="0"/>
        <w:ind w:firstLineChars="100" w:firstLine="240"/>
        <w:jc w:val="both"/>
        <w:textAlignment w:val="baseline"/>
      </w:pPr>
      <w:bookmarkStart w:id="2" w:name="15001001"/>
      <w:bookmarkEnd w:id="0"/>
      <w:bookmarkEnd w:id="1"/>
      <w:r w:rsidRPr="00C03FB3">
        <w:rPr>
          <w:rFonts w:hint="eastAsia"/>
        </w:rPr>
        <w:t>ペルシアの王キュロスの第一年のことである。主はかつてエレミヤの口によって約束されたことを成就するため、ペルシアの王キュロスの心を動かされた。キュロスは文書にも記して、国中に次のような布告を行き渡らせた。</w:t>
      </w:r>
      <w:bookmarkStart w:id="3" w:name="15001002"/>
      <w:bookmarkEnd w:id="2"/>
      <w:r w:rsidRPr="00C03FB3">
        <w:rPr>
          <w:rFonts w:hint="eastAsia"/>
        </w:rPr>
        <w:t>「ペルシアの王キュロスはこう言う。天にいます神、主は、地上のすべての国をわたしに賜った。この主がユダのエルサレムに御自分の神殿を建てることをわたしに命じられた。</w:t>
      </w:r>
      <w:bookmarkStart w:id="4" w:name="15001003"/>
      <w:bookmarkEnd w:id="3"/>
      <w:r w:rsidRPr="00C03FB3">
        <w:rPr>
          <w:rFonts w:hint="eastAsia"/>
        </w:rPr>
        <w:t>あなたたちの中で主の民に属する者はだれでも、エルサレムにいますイスラエルの神、主の神殿を建てるために、ユダのエルサレムに上って行くがよい。神が共にいてくださるように。</w:t>
      </w:r>
      <w:bookmarkStart w:id="5" w:name="15001004"/>
      <w:bookmarkEnd w:id="4"/>
      <w:r w:rsidRPr="00C03FB3">
        <w:rPr>
          <w:rFonts w:hint="eastAsia"/>
        </w:rPr>
        <w:t>すべての残りの者には、どこに寄留している者にも、その所の人々は銀、金、家財、家畜、エルサレムの神殿への随意の献げ物を持たせるようにせよ。」</w:t>
      </w:r>
      <w:bookmarkStart w:id="6" w:name="15001005"/>
      <w:bookmarkEnd w:id="5"/>
      <w:r w:rsidRPr="00C03FB3">
        <w:rPr>
          <w:rFonts w:hint="eastAsia"/>
        </w:rPr>
        <w:t>そこで、ユダとベニヤミンの家長、祭司、レビ人、つまり神に心を動かされた者は皆、エルサレムの主の神殿を建てるために上って行こうとした。</w:t>
      </w:r>
      <w:bookmarkStart w:id="7" w:name="15001006"/>
      <w:bookmarkEnd w:id="6"/>
      <w:r w:rsidRPr="00C03FB3">
        <w:rPr>
          <w:rFonts w:hint="eastAsia"/>
        </w:rPr>
        <w:t>周囲の人々は皆、あらゆる随意の献げ物のほかに、銀と金の器、家財、家畜、高価な贈り物をもって彼らを支援した。</w:t>
      </w:r>
      <w:bookmarkStart w:id="8" w:name="15001007"/>
      <w:bookmarkEnd w:id="7"/>
      <w:r w:rsidRPr="00C03FB3">
        <w:rPr>
          <w:rFonts w:hint="eastAsia"/>
        </w:rPr>
        <w:t>キュロス王は、ネブカドネツァルがエルサレムの主の神殿から出させて、自分の神々の宮に納めた祭具類を取り出させた。</w:t>
      </w:r>
      <w:bookmarkStart w:id="9" w:name="15001008"/>
      <w:bookmarkEnd w:id="8"/>
      <w:r w:rsidRPr="00C03FB3">
        <w:rPr>
          <w:rFonts w:hint="eastAsia"/>
        </w:rPr>
        <w:t>ペルシアの王キュロスは財務官ミトレダトによってそれを取り出させ、ユダの首長シェシュバツァルの前で数えさせたところ、</w:t>
      </w:r>
      <w:bookmarkStart w:id="10" w:name="15001009"/>
      <w:bookmarkEnd w:id="9"/>
      <w:r w:rsidRPr="00C03FB3">
        <w:rPr>
          <w:rFonts w:hint="eastAsia"/>
        </w:rPr>
        <w:t>その数は次のとおりであった。金の容器三十、銀の容器一千、小刀二十九、</w:t>
      </w:r>
      <w:bookmarkStart w:id="11" w:name="15001010"/>
      <w:bookmarkEnd w:id="10"/>
      <w:r w:rsidRPr="00C03FB3">
        <w:rPr>
          <w:rFonts w:hint="eastAsia"/>
        </w:rPr>
        <w:t>金杯三十、二級品の銀杯四百十、その他の祭具一千、</w:t>
      </w:r>
      <w:bookmarkStart w:id="12" w:name="15001011"/>
      <w:bookmarkEnd w:id="11"/>
      <w:r w:rsidRPr="00C03FB3">
        <w:rPr>
          <w:rFonts w:hint="eastAsia"/>
        </w:rPr>
        <w:t>以上金銀の祭具の合計五千四百。シェシュバツァルは、捕囚の民がバビロンからエルサレムに上って来たとき、これらの品々をすべて携えて上った。</w:t>
      </w:r>
      <w:bookmarkEnd w:id="12"/>
    </w:p>
    <w:p w14:paraId="1EED0993" w14:textId="77777777" w:rsidR="00C03FB3" w:rsidRDefault="00C03FB3" w:rsidP="00C03FB3">
      <w:pPr>
        <w:pStyle w:val="paragraph"/>
        <w:spacing w:before="0" w:beforeAutospacing="0" w:after="0" w:afterAutospacing="0"/>
        <w:ind w:firstLineChars="100" w:firstLine="240"/>
        <w:jc w:val="both"/>
        <w:textAlignment w:val="baseline"/>
        <w:rPr>
          <w:rFonts w:hint="eastAsia"/>
        </w:rPr>
      </w:pPr>
    </w:p>
    <w:p w14:paraId="5DD930FE" w14:textId="453F7FBB" w:rsidR="00C03FB3" w:rsidRDefault="00C03FB3" w:rsidP="00C03FB3">
      <w:pPr>
        <w:pStyle w:val="paragraph"/>
        <w:spacing w:before="0" w:beforeAutospacing="0" w:after="0" w:afterAutospacing="0"/>
        <w:ind w:firstLineChars="50" w:firstLine="120"/>
        <w:jc w:val="both"/>
        <w:textAlignment w:val="baseline"/>
      </w:pPr>
      <w:r>
        <w:rPr>
          <w:rFonts w:hint="eastAsia"/>
        </w:rPr>
        <w:t xml:space="preserve"> [１]</w:t>
      </w:r>
      <w:r>
        <w:t xml:space="preserve"> </w:t>
      </w:r>
      <w:r>
        <w:rPr>
          <w:rFonts w:hint="eastAsia"/>
        </w:rPr>
        <w:t>「</w:t>
      </w:r>
      <w:r w:rsidR="00270DBE">
        <w:rPr>
          <w:rFonts w:hint="eastAsia"/>
        </w:rPr>
        <w:t>礼拝」と神様からの呼びかけ</w:t>
      </w:r>
    </w:p>
    <w:p w14:paraId="49A7F574" w14:textId="72E778BA" w:rsidR="00C03FB3" w:rsidRDefault="00C03FB3" w:rsidP="00C03FB3">
      <w:pPr>
        <w:rPr>
          <w:rFonts w:ascii="ＭＳ 明朝" w:eastAsia="ＭＳ 明朝" w:hAnsi="ＭＳ 明朝"/>
          <w:sz w:val="24"/>
          <w:szCs w:val="24"/>
        </w:rPr>
      </w:pPr>
      <w:r>
        <w:rPr>
          <w:rFonts w:ascii="ＭＳ 明朝" w:eastAsia="ＭＳ 明朝" w:hAnsi="ＭＳ 明朝" w:hint="eastAsia"/>
          <w:sz w:val="24"/>
          <w:szCs w:val="24"/>
        </w:rPr>
        <w:t xml:space="preserve">　</w:t>
      </w:r>
      <w:r w:rsidR="00083CC6">
        <w:rPr>
          <w:rFonts w:ascii="ＭＳ 明朝" w:eastAsia="ＭＳ 明朝" w:hAnsi="ＭＳ 明朝" w:hint="eastAsia"/>
          <w:sz w:val="24"/>
          <w:szCs w:val="24"/>
        </w:rPr>
        <w:t>この朝もご一緒に礼拝を捧げられますことを感謝致します。</w:t>
      </w:r>
      <w:r w:rsidR="009F3FBA">
        <w:rPr>
          <w:rFonts w:ascii="ＭＳ 明朝" w:eastAsia="ＭＳ 明朝" w:hAnsi="ＭＳ 明朝" w:hint="eastAsia"/>
          <w:sz w:val="24"/>
          <w:szCs w:val="24"/>
        </w:rPr>
        <w:t>もう1</w:t>
      </w:r>
      <w:r w:rsidR="009F3FBA">
        <w:rPr>
          <w:rFonts w:ascii="ＭＳ 明朝" w:eastAsia="ＭＳ 明朝" w:hAnsi="ＭＳ 明朝"/>
          <w:sz w:val="24"/>
          <w:szCs w:val="24"/>
        </w:rPr>
        <w:t>0</w:t>
      </w:r>
      <w:r w:rsidR="009F3FBA">
        <w:rPr>
          <w:rFonts w:ascii="ＭＳ 明朝" w:eastAsia="ＭＳ 明朝" w:hAnsi="ＭＳ 明朝" w:hint="eastAsia"/>
          <w:sz w:val="24"/>
          <w:szCs w:val="24"/>
        </w:rPr>
        <w:t>月の第一週を迎えましたが、</w:t>
      </w:r>
      <w:r w:rsidR="00527B6E">
        <w:rPr>
          <w:rFonts w:ascii="ＭＳ 明朝" w:eastAsia="ＭＳ 明朝" w:hAnsi="ＭＳ 明朝" w:hint="eastAsia"/>
          <w:sz w:val="24"/>
          <w:szCs w:val="24"/>
        </w:rPr>
        <w:t>今月と来月は</w:t>
      </w:r>
      <w:r w:rsidR="007B4263">
        <w:rPr>
          <w:rFonts w:ascii="ＭＳ 明朝" w:eastAsia="ＭＳ 明朝" w:hAnsi="ＭＳ 明朝" w:hint="eastAsia"/>
          <w:sz w:val="24"/>
          <w:szCs w:val="24"/>
        </w:rPr>
        <w:t>特別な週以外の時は、旧約聖書の</w:t>
      </w:r>
      <w:r w:rsidRPr="009C636A">
        <w:rPr>
          <w:rFonts w:ascii="ＭＳ Ｐゴシック" w:eastAsia="ＭＳ Ｐゴシック" w:hAnsi="ＭＳ Ｐゴシック" w:hint="eastAsia"/>
          <w:sz w:val="24"/>
          <w:szCs w:val="24"/>
        </w:rPr>
        <w:t>「</w:t>
      </w:r>
      <w:r w:rsidRPr="00C03FB3">
        <w:rPr>
          <w:rFonts w:ascii="ＭＳ Ｐゴシック" w:eastAsia="ＭＳ Ｐゴシック" w:hAnsi="ＭＳ Ｐゴシック" w:hint="eastAsia"/>
          <w:sz w:val="24"/>
          <w:szCs w:val="24"/>
        </w:rPr>
        <w:t>エズラ記</w:t>
      </w:r>
      <w:r w:rsidRPr="009C636A">
        <w:rPr>
          <w:rFonts w:ascii="ＭＳ Ｐゴシック" w:eastAsia="ＭＳ Ｐゴシック" w:hAnsi="ＭＳ Ｐゴシック" w:hint="eastAsia"/>
          <w:sz w:val="24"/>
          <w:szCs w:val="24"/>
        </w:rPr>
        <w:t>」</w:t>
      </w:r>
      <w:r w:rsidR="00EC5F90">
        <w:rPr>
          <w:rFonts w:ascii="ＭＳ Ｐゴシック" w:eastAsia="ＭＳ Ｐゴシック" w:hAnsi="ＭＳ Ｐゴシック" w:hint="eastAsia"/>
          <w:sz w:val="24"/>
          <w:szCs w:val="24"/>
        </w:rPr>
        <w:t>と「ネヘミヤ記」</w:t>
      </w:r>
      <w:r>
        <w:rPr>
          <w:rFonts w:ascii="ＭＳ 明朝" w:eastAsia="ＭＳ 明朝" w:hAnsi="ＭＳ 明朝" w:hint="eastAsia"/>
          <w:sz w:val="24"/>
          <w:szCs w:val="24"/>
        </w:rPr>
        <w:t>を読む</w:t>
      </w:r>
      <w:r w:rsidR="00EC5F90">
        <w:rPr>
          <w:rFonts w:ascii="ＭＳ 明朝" w:eastAsia="ＭＳ 明朝" w:hAnsi="ＭＳ 明朝" w:hint="eastAsia"/>
          <w:sz w:val="24"/>
          <w:szCs w:val="24"/>
        </w:rPr>
        <w:t>ことになります。</w:t>
      </w:r>
      <w:r w:rsidR="00881BEA">
        <w:rPr>
          <w:rFonts w:ascii="ＭＳ 明朝" w:eastAsia="ＭＳ 明朝" w:hAnsi="ＭＳ 明朝" w:hint="eastAsia"/>
          <w:sz w:val="24"/>
          <w:szCs w:val="24"/>
        </w:rPr>
        <w:t>そのテーマは、バビロン捕囚後の</w:t>
      </w:r>
      <w:r w:rsidR="00AB544F">
        <w:rPr>
          <w:rFonts w:ascii="ＭＳ 明朝" w:eastAsia="ＭＳ 明朝" w:hAnsi="ＭＳ 明朝" w:hint="eastAsia"/>
          <w:sz w:val="24"/>
          <w:szCs w:val="24"/>
        </w:rPr>
        <w:t>、エルサレムにおける</w:t>
      </w:r>
      <w:r w:rsidR="00AB544F" w:rsidRPr="00340520">
        <w:rPr>
          <w:rFonts w:ascii="ＭＳ Ｐゴシック" w:eastAsia="ＭＳ Ｐゴシック" w:hAnsi="ＭＳ Ｐゴシック" w:hint="eastAsia"/>
          <w:sz w:val="24"/>
          <w:szCs w:val="24"/>
        </w:rPr>
        <w:t>神殿の再建、</w:t>
      </w:r>
      <w:r w:rsidR="00AB544F">
        <w:rPr>
          <w:rFonts w:ascii="ＭＳ 明朝" w:eastAsia="ＭＳ 明朝" w:hAnsi="ＭＳ 明朝" w:hint="eastAsia"/>
          <w:sz w:val="24"/>
          <w:szCs w:val="24"/>
        </w:rPr>
        <w:t>ということです。</w:t>
      </w:r>
      <w:r w:rsidR="00F6120A">
        <w:rPr>
          <w:rFonts w:ascii="ＭＳ 明朝" w:eastAsia="ＭＳ 明朝" w:hAnsi="ＭＳ 明朝" w:hint="eastAsia"/>
          <w:sz w:val="24"/>
          <w:szCs w:val="24"/>
        </w:rPr>
        <w:t>はるか昔の</w:t>
      </w:r>
      <w:r w:rsidR="00C76EB3">
        <w:rPr>
          <w:rFonts w:ascii="ＭＳ 明朝" w:eastAsia="ＭＳ 明朝" w:hAnsi="ＭＳ 明朝" w:hint="eastAsia"/>
          <w:sz w:val="24"/>
          <w:szCs w:val="24"/>
        </w:rPr>
        <w:t>、異国の歴史</w:t>
      </w:r>
      <w:r w:rsidR="00F6120A">
        <w:rPr>
          <w:rFonts w:ascii="ＭＳ 明朝" w:eastAsia="ＭＳ 明朝" w:hAnsi="ＭＳ 明朝" w:hint="eastAsia"/>
          <w:sz w:val="24"/>
          <w:szCs w:val="24"/>
        </w:rPr>
        <w:t>物語</w:t>
      </w:r>
      <w:r w:rsidR="00A70D6A">
        <w:rPr>
          <w:rFonts w:ascii="ＭＳ 明朝" w:eastAsia="ＭＳ 明朝" w:hAnsi="ＭＳ 明朝" w:hint="eastAsia"/>
          <w:sz w:val="24"/>
          <w:szCs w:val="24"/>
        </w:rPr>
        <w:t>ではありますが、</w:t>
      </w:r>
      <w:r w:rsidR="00A70D6A">
        <w:rPr>
          <w:rFonts w:ascii="ＭＳ 明朝" w:eastAsia="ＭＳ 明朝" w:hAnsi="ＭＳ 明朝" w:hint="eastAsia"/>
          <w:sz w:val="24"/>
          <w:szCs w:val="24"/>
        </w:rPr>
        <w:t>私たち</w:t>
      </w:r>
      <w:r w:rsidR="009D6119">
        <w:rPr>
          <w:rFonts w:ascii="ＭＳ 明朝" w:eastAsia="ＭＳ 明朝" w:hAnsi="ＭＳ 明朝" w:hint="eastAsia"/>
          <w:sz w:val="24"/>
          <w:szCs w:val="24"/>
        </w:rPr>
        <w:t>信仰者にとって、</w:t>
      </w:r>
      <w:r w:rsidR="009D6119" w:rsidRPr="00340520">
        <w:rPr>
          <w:rFonts w:ascii="ＭＳ Ｐゴシック" w:eastAsia="ＭＳ Ｐゴシック" w:hAnsi="ＭＳ Ｐゴシック" w:hint="eastAsia"/>
          <w:sz w:val="24"/>
          <w:szCs w:val="24"/>
        </w:rPr>
        <w:t>「礼拝」</w:t>
      </w:r>
      <w:r w:rsidR="009D6119">
        <w:rPr>
          <w:rFonts w:ascii="ＭＳ 明朝" w:eastAsia="ＭＳ 明朝" w:hAnsi="ＭＳ 明朝" w:hint="eastAsia"/>
          <w:sz w:val="24"/>
          <w:szCs w:val="24"/>
        </w:rPr>
        <w:t>ということ、</w:t>
      </w:r>
      <w:r w:rsidR="002141BE">
        <w:rPr>
          <w:rFonts w:ascii="ＭＳ 明朝" w:eastAsia="ＭＳ 明朝" w:hAnsi="ＭＳ 明朝" w:hint="eastAsia"/>
          <w:sz w:val="24"/>
          <w:szCs w:val="24"/>
        </w:rPr>
        <w:t>また</w:t>
      </w:r>
      <w:r w:rsidR="002141BE" w:rsidRPr="00340520">
        <w:rPr>
          <w:rFonts w:ascii="ＭＳ Ｐゴシック" w:eastAsia="ＭＳ Ｐゴシック" w:hAnsi="ＭＳ Ｐゴシック" w:hint="eastAsia"/>
          <w:sz w:val="24"/>
          <w:szCs w:val="24"/>
        </w:rPr>
        <w:t>「教会とは何か」</w:t>
      </w:r>
      <w:r w:rsidR="002141BE">
        <w:rPr>
          <w:rFonts w:ascii="ＭＳ 明朝" w:eastAsia="ＭＳ 明朝" w:hAnsi="ＭＳ 明朝" w:hint="eastAsia"/>
          <w:sz w:val="24"/>
          <w:szCs w:val="24"/>
        </w:rPr>
        <w:t>ということをここから</w:t>
      </w:r>
      <w:r w:rsidR="00911407">
        <w:rPr>
          <w:rFonts w:ascii="ＭＳ 明朝" w:eastAsia="ＭＳ 明朝" w:hAnsi="ＭＳ 明朝" w:hint="eastAsia"/>
          <w:sz w:val="24"/>
          <w:szCs w:val="24"/>
        </w:rPr>
        <w:t>聞くことが出来ると思います。</w:t>
      </w:r>
    </w:p>
    <w:p w14:paraId="2DCBD4BE" w14:textId="77777777" w:rsidR="00911407" w:rsidRDefault="00911407" w:rsidP="00C03FB3">
      <w:pPr>
        <w:rPr>
          <w:rFonts w:ascii="ＭＳ 明朝" w:eastAsia="ＭＳ 明朝" w:hAnsi="ＭＳ 明朝"/>
          <w:sz w:val="24"/>
          <w:szCs w:val="24"/>
        </w:rPr>
      </w:pPr>
    </w:p>
    <w:p w14:paraId="2386DBC7" w14:textId="148BF219" w:rsidR="00F758DD" w:rsidRDefault="00F758DD" w:rsidP="00C03FB3">
      <w:pPr>
        <w:rPr>
          <w:rFonts w:ascii="ＭＳ 明朝" w:eastAsia="ＭＳ 明朝" w:hAnsi="ＭＳ 明朝"/>
          <w:sz w:val="24"/>
          <w:szCs w:val="24"/>
        </w:rPr>
      </w:pPr>
      <w:r>
        <w:rPr>
          <w:rFonts w:ascii="ＭＳ 明朝" w:eastAsia="ＭＳ 明朝" w:hAnsi="ＭＳ 明朝" w:hint="eastAsia"/>
          <w:sz w:val="24"/>
          <w:szCs w:val="24"/>
        </w:rPr>
        <w:t xml:space="preserve">　</w:t>
      </w:r>
      <w:r w:rsidR="001419F9">
        <w:rPr>
          <w:rFonts w:ascii="ＭＳ 明朝" w:eastAsia="ＭＳ 明朝" w:hAnsi="ＭＳ 明朝" w:hint="eastAsia"/>
          <w:sz w:val="24"/>
          <w:szCs w:val="24"/>
        </w:rPr>
        <w:t>ユダヤ人にとって、</w:t>
      </w:r>
      <w:r w:rsidR="00D20B6D">
        <w:rPr>
          <w:rFonts w:ascii="ＭＳ 明朝" w:eastAsia="ＭＳ 明朝" w:hAnsi="ＭＳ 明朝" w:hint="eastAsia"/>
          <w:sz w:val="24"/>
          <w:szCs w:val="24"/>
        </w:rPr>
        <w:t>バビロン</w:t>
      </w:r>
      <w:r w:rsidR="00262F86">
        <w:rPr>
          <w:rFonts w:ascii="ＭＳ 明朝" w:eastAsia="ＭＳ 明朝" w:hAnsi="ＭＳ 明朝" w:hint="eastAsia"/>
          <w:sz w:val="24"/>
          <w:szCs w:val="24"/>
        </w:rPr>
        <w:t>に多くの者たちが連れ去られたこと、</w:t>
      </w:r>
      <w:r w:rsidR="0041467C">
        <w:rPr>
          <w:rFonts w:ascii="ＭＳ 明朝" w:eastAsia="ＭＳ 明朝" w:hAnsi="ＭＳ 明朝" w:hint="eastAsia"/>
          <w:sz w:val="24"/>
          <w:szCs w:val="24"/>
        </w:rPr>
        <w:t>また礼拝の中心であったエルサレム神殿が崩壊してしまったことは、</w:t>
      </w:r>
      <w:r w:rsidR="003A60D4">
        <w:rPr>
          <w:rFonts w:ascii="ＭＳ 明朝" w:eastAsia="ＭＳ 明朝" w:hAnsi="ＭＳ 明朝" w:hint="eastAsia"/>
          <w:sz w:val="24"/>
          <w:szCs w:val="24"/>
        </w:rPr>
        <w:t>単に国家的危機と言う以上に、</w:t>
      </w:r>
      <w:r w:rsidR="002A262F">
        <w:rPr>
          <w:rFonts w:ascii="ＭＳ 明朝" w:eastAsia="ＭＳ 明朝" w:hAnsi="ＭＳ 明朝" w:hint="eastAsia"/>
          <w:sz w:val="24"/>
          <w:szCs w:val="24"/>
        </w:rPr>
        <w:t>依って立つべきアイデンティティーを喪失するような厳しい出来事</w:t>
      </w:r>
      <w:r w:rsidR="002A262F">
        <w:rPr>
          <w:rFonts w:ascii="ＭＳ 明朝" w:eastAsia="ＭＳ 明朝" w:hAnsi="ＭＳ 明朝" w:hint="eastAsia"/>
          <w:sz w:val="24"/>
          <w:szCs w:val="24"/>
        </w:rPr>
        <w:lastRenderedPageBreak/>
        <w:t>でありました。</w:t>
      </w:r>
      <w:r w:rsidR="0075435F">
        <w:rPr>
          <w:rFonts w:ascii="ＭＳ 明朝" w:eastAsia="ＭＳ 明朝" w:hAnsi="ＭＳ 明朝" w:hint="eastAsia"/>
          <w:sz w:val="24"/>
          <w:szCs w:val="24"/>
        </w:rPr>
        <w:t>イスラエルという国家自体がもともと</w:t>
      </w:r>
      <w:r w:rsidR="0075435F" w:rsidRPr="002C754F">
        <w:rPr>
          <w:rFonts w:ascii="ＭＳ Ｐゴシック" w:eastAsia="ＭＳ Ｐゴシック" w:hAnsi="ＭＳ Ｐゴシック" w:hint="eastAsia"/>
          <w:sz w:val="24"/>
          <w:szCs w:val="24"/>
        </w:rPr>
        <w:t>信仰共同体</w:t>
      </w:r>
      <w:r w:rsidR="0075435F">
        <w:rPr>
          <w:rFonts w:ascii="ＭＳ 明朝" w:eastAsia="ＭＳ 明朝" w:hAnsi="ＭＳ 明朝" w:hint="eastAsia"/>
          <w:sz w:val="24"/>
          <w:szCs w:val="24"/>
        </w:rPr>
        <w:t>でしたから、</w:t>
      </w:r>
      <w:r w:rsidR="00CF738B">
        <w:rPr>
          <w:rFonts w:ascii="ＭＳ 明朝" w:eastAsia="ＭＳ 明朝" w:hAnsi="ＭＳ 明朝" w:hint="eastAsia"/>
          <w:sz w:val="24"/>
          <w:szCs w:val="24"/>
        </w:rPr>
        <w:t>「神殿崩壊」ということは</w:t>
      </w:r>
      <w:r w:rsidR="0078460E">
        <w:rPr>
          <w:rFonts w:ascii="ＭＳ 明朝" w:eastAsia="ＭＳ 明朝" w:hAnsi="ＭＳ 明朝" w:hint="eastAsia"/>
          <w:sz w:val="24"/>
          <w:szCs w:val="24"/>
        </w:rPr>
        <w:t>神様を見失うようなことであり、「神殿再建」というのは、</w:t>
      </w:r>
      <w:r w:rsidR="006A5430">
        <w:rPr>
          <w:rFonts w:ascii="ＭＳ 明朝" w:eastAsia="ＭＳ 明朝" w:hAnsi="ＭＳ 明朝" w:hint="eastAsia"/>
          <w:sz w:val="24"/>
          <w:szCs w:val="24"/>
        </w:rPr>
        <w:t>信仰の復興に</w:t>
      </w:r>
      <w:r w:rsidR="009E7E50">
        <w:rPr>
          <w:rFonts w:ascii="ＭＳ 明朝" w:eastAsia="ＭＳ 明朝" w:hAnsi="ＭＳ 明朝" w:hint="eastAsia"/>
          <w:sz w:val="24"/>
          <w:szCs w:val="24"/>
        </w:rPr>
        <w:t>深くつながっていたことだと言えると思います。</w:t>
      </w:r>
    </w:p>
    <w:p w14:paraId="734E2ECF" w14:textId="77777777" w:rsidR="00C37689" w:rsidRDefault="00C37689" w:rsidP="00C03FB3">
      <w:pPr>
        <w:rPr>
          <w:rFonts w:ascii="ＭＳ 明朝" w:eastAsia="ＭＳ 明朝" w:hAnsi="ＭＳ 明朝"/>
          <w:sz w:val="24"/>
          <w:szCs w:val="24"/>
        </w:rPr>
      </w:pPr>
    </w:p>
    <w:p w14:paraId="15838C58" w14:textId="59A54BD1" w:rsidR="00C37689" w:rsidRDefault="00C37689" w:rsidP="00C03FB3">
      <w:pPr>
        <w:rPr>
          <w:rFonts w:ascii="ＭＳ 明朝" w:eastAsia="ＭＳ 明朝" w:hAnsi="ＭＳ 明朝"/>
          <w:sz w:val="24"/>
          <w:szCs w:val="24"/>
        </w:rPr>
      </w:pPr>
      <w:r>
        <w:rPr>
          <w:rFonts w:ascii="ＭＳ 明朝" w:eastAsia="ＭＳ 明朝" w:hAnsi="ＭＳ 明朝" w:hint="eastAsia"/>
          <w:sz w:val="24"/>
          <w:szCs w:val="24"/>
        </w:rPr>
        <w:t xml:space="preserve">　私たちも礼拝します。</w:t>
      </w:r>
      <w:r w:rsidRPr="00650751">
        <w:rPr>
          <w:rFonts w:ascii="ＭＳ Ｐゴシック" w:eastAsia="ＭＳ Ｐゴシック" w:hAnsi="ＭＳ Ｐゴシック" w:hint="eastAsia"/>
          <w:sz w:val="24"/>
          <w:szCs w:val="24"/>
        </w:rPr>
        <w:t>主イエス・キリストの</w:t>
      </w:r>
      <w:r w:rsidR="004C3D86" w:rsidRPr="00650751">
        <w:rPr>
          <w:rFonts w:ascii="ＭＳ Ｐゴシック" w:eastAsia="ＭＳ Ｐゴシック" w:hAnsi="ＭＳ Ｐゴシック" w:hint="eastAsia"/>
          <w:sz w:val="24"/>
          <w:szCs w:val="24"/>
        </w:rPr>
        <w:t>十字架と復活の恵み</w:t>
      </w:r>
      <w:r w:rsidR="004C3D86">
        <w:rPr>
          <w:rFonts w:ascii="ＭＳ 明朝" w:eastAsia="ＭＳ 明朝" w:hAnsi="ＭＳ 明朝" w:hint="eastAsia"/>
          <w:sz w:val="24"/>
          <w:szCs w:val="24"/>
        </w:rPr>
        <w:t>を頂いて、</w:t>
      </w:r>
      <w:r w:rsidR="004C3D86" w:rsidRPr="00650751">
        <w:rPr>
          <w:rFonts w:ascii="ＭＳ Ｐゴシック" w:eastAsia="ＭＳ Ｐゴシック" w:hAnsi="ＭＳ Ｐゴシック" w:hint="eastAsia"/>
          <w:sz w:val="24"/>
          <w:szCs w:val="24"/>
        </w:rPr>
        <w:t>父なる神様</w:t>
      </w:r>
      <w:r w:rsidR="004C3D86">
        <w:rPr>
          <w:rFonts w:ascii="ＭＳ 明朝" w:eastAsia="ＭＳ 明朝" w:hAnsi="ＭＳ 明朝" w:hint="eastAsia"/>
          <w:sz w:val="24"/>
          <w:szCs w:val="24"/>
        </w:rPr>
        <w:t>を讃えます。</w:t>
      </w:r>
      <w:r w:rsidR="008140DE">
        <w:rPr>
          <w:rFonts w:ascii="ＭＳ 明朝" w:eastAsia="ＭＳ 明朝" w:hAnsi="ＭＳ 明朝" w:hint="eastAsia"/>
          <w:sz w:val="24"/>
          <w:szCs w:val="24"/>
        </w:rPr>
        <w:t>それはイスラエル民族の枠を超えた、</w:t>
      </w:r>
      <w:r w:rsidR="00D056F6">
        <w:rPr>
          <w:rFonts w:ascii="ＭＳ 明朝" w:eastAsia="ＭＳ 明朝" w:hAnsi="ＭＳ 明朝" w:hint="eastAsia"/>
          <w:sz w:val="24"/>
          <w:szCs w:val="24"/>
        </w:rPr>
        <w:t>全ての人を招いて下さる神様の憐みに根ざすものです。けれども、この礼拝の源流</w:t>
      </w:r>
      <w:r w:rsidR="00F3020B">
        <w:rPr>
          <w:rFonts w:ascii="ＭＳ 明朝" w:eastAsia="ＭＳ 明朝" w:hAnsi="ＭＳ 明朝" w:hint="eastAsia"/>
          <w:sz w:val="24"/>
          <w:szCs w:val="24"/>
        </w:rPr>
        <w:t>とも言うべきものは、このユダヤ人たちの神殿での礼拝、もっと遡れば、</w:t>
      </w:r>
      <w:r w:rsidR="00465FB9">
        <w:rPr>
          <w:rFonts w:ascii="ＭＳ 明朝" w:eastAsia="ＭＳ 明朝" w:hAnsi="ＭＳ 明朝" w:hint="eastAsia"/>
          <w:sz w:val="24"/>
          <w:szCs w:val="24"/>
        </w:rPr>
        <w:t>今木曜祈祷会では民数記を学んでいますが、</w:t>
      </w:r>
      <w:r w:rsidR="00DD5B20">
        <w:rPr>
          <w:rFonts w:ascii="ＭＳ 明朝" w:eastAsia="ＭＳ 明朝" w:hAnsi="ＭＳ 明朝" w:hint="eastAsia"/>
          <w:sz w:val="24"/>
          <w:szCs w:val="24"/>
        </w:rPr>
        <w:t>そこでも書かれている、神殿以前の</w:t>
      </w:r>
      <w:r w:rsidR="00D90AA5">
        <w:rPr>
          <w:rFonts w:ascii="ＭＳ 明朝" w:eastAsia="ＭＳ 明朝" w:hAnsi="ＭＳ 明朝" w:hint="eastAsia"/>
          <w:sz w:val="24"/>
          <w:szCs w:val="24"/>
        </w:rPr>
        <w:t>荒野における</w:t>
      </w:r>
      <w:r w:rsidR="00DD5B20">
        <w:rPr>
          <w:rFonts w:ascii="ＭＳ 明朝" w:eastAsia="ＭＳ 明朝" w:hAnsi="ＭＳ 明朝" w:hint="eastAsia"/>
          <w:sz w:val="24"/>
          <w:szCs w:val="24"/>
        </w:rPr>
        <w:t>「幕屋」での</w:t>
      </w:r>
      <w:r w:rsidR="00D90AA5">
        <w:rPr>
          <w:rFonts w:ascii="ＭＳ 明朝" w:eastAsia="ＭＳ 明朝" w:hAnsi="ＭＳ 明朝" w:hint="eastAsia"/>
          <w:sz w:val="24"/>
          <w:szCs w:val="24"/>
        </w:rPr>
        <w:t>礼拝と祭儀というものが</w:t>
      </w:r>
      <w:r w:rsidR="003844C6">
        <w:rPr>
          <w:rFonts w:ascii="ＭＳ 明朝" w:eastAsia="ＭＳ 明朝" w:hAnsi="ＭＳ 明朝" w:hint="eastAsia"/>
          <w:sz w:val="24"/>
          <w:szCs w:val="24"/>
        </w:rPr>
        <w:t>源流にあると思います。</w:t>
      </w:r>
    </w:p>
    <w:p w14:paraId="70405819" w14:textId="77777777" w:rsidR="00A02896" w:rsidRDefault="00A02896" w:rsidP="00C03FB3">
      <w:pPr>
        <w:rPr>
          <w:rFonts w:ascii="ＭＳ 明朝" w:eastAsia="ＭＳ 明朝" w:hAnsi="ＭＳ 明朝" w:hint="eastAsia"/>
          <w:sz w:val="24"/>
          <w:szCs w:val="24"/>
        </w:rPr>
      </w:pPr>
    </w:p>
    <w:p w14:paraId="6C53A99E" w14:textId="05835852" w:rsidR="003844C6" w:rsidRDefault="003844C6" w:rsidP="00A02896">
      <w:pPr>
        <w:rPr>
          <w:rFonts w:ascii="ＭＳ 明朝" w:eastAsia="ＭＳ 明朝" w:hAnsi="ＭＳ 明朝"/>
          <w:sz w:val="24"/>
          <w:szCs w:val="24"/>
        </w:rPr>
      </w:pPr>
      <w:r>
        <w:rPr>
          <w:rFonts w:ascii="ＭＳ 明朝" w:eastAsia="ＭＳ 明朝" w:hAnsi="ＭＳ 明朝" w:hint="eastAsia"/>
          <w:sz w:val="24"/>
          <w:szCs w:val="24"/>
        </w:rPr>
        <w:t xml:space="preserve">　私は思ったのですが、</w:t>
      </w:r>
      <w:r w:rsidR="007E6E79">
        <w:rPr>
          <w:rFonts w:ascii="ＭＳ 明朝" w:eastAsia="ＭＳ 明朝" w:hAnsi="ＭＳ 明朝" w:hint="eastAsia"/>
          <w:sz w:val="24"/>
          <w:szCs w:val="24"/>
        </w:rPr>
        <w:t>他の宗教とキリスト教（その前身は旧約ではユダヤ教）の礼拝は大きな違いがあると思いました。</w:t>
      </w:r>
      <w:r w:rsidR="00F47F97">
        <w:rPr>
          <w:rFonts w:ascii="ＭＳ 明朝" w:eastAsia="ＭＳ 明朝" w:hAnsi="ＭＳ 明朝" w:hint="eastAsia"/>
          <w:sz w:val="24"/>
          <w:szCs w:val="24"/>
        </w:rPr>
        <w:t>何かというと、礼拝とは人間の自発的な宗教的な思いというよりも、</w:t>
      </w:r>
      <w:r w:rsidR="0028172A" w:rsidRPr="00650751">
        <w:rPr>
          <w:rFonts w:ascii="ＭＳ Ｐゴシック" w:eastAsia="ＭＳ Ｐゴシック" w:hAnsi="ＭＳ Ｐゴシック" w:hint="eastAsia"/>
          <w:sz w:val="24"/>
          <w:szCs w:val="24"/>
        </w:rPr>
        <w:t>「</w:t>
      </w:r>
      <w:r w:rsidR="00F47F97" w:rsidRPr="00650751">
        <w:rPr>
          <w:rFonts w:ascii="ＭＳ Ｐゴシック" w:eastAsia="ＭＳ Ｐゴシック" w:hAnsi="ＭＳ Ｐゴシック" w:hint="eastAsia"/>
          <w:sz w:val="24"/>
          <w:szCs w:val="24"/>
        </w:rPr>
        <w:t>神様からの呼びかけ</w:t>
      </w:r>
      <w:r w:rsidR="0028172A" w:rsidRPr="00650751">
        <w:rPr>
          <w:rFonts w:ascii="ＭＳ Ｐゴシック" w:eastAsia="ＭＳ Ｐゴシック" w:hAnsi="ＭＳ Ｐゴシック" w:hint="eastAsia"/>
          <w:sz w:val="24"/>
          <w:szCs w:val="24"/>
        </w:rPr>
        <w:t>」</w:t>
      </w:r>
      <w:r w:rsidR="00F47F97" w:rsidRPr="00650751">
        <w:rPr>
          <w:rFonts w:ascii="ＭＳ Ｐゴシック" w:eastAsia="ＭＳ Ｐゴシック" w:hAnsi="ＭＳ Ｐゴシック" w:hint="eastAsia"/>
          <w:sz w:val="24"/>
          <w:szCs w:val="24"/>
        </w:rPr>
        <w:t>である、</w:t>
      </w:r>
      <w:r w:rsidR="00F47F97">
        <w:rPr>
          <w:rFonts w:ascii="ＭＳ 明朝" w:eastAsia="ＭＳ 明朝" w:hAnsi="ＭＳ 明朝" w:hint="eastAsia"/>
          <w:sz w:val="24"/>
          <w:szCs w:val="24"/>
        </w:rPr>
        <w:t>ということです</w:t>
      </w:r>
      <w:r w:rsidR="005D710D">
        <w:rPr>
          <w:rFonts w:ascii="ＭＳ 明朝" w:eastAsia="ＭＳ 明朝" w:hAnsi="ＭＳ 明朝" w:hint="eastAsia"/>
          <w:sz w:val="24"/>
          <w:szCs w:val="24"/>
        </w:rPr>
        <w:t>。これは大きなことではないでしょうか。</w:t>
      </w:r>
      <w:r w:rsidR="001B62B9">
        <w:rPr>
          <w:rFonts w:ascii="ＭＳ 明朝" w:eastAsia="ＭＳ 明朝" w:hAnsi="ＭＳ 明朝" w:hint="eastAsia"/>
          <w:sz w:val="24"/>
          <w:szCs w:val="24"/>
        </w:rPr>
        <w:t>何となく神様を礼拝している、というのではないのです。</w:t>
      </w:r>
      <w:r w:rsidR="00C34507">
        <w:rPr>
          <w:rFonts w:ascii="ＭＳ 明朝" w:eastAsia="ＭＳ 明朝" w:hAnsi="ＭＳ 明朝" w:hint="eastAsia"/>
          <w:sz w:val="24"/>
          <w:szCs w:val="24"/>
        </w:rPr>
        <w:t>まず、神様の言葉、</w:t>
      </w:r>
      <w:r w:rsidR="008A32FA">
        <w:rPr>
          <w:rFonts w:ascii="ＭＳ 明朝" w:eastAsia="ＭＳ 明朝" w:hAnsi="ＭＳ 明朝" w:hint="eastAsia"/>
          <w:sz w:val="24"/>
          <w:szCs w:val="24"/>
        </w:rPr>
        <w:t>「わたしの名を呼べ」「</w:t>
      </w:r>
      <w:r w:rsidR="00C85242">
        <w:rPr>
          <w:rFonts w:ascii="ＭＳ 明朝" w:eastAsia="ＭＳ 明朝" w:hAnsi="ＭＳ 明朝" w:hint="eastAsia"/>
          <w:sz w:val="24"/>
          <w:szCs w:val="24"/>
        </w:rPr>
        <w:t>献</w:t>
      </w:r>
      <w:r w:rsidR="008A32FA">
        <w:rPr>
          <w:rFonts w:ascii="ＭＳ 明朝" w:eastAsia="ＭＳ 明朝" w:hAnsi="ＭＳ 明朝" w:hint="eastAsia"/>
          <w:sz w:val="24"/>
          <w:szCs w:val="24"/>
        </w:rPr>
        <w:t>げものを</w:t>
      </w:r>
      <w:r w:rsidR="00C85242">
        <w:rPr>
          <w:rFonts w:ascii="ＭＳ 明朝" w:eastAsia="ＭＳ 明朝" w:hAnsi="ＭＳ 明朝" w:hint="eastAsia"/>
          <w:sz w:val="24"/>
          <w:szCs w:val="24"/>
        </w:rPr>
        <w:t>携えよ」「あなた自身を献げよ」という</w:t>
      </w:r>
      <w:r w:rsidR="00E82EA7">
        <w:rPr>
          <w:rFonts w:ascii="ＭＳ 明朝" w:eastAsia="ＭＳ 明朝" w:hAnsi="ＭＳ 明朝" w:hint="eastAsia"/>
          <w:sz w:val="24"/>
          <w:szCs w:val="24"/>
        </w:rPr>
        <w:t>呼びかけがあり、その応答が「礼拝」なのですね。</w:t>
      </w:r>
      <w:r w:rsidR="00216FFA">
        <w:rPr>
          <w:rFonts w:ascii="ＭＳ 明朝" w:eastAsia="ＭＳ 明朝" w:hAnsi="ＭＳ 明朝" w:hint="eastAsia"/>
          <w:sz w:val="24"/>
          <w:szCs w:val="24"/>
        </w:rPr>
        <w:t>繰り返しになりますが、</w:t>
      </w:r>
      <w:r w:rsidR="00295945">
        <w:rPr>
          <w:rFonts w:ascii="ＭＳ 明朝" w:eastAsia="ＭＳ 明朝" w:hAnsi="ＭＳ 明朝" w:hint="eastAsia"/>
          <w:sz w:val="24"/>
          <w:szCs w:val="24"/>
        </w:rPr>
        <w:t>ユダヤ人たちにとっては、</w:t>
      </w:r>
      <w:r w:rsidR="00216FFA">
        <w:rPr>
          <w:rFonts w:ascii="ＭＳ 明朝" w:eastAsia="ＭＳ 明朝" w:hAnsi="ＭＳ 明朝" w:hint="eastAsia"/>
          <w:sz w:val="24"/>
          <w:szCs w:val="24"/>
        </w:rPr>
        <w:t>それが自分たちの存在意義と一致していた。だから、</w:t>
      </w:r>
      <w:r w:rsidR="009A0C18">
        <w:rPr>
          <w:rFonts w:ascii="ＭＳ 明朝" w:eastAsia="ＭＳ 明朝" w:hAnsi="ＭＳ 明朝" w:hint="eastAsia"/>
          <w:sz w:val="24"/>
          <w:szCs w:val="24"/>
        </w:rPr>
        <w:t>神殿礼拝というのは真剣なもの、自分自身の心を</w:t>
      </w:r>
      <w:r w:rsidR="00434E21">
        <w:rPr>
          <w:rFonts w:ascii="ＭＳ 明朝" w:eastAsia="ＭＳ 明朝" w:hAnsi="ＭＳ 明朝" w:hint="eastAsia"/>
          <w:sz w:val="24"/>
          <w:szCs w:val="24"/>
        </w:rPr>
        <w:t>注ぎだして神様に真向かうような</w:t>
      </w:r>
      <w:r w:rsidR="00C721CC">
        <w:rPr>
          <w:rFonts w:ascii="ＭＳ 明朝" w:eastAsia="ＭＳ 明朝" w:hAnsi="ＭＳ 明朝" w:hint="eastAsia"/>
          <w:sz w:val="24"/>
          <w:szCs w:val="24"/>
        </w:rPr>
        <w:t>行為だったのです。</w:t>
      </w:r>
      <w:r w:rsidR="007F38E6">
        <w:rPr>
          <w:rFonts w:ascii="ＭＳ 明朝" w:eastAsia="ＭＳ 明朝" w:hAnsi="ＭＳ 明朝" w:hint="eastAsia"/>
          <w:sz w:val="24"/>
          <w:szCs w:val="24"/>
        </w:rPr>
        <w:t>バビロン捕囚の中で</w:t>
      </w:r>
      <w:r w:rsidR="006508FF">
        <w:rPr>
          <w:rFonts w:ascii="ＭＳ 明朝" w:eastAsia="ＭＳ 明朝" w:hAnsi="ＭＳ 明朝" w:hint="eastAsia"/>
          <w:sz w:val="24"/>
          <w:szCs w:val="24"/>
        </w:rPr>
        <w:t>も</w:t>
      </w:r>
      <w:r w:rsidR="00C4552F">
        <w:rPr>
          <w:rFonts w:ascii="ＭＳ 明朝" w:eastAsia="ＭＳ 明朝" w:hAnsi="ＭＳ 明朝" w:hint="eastAsia"/>
          <w:sz w:val="24"/>
          <w:szCs w:val="24"/>
        </w:rPr>
        <w:t>、神殿には行けませんが、</w:t>
      </w:r>
      <w:r w:rsidR="007F38E6">
        <w:rPr>
          <w:rFonts w:ascii="ＭＳ 明朝" w:eastAsia="ＭＳ 明朝" w:hAnsi="ＭＳ 明朝" w:hint="eastAsia"/>
          <w:sz w:val="24"/>
          <w:szCs w:val="24"/>
        </w:rPr>
        <w:t>彼らは</w:t>
      </w:r>
      <w:r w:rsidR="006508FF">
        <w:rPr>
          <w:rFonts w:ascii="ＭＳ 明朝" w:eastAsia="ＭＳ 明朝" w:hAnsi="ＭＳ 明朝" w:hint="eastAsia"/>
          <w:sz w:val="24"/>
          <w:szCs w:val="24"/>
        </w:rPr>
        <w:t>自分たちの集まりの中で、</w:t>
      </w:r>
      <w:r w:rsidR="007F38E6">
        <w:rPr>
          <w:rFonts w:ascii="ＭＳ 明朝" w:eastAsia="ＭＳ 明朝" w:hAnsi="ＭＳ 明朝" w:hint="eastAsia"/>
          <w:sz w:val="24"/>
          <w:szCs w:val="24"/>
        </w:rPr>
        <w:t>エルサレムの</w:t>
      </w:r>
      <w:r w:rsidR="00F410BF">
        <w:rPr>
          <w:rFonts w:ascii="ＭＳ 明朝" w:eastAsia="ＭＳ 明朝" w:hAnsi="ＭＳ 明朝" w:hint="eastAsia"/>
          <w:sz w:val="24"/>
          <w:szCs w:val="24"/>
        </w:rPr>
        <w:t>方角</w:t>
      </w:r>
      <w:r w:rsidR="007F38E6">
        <w:rPr>
          <w:rFonts w:ascii="ＭＳ 明朝" w:eastAsia="ＭＳ 明朝" w:hAnsi="ＭＳ 明朝" w:hint="eastAsia"/>
          <w:sz w:val="24"/>
          <w:szCs w:val="24"/>
        </w:rPr>
        <w:t>を</w:t>
      </w:r>
      <w:r w:rsidR="006508FF">
        <w:rPr>
          <w:rFonts w:ascii="ＭＳ 明朝" w:eastAsia="ＭＳ 明朝" w:hAnsi="ＭＳ 明朝" w:hint="eastAsia"/>
          <w:sz w:val="24"/>
          <w:szCs w:val="24"/>
        </w:rPr>
        <w:t>向きながら</w:t>
      </w:r>
      <w:r w:rsidR="009F720D">
        <w:rPr>
          <w:rFonts w:ascii="ＭＳ 明朝" w:eastAsia="ＭＳ 明朝" w:hAnsi="ＭＳ 明朝" w:hint="eastAsia"/>
          <w:sz w:val="24"/>
          <w:szCs w:val="24"/>
        </w:rPr>
        <w:t>胸を打ち、</w:t>
      </w:r>
      <w:r w:rsidR="00542961">
        <w:rPr>
          <w:rFonts w:ascii="ＭＳ 明朝" w:eastAsia="ＭＳ 明朝" w:hAnsi="ＭＳ 明朝" w:hint="eastAsia"/>
          <w:sz w:val="24"/>
          <w:szCs w:val="24"/>
        </w:rPr>
        <w:t>神様を礼拝していたのです。</w:t>
      </w:r>
      <w:r w:rsidR="009F720D">
        <w:rPr>
          <w:rFonts w:ascii="ＭＳ 明朝" w:eastAsia="ＭＳ 明朝" w:hAnsi="ＭＳ 明朝" w:hint="eastAsia"/>
          <w:sz w:val="24"/>
          <w:szCs w:val="24"/>
        </w:rPr>
        <w:t>…</w:t>
      </w:r>
      <w:r w:rsidR="00340520">
        <w:rPr>
          <w:rFonts w:ascii="ＭＳ 明朝" w:eastAsia="ＭＳ 明朝" w:hAnsi="ＭＳ 明朝" w:hint="eastAsia"/>
          <w:sz w:val="24"/>
          <w:szCs w:val="24"/>
        </w:rPr>
        <w:t>翻って自分自身のことを思います。</w:t>
      </w:r>
      <w:r w:rsidR="00270DBE">
        <w:rPr>
          <w:rFonts w:ascii="ＭＳ 明朝" w:eastAsia="ＭＳ 明朝" w:hAnsi="ＭＳ 明朝" w:hint="eastAsia"/>
          <w:sz w:val="24"/>
          <w:szCs w:val="24"/>
        </w:rPr>
        <w:t>ふと、</w:t>
      </w:r>
      <w:r w:rsidR="00260435">
        <w:rPr>
          <w:rFonts w:ascii="ＭＳ 明朝" w:eastAsia="ＭＳ 明朝" w:hAnsi="ＭＳ 明朝" w:hint="eastAsia"/>
          <w:sz w:val="24"/>
          <w:szCs w:val="24"/>
        </w:rPr>
        <w:t>礼拝が面倒くさいな</w:t>
      </w:r>
      <w:r w:rsidR="00542961">
        <w:rPr>
          <w:rFonts w:ascii="ＭＳ 明朝" w:eastAsia="ＭＳ 明朝" w:hAnsi="ＭＳ 明朝" w:hint="eastAsia"/>
          <w:sz w:val="24"/>
          <w:szCs w:val="24"/>
        </w:rPr>
        <w:t>ぁ、</w:t>
      </w:r>
      <w:r w:rsidR="00260435">
        <w:rPr>
          <w:rFonts w:ascii="ＭＳ 明朝" w:eastAsia="ＭＳ 明朝" w:hAnsi="ＭＳ 明朝" w:hint="eastAsia"/>
          <w:sz w:val="24"/>
          <w:szCs w:val="24"/>
        </w:rPr>
        <w:t>と思ってや</w:t>
      </w:r>
      <w:r w:rsidR="009F720D">
        <w:rPr>
          <w:rFonts w:ascii="ＭＳ 明朝" w:eastAsia="ＭＳ 明朝" w:hAnsi="ＭＳ 明朝" w:hint="eastAsia"/>
          <w:sz w:val="24"/>
          <w:szCs w:val="24"/>
        </w:rPr>
        <w:t>しな</w:t>
      </w:r>
      <w:r w:rsidR="00260435">
        <w:rPr>
          <w:rFonts w:ascii="ＭＳ 明朝" w:eastAsia="ＭＳ 明朝" w:hAnsi="ＭＳ 明朝" w:hint="eastAsia"/>
          <w:sz w:val="24"/>
          <w:szCs w:val="24"/>
        </w:rPr>
        <w:t>いか</w:t>
      </w:r>
      <w:r w:rsidR="000A051C">
        <w:rPr>
          <w:rFonts w:ascii="ＭＳ 明朝" w:eastAsia="ＭＳ 明朝" w:hAnsi="ＭＳ 明朝" w:hint="eastAsia"/>
          <w:sz w:val="24"/>
          <w:szCs w:val="24"/>
        </w:rPr>
        <w:t>、</w:t>
      </w:r>
      <w:r w:rsidR="006F5098">
        <w:rPr>
          <w:rFonts w:ascii="ＭＳ 明朝" w:eastAsia="ＭＳ 明朝" w:hAnsi="ＭＳ 明朝" w:hint="eastAsia"/>
          <w:sz w:val="24"/>
          <w:szCs w:val="24"/>
        </w:rPr>
        <w:t>何となくの、また</w:t>
      </w:r>
      <w:r w:rsidR="00A02896">
        <w:rPr>
          <w:rFonts w:ascii="ＭＳ 明朝" w:eastAsia="ＭＳ 明朝" w:hAnsi="ＭＳ 明朝" w:hint="eastAsia"/>
          <w:sz w:val="24"/>
          <w:szCs w:val="24"/>
        </w:rPr>
        <w:t>、</w:t>
      </w:r>
      <w:r w:rsidR="006F5098">
        <w:rPr>
          <w:rFonts w:ascii="ＭＳ 明朝" w:eastAsia="ＭＳ 明朝" w:hAnsi="ＭＳ 明朝" w:hint="eastAsia"/>
          <w:sz w:val="24"/>
          <w:szCs w:val="24"/>
        </w:rPr>
        <w:t>自分の都合を考えての礼拝になっていないか</w:t>
      </w:r>
      <w:r w:rsidR="000C7486">
        <w:rPr>
          <w:rFonts w:ascii="ＭＳ 明朝" w:eastAsia="ＭＳ 明朝" w:hAnsi="ＭＳ 明朝" w:hint="eastAsia"/>
          <w:sz w:val="24"/>
          <w:szCs w:val="24"/>
        </w:rPr>
        <w:t>（牧師がそんなことを言ってはいけないのだと思いますが）</w:t>
      </w:r>
      <w:r w:rsidR="006F5098">
        <w:rPr>
          <w:rFonts w:ascii="ＭＳ 明朝" w:eastAsia="ＭＳ 明朝" w:hAnsi="ＭＳ 明朝" w:hint="eastAsia"/>
          <w:sz w:val="24"/>
          <w:szCs w:val="24"/>
        </w:rPr>
        <w:t>、</w:t>
      </w:r>
      <w:r w:rsidR="000C7486">
        <w:rPr>
          <w:rFonts w:ascii="ＭＳ 明朝" w:eastAsia="ＭＳ 明朝" w:hAnsi="ＭＳ 明朝" w:hint="eastAsia"/>
          <w:sz w:val="24"/>
          <w:szCs w:val="24"/>
        </w:rPr>
        <w:t>それは問われていることだと思います。</w:t>
      </w:r>
    </w:p>
    <w:p w14:paraId="034D4E23" w14:textId="77777777" w:rsidR="00A02896" w:rsidRDefault="00A02896" w:rsidP="00A02896">
      <w:pPr>
        <w:rPr>
          <w:rFonts w:ascii="ＭＳ 明朝" w:eastAsia="ＭＳ 明朝" w:hAnsi="ＭＳ 明朝"/>
          <w:sz w:val="24"/>
          <w:szCs w:val="24"/>
        </w:rPr>
      </w:pPr>
    </w:p>
    <w:p w14:paraId="7412D0E6" w14:textId="7173A0D6" w:rsidR="00A02896" w:rsidRPr="00F410BF" w:rsidRDefault="00A02896" w:rsidP="00F410BF">
      <w:pPr>
        <w:ind w:firstLineChars="50" w:firstLine="120"/>
        <w:rPr>
          <w:rFonts w:ascii="ＭＳ Ｐゴシック" w:eastAsia="ＭＳ Ｐゴシック" w:hAnsi="ＭＳ Ｐゴシック" w:hint="eastAsia"/>
          <w:sz w:val="24"/>
          <w:szCs w:val="24"/>
        </w:rPr>
      </w:pPr>
      <w:r w:rsidRPr="00F410BF">
        <w:rPr>
          <w:rFonts w:ascii="ＭＳ Ｐゴシック" w:eastAsia="ＭＳ Ｐゴシック" w:hAnsi="ＭＳ Ｐゴシック" w:hint="eastAsia"/>
          <w:sz w:val="24"/>
          <w:szCs w:val="24"/>
        </w:rPr>
        <w:t>［2］</w:t>
      </w:r>
      <w:r w:rsidR="003D1442" w:rsidRPr="00F410BF">
        <w:rPr>
          <w:rFonts w:ascii="ＭＳ Ｐゴシック" w:eastAsia="ＭＳ Ｐゴシック" w:hAnsi="ＭＳ Ｐゴシック" w:hint="eastAsia"/>
          <w:sz w:val="24"/>
          <w:szCs w:val="24"/>
        </w:rPr>
        <w:t>新しい歴史</w:t>
      </w:r>
    </w:p>
    <w:p w14:paraId="6ED1CAE3" w14:textId="77777777" w:rsidR="00D61661" w:rsidRDefault="00180F42" w:rsidP="00C03FB3">
      <w:pPr>
        <w:rPr>
          <w:rFonts w:ascii="ＭＳ Ｐゴシック" w:eastAsia="ＭＳ Ｐゴシック" w:hAnsi="ＭＳ Ｐゴシック"/>
          <w:sz w:val="24"/>
          <w:szCs w:val="24"/>
        </w:rPr>
      </w:pPr>
      <w:r>
        <w:rPr>
          <w:rFonts w:ascii="ＭＳ 明朝" w:eastAsia="ＭＳ 明朝" w:hAnsi="ＭＳ 明朝" w:hint="eastAsia"/>
          <w:sz w:val="24"/>
          <w:szCs w:val="24"/>
        </w:rPr>
        <w:t xml:space="preserve">　バビロニア王国の</w:t>
      </w:r>
      <w:r w:rsidR="0035128B">
        <w:rPr>
          <w:rFonts w:ascii="ＭＳ 明朝" w:eastAsia="ＭＳ 明朝" w:hAnsi="ＭＳ 明朝" w:hint="eastAsia"/>
          <w:sz w:val="24"/>
          <w:szCs w:val="24"/>
        </w:rPr>
        <w:t>絶頂期は</w:t>
      </w:r>
      <w:r w:rsidR="0035128B" w:rsidRPr="008A580E">
        <w:rPr>
          <w:rFonts w:ascii="ＭＳ Ｐゴシック" w:eastAsia="ＭＳ Ｐゴシック" w:hAnsi="ＭＳ Ｐゴシック" w:hint="eastAsia"/>
          <w:sz w:val="24"/>
          <w:szCs w:val="24"/>
        </w:rPr>
        <w:t>ネブカドネツァル</w:t>
      </w:r>
      <w:r w:rsidR="00D84C13" w:rsidRPr="008A580E">
        <w:rPr>
          <w:rFonts w:ascii="ＭＳ Ｐゴシック" w:eastAsia="ＭＳ Ｐゴシック" w:hAnsi="ＭＳ Ｐゴシック" w:hint="eastAsia"/>
          <w:sz w:val="24"/>
          <w:szCs w:val="24"/>
        </w:rPr>
        <w:t>２世</w:t>
      </w:r>
      <w:r w:rsidR="00D84C13">
        <w:rPr>
          <w:rFonts w:ascii="ＭＳ 明朝" w:eastAsia="ＭＳ 明朝" w:hAnsi="ＭＳ 明朝" w:hint="eastAsia"/>
          <w:sz w:val="24"/>
          <w:szCs w:val="24"/>
        </w:rPr>
        <w:t>が統治した40年程であったと言われます。その後弱体化し、</w:t>
      </w:r>
      <w:r w:rsidR="00DE4DBA">
        <w:rPr>
          <w:rFonts w:ascii="ＭＳ 明朝" w:eastAsia="ＭＳ 明朝" w:hAnsi="ＭＳ 明朝" w:hint="eastAsia"/>
          <w:sz w:val="24"/>
          <w:szCs w:val="24"/>
        </w:rPr>
        <w:t>代わって台頭してきた</w:t>
      </w:r>
      <w:r w:rsidR="00D3769E">
        <w:rPr>
          <w:rFonts w:ascii="ＭＳ 明朝" w:eastAsia="ＭＳ 明朝" w:hAnsi="ＭＳ 明朝" w:hint="eastAsia"/>
          <w:sz w:val="24"/>
          <w:szCs w:val="24"/>
        </w:rPr>
        <w:t>のが</w:t>
      </w:r>
      <w:r w:rsidR="00DE4DBA">
        <w:rPr>
          <w:rFonts w:ascii="ＭＳ 明朝" w:eastAsia="ＭＳ 明朝" w:hAnsi="ＭＳ 明朝" w:hint="eastAsia"/>
          <w:sz w:val="24"/>
          <w:szCs w:val="24"/>
        </w:rPr>
        <w:t>アケメネス朝</w:t>
      </w:r>
      <w:r w:rsidR="00DE4DBA" w:rsidRPr="008F1651">
        <w:rPr>
          <w:rFonts w:ascii="ＭＳ Ｐゴシック" w:eastAsia="ＭＳ Ｐゴシック" w:hAnsi="ＭＳ Ｐゴシック" w:hint="eastAsia"/>
          <w:sz w:val="24"/>
          <w:szCs w:val="24"/>
        </w:rPr>
        <w:t>ペルシア</w:t>
      </w:r>
      <w:r w:rsidR="00D3769E">
        <w:rPr>
          <w:rFonts w:ascii="ＭＳ 明朝" w:eastAsia="ＭＳ 明朝" w:hAnsi="ＭＳ 明朝" w:hint="eastAsia"/>
          <w:sz w:val="24"/>
          <w:szCs w:val="24"/>
        </w:rPr>
        <w:t>でした。やがてその</w:t>
      </w:r>
      <w:r w:rsidR="001B366A">
        <w:rPr>
          <w:rFonts w:ascii="ＭＳ 明朝" w:eastAsia="ＭＳ 明朝" w:hAnsi="ＭＳ 明朝" w:hint="eastAsia"/>
          <w:sz w:val="24"/>
          <w:szCs w:val="24"/>
        </w:rPr>
        <w:t>ペルシア王</w:t>
      </w:r>
      <w:r w:rsidR="00D3769E" w:rsidRPr="008F1651">
        <w:rPr>
          <w:rFonts w:ascii="ＭＳ Ｐゴシック" w:eastAsia="ＭＳ Ｐゴシック" w:hAnsi="ＭＳ Ｐゴシック" w:hint="eastAsia"/>
          <w:sz w:val="24"/>
          <w:szCs w:val="24"/>
        </w:rPr>
        <w:t>キュロス</w:t>
      </w:r>
      <w:r w:rsidR="001B366A" w:rsidRPr="008F1651">
        <w:rPr>
          <w:rFonts w:ascii="ＭＳ Ｐゴシック" w:eastAsia="ＭＳ Ｐゴシック" w:hAnsi="ＭＳ Ｐゴシック" w:hint="eastAsia"/>
          <w:sz w:val="24"/>
          <w:szCs w:val="24"/>
        </w:rPr>
        <w:t>２世</w:t>
      </w:r>
      <w:r w:rsidR="001B366A">
        <w:rPr>
          <w:rFonts w:ascii="ＭＳ 明朝" w:eastAsia="ＭＳ 明朝" w:hAnsi="ＭＳ 明朝" w:hint="eastAsia"/>
          <w:sz w:val="24"/>
          <w:szCs w:val="24"/>
        </w:rPr>
        <w:t>が</w:t>
      </w:r>
      <w:r w:rsidR="0068566D">
        <w:rPr>
          <w:rFonts w:ascii="ＭＳ 明朝" w:eastAsia="ＭＳ 明朝" w:hAnsi="ＭＳ 明朝" w:hint="eastAsia"/>
          <w:sz w:val="24"/>
          <w:szCs w:val="24"/>
        </w:rPr>
        <w:t>バビロニアを征服し</w:t>
      </w:r>
      <w:r w:rsidR="002B0950">
        <w:rPr>
          <w:rFonts w:ascii="ＭＳ 明朝" w:eastAsia="ＭＳ 明朝" w:hAnsi="ＭＳ 明朝" w:hint="eastAsia"/>
          <w:sz w:val="24"/>
          <w:szCs w:val="24"/>
        </w:rPr>
        <w:t>ました。そしてこのキュロス王が、捕囚の身になっていた</w:t>
      </w:r>
      <w:r w:rsidR="00B9646A">
        <w:rPr>
          <w:rFonts w:ascii="ＭＳ 明朝" w:eastAsia="ＭＳ 明朝" w:hAnsi="ＭＳ 明朝" w:hint="eastAsia"/>
          <w:sz w:val="24"/>
          <w:szCs w:val="24"/>
        </w:rPr>
        <w:t>ユダヤ人たちを解放し、</w:t>
      </w:r>
      <w:r w:rsidR="00253BA0">
        <w:rPr>
          <w:rFonts w:ascii="ＭＳ 明朝" w:eastAsia="ＭＳ 明朝" w:hAnsi="ＭＳ 明朝" w:hint="eastAsia"/>
          <w:sz w:val="24"/>
          <w:szCs w:val="24"/>
        </w:rPr>
        <w:t>故国で</w:t>
      </w:r>
      <w:r w:rsidR="00253BA0" w:rsidRPr="008A580E">
        <w:rPr>
          <w:rFonts w:ascii="ＭＳ Ｐゴシック" w:eastAsia="ＭＳ Ｐゴシック" w:hAnsi="ＭＳ Ｐゴシック" w:hint="eastAsia"/>
          <w:sz w:val="24"/>
          <w:szCs w:val="24"/>
        </w:rPr>
        <w:t>神殿を再建することを許可</w:t>
      </w:r>
      <w:r w:rsidR="00253BA0">
        <w:rPr>
          <w:rFonts w:ascii="ＭＳ 明朝" w:eastAsia="ＭＳ 明朝" w:hAnsi="ＭＳ 明朝" w:hint="eastAsia"/>
          <w:sz w:val="24"/>
          <w:szCs w:val="24"/>
        </w:rPr>
        <w:t>したというのです。</w:t>
      </w:r>
      <w:r w:rsidR="006E479A">
        <w:rPr>
          <w:rFonts w:ascii="ＭＳ 明朝" w:eastAsia="ＭＳ 明朝" w:hAnsi="ＭＳ 明朝" w:hint="eastAsia"/>
          <w:sz w:val="24"/>
          <w:szCs w:val="24"/>
        </w:rPr>
        <w:t>歴史が大きく動いた瞬間です。</w:t>
      </w:r>
      <w:r w:rsidR="007118A3">
        <w:rPr>
          <w:rFonts w:ascii="ＭＳ 明朝" w:eastAsia="ＭＳ 明朝" w:hAnsi="ＭＳ 明朝" w:hint="eastAsia"/>
          <w:sz w:val="24"/>
          <w:szCs w:val="24"/>
        </w:rPr>
        <w:t>それが</w:t>
      </w:r>
      <w:r w:rsidR="00531598">
        <w:rPr>
          <w:rFonts w:ascii="ＭＳ 明朝" w:eastAsia="ＭＳ 明朝" w:hAnsi="ＭＳ 明朝" w:hint="eastAsia"/>
          <w:sz w:val="24"/>
          <w:szCs w:val="24"/>
        </w:rPr>
        <w:t>この</w:t>
      </w:r>
      <w:r w:rsidR="00531598" w:rsidRPr="00DF2151">
        <w:rPr>
          <w:rFonts w:ascii="ＭＳ Ｐゴシック" w:eastAsia="ＭＳ Ｐゴシック" w:hAnsi="ＭＳ Ｐゴシック" w:hint="eastAsia"/>
          <w:sz w:val="24"/>
          <w:szCs w:val="24"/>
        </w:rPr>
        <w:t>エズラ記</w:t>
      </w:r>
      <w:r w:rsidR="008A580E" w:rsidRPr="00DF2151">
        <w:rPr>
          <w:rFonts w:ascii="ＭＳ Ｐゴシック" w:eastAsia="ＭＳ Ｐゴシック" w:hAnsi="ＭＳ Ｐゴシック"/>
          <w:sz w:val="24"/>
          <w:szCs w:val="24"/>
        </w:rPr>
        <w:t>1</w:t>
      </w:r>
      <w:r w:rsidR="00531598" w:rsidRPr="00DF2151">
        <w:rPr>
          <w:rFonts w:ascii="ＭＳ Ｐゴシック" w:eastAsia="ＭＳ Ｐゴシック" w:hAnsi="ＭＳ Ｐゴシック" w:hint="eastAsia"/>
          <w:sz w:val="24"/>
          <w:szCs w:val="24"/>
        </w:rPr>
        <w:t>章</w:t>
      </w:r>
      <w:r w:rsidR="00531598">
        <w:rPr>
          <w:rFonts w:ascii="ＭＳ 明朝" w:eastAsia="ＭＳ 明朝" w:hAnsi="ＭＳ 明朝" w:hint="eastAsia"/>
          <w:sz w:val="24"/>
          <w:szCs w:val="24"/>
        </w:rPr>
        <w:t>の初めの</w:t>
      </w:r>
      <w:r w:rsidR="00D956F3">
        <w:rPr>
          <w:rFonts w:ascii="ＭＳ 明朝" w:eastAsia="ＭＳ 明朝" w:hAnsi="ＭＳ 明朝" w:hint="eastAsia"/>
          <w:sz w:val="24"/>
          <w:szCs w:val="24"/>
        </w:rPr>
        <w:t>部分です。</w:t>
      </w:r>
      <w:r w:rsidR="00425F01">
        <w:rPr>
          <w:rFonts w:ascii="ＭＳ 明朝" w:eastAsia="ＭＳ 明朝" w:hAnsi="ＭＳ 明朝" w:hint="eastAsia"/>
          <w:sz w:val="24"/>
          <w:szCs w:val="24"/>
        </w:rPr>
        <w:t>実はこの部分は、</w:t>
      </w:r>
      <w:r w:rsidR="00BF5B29">
        <w:rPr>
          <w:rFonts w:ascii="ＭＳ 明朝" w:eastAsia="ＭＳ 明朝" w:hAnsi="ＭＳ 明朝" w:hint="eastAsia"/>
          <w:sz w:val="24"/>
          <w:szCs w:val="24"/>
        </w:rPr>
        <w:t>聖書ではすぐ前に置かれている</w:t>
      </w:r>
      <w:r w:rsidR="006D5928" w:rsidRPr="004502AA">
        <w:rPr>
          <w:rFonts w:ascii="ＭＳ Ｐゴシック" w:eastAsia="ＭＳ Ｐゴシック" w:hAnsi="ＭＳ Ｐゴシック" w:hint="eastAsia"/>
          <w:sz w:val="24"/>
          <w:szCs w:val="24"/>
        </w:rPr>
        <w:t>歴代誌下の</w:t>
      </w:r>
      <w:r w:rsidR="006D5928" w:rsidRPr="004502AA">
        <w:rPr>
          <w:rFonts w:ascii="ＭＳ Ｐゴシック" w:eastAsia="ＭＳ Ｐゴシック" w:hAnsi="ＭＳ Ｐゴシック"/>
          <w:sz w:val="24"/>
          <w:szCs w:val="24"/>
        </w:rPr>
        <w:t>36</w:t>
      </w:r>
      <w:r w:rsidR="006D5928" w:rsidRPr="004502AA">
        <w:rPr>
          <w:rFonts w:ascii="ＭＳ Ｐゴシック" w:eastAsia="ＭＳ Ｐゴシック" w:hAnsi="ＭＳ Ｐゴシック" w:hint="eastAsia"/>
          <w:sz w:val="24"/>
          <w:szCs w:val="24"/>
        </w:rPr>
        <w:t>章</w:t>
      </w:r>
      <w:r w:rsidR="006D5928">
        <w:rPr>
          <w:rFonts w:ascii="ＭＳ 明朝" w:eastAsia="ＭＳ 明朝" w:hAnsi="ＭＳ 明朝" w:hint="eastAsia"/>
          <w:sz w:val="24"/>
          <w:szCs w:val="24"/>
        </w:rPr>
        <w:t>の</w:t>
      </w:r>
      <w:r w:rsidR="00484D3D">
        <w:rPr>
          <w:rFonts w:ascii="ＭＳ 明朝" w:eastAsia="ＭＳ 明朝" w:hAnsi="ＭＳ 明朝" w:hint="eastAsia"/>
          <w:sz w:val="24"/>
          <w:szCs w:val="24"/>
        </w:rPr>
        <w:t>最後の部分と</w:t>
      </w:r>
      <w:r w:rsidR="00FA54D1">
        <w:rPr>
          <w:rFonts w:ascii="ＭＳ 明朝" w:eastAsia="ＭＳ 明朝" w:hAnsi="ＭＳ 明朝" w:hint="eastAsia"/>
          <w:sz w:val="24"/>
          <w:szCs w:val="24"/>
        </w:rPr>
        <w:t>同じです。</w:t>
      </w:r>
      <w:r w:rsidR="00484D3D">
        <w:rPr>
          <w:rFonts w:ascii="ＭＳ 明朝" w:eastAsia="ＭＳ 明朝" w:hAnsi="ＭＳ 明朝" w:hint="eastAsia"/>
          <w:sz w:val="24"/>
          <w:szCs w:val="24"/>
        </w:rPr>
        <w:t>ここからキュロス王の時代のことが書かれています。</w:t>
      </w:r>
      <w:r w:rsidR="00B42D90">
        <w:rPr>
          <w:rFonts w:ascii="ＭＳ 明朝" w:eastAsia="ＭＳ 明朝" w:hAnsi="ＭＳ 明朝" w:hint="eastAsia"/>
          <w:sz w:val="24"/>
          <w:szCs w:val="24"/>
        </w:rPr>
        <w:t>歴代誌は、列王記と並んで、ユダヤのそれこそ歴代の王の歴史</w:t>
      </w:r>
      <w:r w:rsidR="00E65FE7">
        <w:rPr>
          <w:rFonts w:ascii="ＭＳ 明朝" w:eastAsia="ＭＳ 明朝" w:hAnsi="ＭＳ 明朝" w:hint="eastAsia"/>
          <w:sz w:val="24"/>
          <w:szCs w:val="24"/>
        </w:rPr>
        <w:t>が書かれてあり、</w:t>
      </w:r>
      <w:r w:rsidR="00D3581D">
        <w:rPr>
          <w:rFonts w:ascii="ＭＳ 明朝" w:eastAsia="ＭＳ 明朝" w:hAnsi="ＭＳ 明朝" w:hint="eastAsia"/>
          <w:sz w:val="24"/>
          <w:szCs w:val="24"/>
        </w:rPr>
        <w:t>神殿が作られた様子や、それが崩された様子なども書か</w:t>
      </w:r>
      <w:r w:rsidR="00D3581D">
        <w:rPr>
          <w:rFonts w:ascii="ＭＳ 明朝" w:eastAsia="ＭＳ 明朝" w:hAnsi="ＭＳ 明朝" w:hint="eastAsia"/>
          <w:sz w:val="24"/>
          <w:szCs w:val="24"/>
        </w:rPr>
        <w:lastRenderedPageBreak/>
        <w:t>れています。ちょっと、今日の箇所の前触れになる、歴代誌下の36章の</w:t>
      </w:r>
      <w:r w:rsidR="00EB47E9">
        <w:rPr>
          <w:rFonts w:ascii="ＭＳ 明朝" w:eastAsia="ＭＳ 明朝" w:hAnsi="ＭＳ 明朝" w:hint="eastAsia"/>
          <w:sz w:val="24"/>
          <w:szCs w:val="24"/>
        </w:rPr>
        <w:t>1</w:t>
      </w:r>
      <w:r w:rsidR="00EB47E9">
        <w:rPr>
          <w:rFonts w:ascii="ＭＳ 明朝" w:eastAsia="ＭＳ 明朝" w:hAnsi="ＭＳ 明朝"/>
          <w:sz w:val="24"/>
          <w:szCs w:val="24"/>
        </w:rPr>
        <w:t>9</w:t>
      </w:r>
      <w:r w:rsidR="00310965">
        <w:rPr>
          <w:rFonts w:ascii="ＭＳ 明朝" w:eastAsia="ＭＳ 明朝" w:hAnsi="ＭＳ 明朝" w:hint="eastAsia"/>
          <w:sz w:val="24"/>
          <w:szCs w:val="24"/>
        </w:rPr>
        <w:t>節</w:t>
      </w:r>
      <w:r w:rsidR="00D94EC8">
        <w:rPr>
          <w:rFonts w:ascii="ＭＳ 明朝" w:eastAsia="ＭＳ 明朝" w:hAnsi="ＭＳ 明朝" w:hint="eastAsia"/>
          <w:sz w:val="24"/>
          <w:szCs w:val="24"/>
        </w:rPr>
        <w:t>以下を読んでみます。</w:t>
      </w:r>
      <w:r w:rsidR="000F4D3E">
        <w:rPr>
          <w:rFonts w:ascii="ＭＳ 明朝" w:eastAsia="ＭＳ 明朝" w:hAnsi="ＭＳ 明朝" w:hint="eastAsia"/>
          <w:sz w:val="24"/>
          <w:szCs w:val="24"/>
        </w:rPr>
        <w:t>―</w:t>
      </w:r>
      <w:r w:rsidR="000F4D3E" w:rsidRPr="007A4550">
        <w:rPr>
          <w:rFonts w:ascii="ＭＳ Ｐゴシック" w:eastAsia="ＭＳ Ｐゴシック" w:hAnsi="ＭＳ Ｐゴシック" w:hint="eastAsia"/>
          <w:sz w:val="24"/>
          <w:szCs w:val="24"/>
        </w:rPr>
        <w:t>「</w:t>
      </w:r>
      <w:bookmarkStart w:id="13" w:name="14036019"/>
      <w:r w:rsidR="000F4D3E" w:rsidRPr="007A4550">
        <w:rPr>
          <w:rFonts w:ascii="ＭＳ Ｐゴシック" w:eastAsia="ＭＳ Ｐゴシック" w:hAnsi="ＭＳ Ｐゴシック" w:hint="eastAsia"/>
          <w:sz w:val="24"/>
          <w:szCs w:val="24"/>
        </w:rPr>
        <w:t>神殿には火が放たれ、エルサレムの城壁は崩され、宮殿はすべて灰燼に帰し、貴重な品々はことごとく破壊された。</w:t>
      </w:r>
      <w:bookmarkStart w:id="14" w:name="14036020"/>
      <w:bookmarkEnd w:id="13"/>
      <w:r w:rsidR="000F4D3E" w:rsidRPr="007A4550">
        <w:rPr>
          <w:rFonts w:ascii="ＭＳ Ｐゴシック" w:eastAsia="ＭＳ Ｐゴシック" w:hAnsi="ＭＳ Ｐゴシック" w:hint="eastAsia"/>
          <w:sz w:val="24"/>
          <w:szCs w:val="24"/>
        </w:rPr>
        <w:t>剣を免れて生き残った者は捕らえられ、バビロンに連れ去られた。彼らはペルシアの王国に覇権が移るまで、バビロンの王とその王子たちの僕となった。</w:t>
      </w:r>
      <w:bookmarkStart w:id="15" w:name="14036021"/>
      <w:bookmarkEnd w:id="14"/>
      <w:r w:rsidR="000F4D3E" w:rsidRPr="007A4550">
        <w:rPr>
          <w:rFonts w:ascii="ＭＳ Ｐゴシック" w:eastAsia="ＭＳ Ｐゴシック" w:hAnsi="ＭＳ Ｐゴシック" w:hint="eastAsia"/>
          <w:sz w:val="24"/>
          <w:szCs w:val="24"/>
        </w:rPr>
        <w:t>こうして主がエレミヤの口を通して告げられた言葉が実現し、この地はついに安息を取り戻した。その荒廃の全期間を通じて地は安息を得、七十年の年月が満ちた。</w:t>
      </w:r>
      <w:bookmarkEnd w:id="15"/>
      <w:r w:rsidR="000F4D3E" w:rsidRPr="007A4550">
        <w:rPr>
          <w:rFonts w:ascii="ＭＳ Ｐゴシック" w:eastAsia="ＭＳ Ｐゴシック" w:hAnsi="ＭＳ Ｐゴシック" w:hint="eastAsia"/>
          <w:sz w:val="24"/>
          <w:szCs w:val="24"/>
        </w:rPr>
        <w:t>」</w:t>
      </w:r>
    </w:p>
    <w:p w14:paraId="110B5B87" w14:textId="77777777" w:rsidR="00D61661" w:rsidRDefault="00D61661" w:rsidP="00C03FB3">
      <w:pPr>
        <w:rPr>
          <w:rFonts w:ascii="ＭＳ Ｐゴシック" w:eastAsia="ＭＳ Ｐゴシック" w:hAnsi="ＭＳ Ｐゴシック"/>
          <w:sz w:val="24"/>
          <w:szCs w:val="24"/>
        </w:rPr>
      </w:pPr>
    </w:p>
    <w:p w14:paraId="2B123795" w14:textId="28C770B9" w:rsidR="0064321F" w:rsidRPr="000D6786" w:rsidRDefault="00F5315C" w:rsidP="005D60C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そして</w:t>
      </w:r>
      <w:r w:rsidR="00E02A34">
        <w:rPr>
          <w:rFonts w:ascii="ＭＳ 明朝" w:eastAsia="ＭＳ 明朝" w:hAnsi="ＭＳ 明朝" w:hint="eastAsia"/>
          <w:sz w:val="24"/>
          <w:szCs w:val="24"/>
        </w:rPr>
        <w:t>このあと</w:t>
      </w:r>
      <w:r w:rsidR="00062F10">
        <w:rPr>
          <w:rFonts w:ascii="ＭＳ 明朝" w:eastAsia="ＭＳ 明朝" w:hAnsi="ＭＳ 明朝" w:hint="eastAsia"/>
          <w:sz w:val="24"/>
          <w:szCs w:val="24"/>
        </w:rPr>
        <w:t>の言葉</w:t>
      </w:r>
      <w:r>
        <w:rPr>
          <w:rFonts w:ascii="ＭＳ 明朝" w:eastAsia="ＭＳ 明朝" w:hAnsi="ＭＳ 明朝" w:hint="eastAsia"/>
          <w:sz w:val="24"/>
          <w:szCs w:val="24"/>
        </w:rPr>
        <w:t>は</w:t>
      </w:r>
      <w:r w:rsidR="003E0A85">
        <w:rPr>
          <w:rFonts w:ascii="ＭＳ 明朝" w:eastAsia="ＭＳ 明朝" w:hAnsi="ＭＳ 明朝" w:hint="eastAsia"/>
          <w:sz w:val="24"/>
          <w:szCs w:val="24"/>
        </w:rPr>
        <w:t>、</w:t>
      </w:r>
      <w:r w:rsidR="00AA0AA1">
        <w:rPr>
          <w:rFonts w:ascii="ＭＳ 明朝" w:eastAsia="ＭＳ 明朝" w:hAnsi="ＭＳ 明朝" w:hint="eastAsia"/>
          <w:sz w:val="24"/>
          <w:szCs w:val="24"/>
        </w:rPr>
        <w:t>エズラ記の最初の部分と重なっています。</w:t>
      </w:r>
      <w:r w:rsidR="00C829AA">
        <w:rPr>
          <w:rFonts w:ascii="ＭＳ 明朝" w:eastAsia="ＭＳ 明朝" w:hAnsi="ＭＳ 明朝" w:hint="eastAsia"/>
          <w:sz w:val="24"/>
          <w:szCs w:val="24"/>
        </w:rPr>
        <w:t>テレビドラマ</w:t>
      </w:r>
      <w:r w:rsidR="00E167E3">
        <w:rPr>
          <w:rFonts w:ascii="ＭＳ 明朝" w:eastAsia="ＭＳ 明朝" w:hAnsi="ＭＳ 明朝" w:hint="eastAsia"/>
          <w:sz w:val="24"/>
          <w:szCs w:val="24"/>
        </w:rPr>
        <w:t>で言えば次週の予告ですね。でも、これは予想を超えたような</w:t>
      </w:r>
      <w:r w:rsidR="00062F10">
        <w:rPr>
          <w:rFonts w:ascii="ＭＳ 明朝" w:eastAsia="ＭＳ 明朝" w:hAnsi="ＭＳ 明朝" w:hint="eastAsia"/>
          <w:sz w:val="24"/>
          <w:szCs w:val="24"/>
        </w:rPr>
        <w:t>、神様の出来事だったのです。列王記</w:t>
      </w:r>
      <w:r w:rsidR="00882893">
        <w:rPr>
          <w:rFonts w:ascii="ＭＳ 明朝" w:eastAsia="ＭＳ 明朝" w:hAnsi="ＭＳ 明朝" w:hint="eastAsia"/>
          <w:sz w:val="24"/>
          <w:szCs w:val="24"/>
        </w:rPr>
        <w:t>36章22節以下、つまりエズラ記の冒頭部分です。</w:t>
      </w:r>
      <w:r w:rsidR="00757780">
        <w:rPr>
          <w:rFonts w:ascii="ＭＳ 明朝" w:eastAsia="ＭＳ 明朝" w:hAnsi="ＭＳ 明朝" w:hint="eastAsia"/>
          <w:sz w:val="24"/>
          <w:szCs w:val="24"/>
        </w:rPr>
        <w:t>―</w:t>
      </w:r>
      <w:r w:rsidR="00E02A34" w:rsidRPr="00757780">
        <w:rPr>
          <w:rFonts w:ascii="ＭＳ Ｐゴシック" w:eastAsia="ＭＳ Ｐゴシック" w:hAnsi="ＭＳ Ｐゴシック" w:hint="eastAsia"/>
          <w:sz w:val="24"/>
          <w:szCs w:val="24"/>
        </w:rPr>
        <w:t>「</w:t>
      </w:r>
      <w:bookmarkStart w:id="16" w:name="14036022"/>
      <w:r w:rsidR="00882893" w:rsidRPr="00757780">
        <w:rPr>
          <w:rFonts w:ascii="ＭＳ Ｐゴシック" w:eastAsia="ＭＳ Ｐゴシック" w:hAnsi="ＭＳ Ｐゴシック" w:hint="eastAsia"/>
          <w:sz w:val="24"/>
          <w:szCs w:val="24"/>
        </w:rPr>
        <w:t>ペルシアの王キュロスの第一年のことである。主はかつてエレミヤの口を通して約束されたことを成就するため、ペルシアの王キュロスの心を動かされた。キュロスは文書にも記して、国中に次のような布告を行き渡らせた。</w:t>
      </w:r>
      <w:bookmarkStart w:id="17" w:name="14036023"/>
      <w:bookmarkEnd w:id="16"/>
      <w:r w:rsidR="00882893" w:rsidRPr="00757780">
        <w:rPr>
          <w:rFonts w:ascii="ＭＳ Ｐゴシック" w:eastAsia="ＭＳ Ｐゴシック" w:hAnsi="ＭＳ Ｐゴシック" w:hint="eastAsia"/>
          <w:sz w:val="24"/>
          <w:szCs w:val="24"/>
        </w:rPr>
        <w:t>「ペルシアの王キュロスはこう言う。天にいます神、主は、地上のすべての国をわたしに賜った。この主がユダのエルサレムに御自分の神殿を建てることをわたしに命じられた。</w:t>
      </w:r>
      <w:bookmarkEnd w:id="17"/>
      <w:r w:rsidR="00FB118A">
        <w:rPr>
          <w:rFonts w:ascii="ＭＳ Ｐゴシック" w:eastAsia="ＭＳ Ｐゴシック" w:hAnsi="ＭＳ Ｐゴシック"/>
          <w:sz w:val="24"/>
          <w:szCs w:val="24"/>
        </w:rPr>
        <w:t>」</w:t>
      </w:r>
      <w:r w:rsidR="0065284D" w:rsidRPr="000D6786">
        <w:rPr>
          <w:rFonts w:ascii="ＭＳ 明朝" w:eastAsia="ＭＳ 明朝" w:hAnsi="ＭＳ 明朝" w:hint="eastAsia"/>
          <w:sz w:val="24"/>
          <w:szCs w:val="24"/>
        </w:rPr>
        <w:t>―</w:t>
      </w:r>
      <w:r w:rsidR="003B6246" w:rsidRPr="000D6786">
        <w:rPr>
          <w:rFonts w:ascii="ＭＳ 明朝" w:eastAsia="ＭＳ 明朝" w:hAnsi="ＭＳ 明朝" w:hint="eastAsia"/>
          <w:sz w:val="24"/>
          <w:szCs w:val="24"/>
        </w:rPr>
        <w:t>そして、様々な</w:t>
      </w:r>
      <w:r w:rsidR="0065284D" w:rsidRPr="000D6786">
        <w:rPr>
          <w:rFonts w:ascii="ＭＳ 明朝" w:eastAsia="ＭＳ 明朝" w:hAnsi="ＭＳ 明朝" w:hint="eastAsia"/>
          <w:sz w:val="24"/>
          <w:szCs w:val="24"/>
        </w:rPr>
        <w:t>祭具類も皆持ち帰りなさいと、かなり好意的に</w:t>
      </w:r>
      <w:r w:rsidR="000D6786">
        <w:rPr>
          <w:rFonts w:ascii="ＭＳ 明朝" w:eastAsia="ＭＳ 明朝" w:hAnsi="ＭＳ 明朝" w:hint="eastAsia"/>
          <w:sz w:val="24"/>
          <w:szCs w:val="24"/>
        </w:rPr>
        <w:t>このキュロス王は</w:t>
      </w:r>
      <w:r w:rsidR="00D46071">
        <w:rPr>
          <w:rFonts w:ascii="ＭＳ 明朝" w:eastAsia="ＭＳ 明朝" w:hAnsi="ＭＳ 明朝" w:hint="eastAsia"/>
          <w:sz w:val="24"/>
          <w:szCs w:val="24"/>
        </w:rPr>
        <w:t>ユダヤ人たち</w:t>
      </w:r>
      <w:r w:rsidR="005F0FB7">
        <w:rPr>
          <w:rFonts w:ascii="ＭＳ 明朝" w:eastAsia="ＭＳ 明朝" w:hAnsi="ＭＳ 明朝" w:hint="eastAsia"/>
          <w:sz w:val="24"/>
          <w:szCs w:val="24"/>
        </w:rPr>
        <w:t>に接しています</w:t>
      </w:r>
      <w:r w:rsidR="006956D3">
        <w:rPr>
          <w:rFonts w:ascii="ＭＳ 明朝" w:eastAsia="ＭＳ 明朝" w:hAnsi="ＭＳ 明朝" w:hint="eastAsia"/>
          <w:sz w:val="24"/>
          <w:szCs w:val="24"/>
        </w:rPr>
        <w:t>ね</w:t>
      </w:r>
      <w:r w:rsidR="005F0FB7">
        <w:rPr>
          <w:rFonts w:ascii="ＭＳ 明朝" w:eastAsia="ＭＳ 明朝" w:hAnsi="ＭＳ 明朝" w:hint="eastAsia"/>
          <w:sz w:val="24"/>
          <w:szCs w:val="24"/>
        </w:rPr>
        <w:t>。</w:t>
      </w:r>
      <w:r w:rsidR="00EB51E0">
        <w:rPr>
          <w:rFonts w:ascii="ＭＳ 明朝" w:eastAsia="ＭＳ 明朝" w:hAnsi="ＭＳ 明朝" w:hint="eastAsia"/>
          <w:sz w:val="24"/>
          <w:szCs w:val="24"/>
        </w:rPr>
        <w:t>しかしこれはキュロスが信仰者になったのではなく、</w:t>
      </w:r>
      <w:r w:rsidR="00622592">
        <w:rPr>
          <w:rFonts w:ascii="ＭＳ 明朝" w:eastAsia="ＭＳ 明朝" w:hAnsi="ＭＳ 明朝" w:hint="eastAsia"/>
          <w:sz w:val="24"/>
          <w:szCs w:val="24"/>
        </w:rPr>
        <w:t>彼は政治家として太陽政策を採って</w:t>
      </w:r>
      <w:r w:rsidR="007112AA">
        <w:rPr>
          <w:rFonts w:ascii="ＭＳ 明朝" w:eastAsia="ＭＳ 明朝" w:hAnsi="ＭＳ 明朝" w:hint="eastAsia"/>
          <w:sz w:val="24"/>
          <w:szCs w:val="24"/>
        </w:rPr>
        <w:t>（北風政策ではなく）</w:t>
      </w:r>
      <w:r w:rsidR="00622592">
        <w:rPr>
          <w:rFonts w:ascii="ＭＳ 明朝" w:eastAsia="ＭＳ 明朝" w:hAnsi="ＭＳ 明朝" w:hint="eastAsia"/>
          <w:sz w:val="24"/>
          <w:szCs w:val="24"/>
        </w:rPr>
        <w:t>、</w:t>
      </w:r>
      <w:r w:rsidR="00B17D67">
        <w:rPr>
          <w:rFonts w:ascii="ＭＳ 明朝" w:eastAsia="ＭＳ 明朝" w:hAnsi="ＭＳ 明朝" w:hint="eastAsia"/>
          <w:sz w:val="24"/>
          <w:szCs w:val="24"/>
        </w:rPr>
        <w:t>ユダヤ人たちを自分の味方にしようとしたと</w:t>
      </w:r>
      <w:r w:rsidR="00275EAE">
        <w:rPr>
          <w:rFonts w:ascii="ＭＳ 明朝" w:eastAsia="ＭＳ 明朝" w:hAnsi="ＭＳ 明朝" w:hint="eastAsia"/>
          <w:sz w:val="24"/>
          <w:szCs w:val="24"/>
        </w:rPr>
        <w:t>い</w:t>
      </w:r>
      <w:r w:rsidR="00B17D67">
        <w:rPr>
          <w:rFonts w:ascii="ＭＳ 明朝" w:eastAsia="ＭＳ 明朝" w:hAnsi="ＭＳ 明朝" w:hint="eastAsia"/>
          <w:sz w:val="24"/>
          <w:szCs w:val="24"/>
        </w:rPr>
        <w:t>うことだろうと言われます。</w:t>
      </w:r>
      <w:r w:rsidR="00D737D3">
        <w:rPr>
          <w:rFonts w:ascii="ＭＳ 明朝" w:eastAsia="ＭＳ 明朝" w:hAnsi="ＭＳ 明朝" w:hint="eastAsia"/>
          <w:sz w:val="24"/>
          <w:szCs w:val="24"/>
        </w:rPr>
        <w:t>ユダヤ人たちが一番喜ぶのはエルサレムへの帰還であり、</w:t>
      </w:r>
      <w:r w:rsidR="007112AA">
        <w:rPr>
          <w:rFonts w:ascii="ＭＳ 明朝" w:eastAsia="ＭＳ 明朝" w:hAnsi="ＭＳ 明朝" w:hint="eastAsia"/>
          <w:sz w:val="24"/>
          <w:szCs w:val="24"/>
        </w:rPr>
        <w:t>神殿の再建であると</w:t>
      </w:r>
      <w:r w:rsidR="00E138BF">
        <w:rPr>
          <w:rFonts w:ascii="ＭＳ 明朝" w:eastAsia="ＭＳ 明朝" w:hAnsi="ＭＳ 明朝" w:hint="eastAsia"/>
          <w:sz w:val="24"/>
          <w:szCs w:val="24"/>
        </w:rPr>
        <w:t>思い、それを進めたのです。しかし聖書はそういうようなことも含め、</w:t>
      </w:r>
      <w:r w:rsidR="005D60C9" w:rsidRPr="005D60C9">
        <w:rPr>
          <w:rFonts w:ascii="ＭＳ Ｐゴシック" w:eastAsia="ＭＳ Ｐゴシック" w:hAnsi="ＭＳ Ｐゴシック" w:hint="eastAsia"/>
          <w:sz w:val="24"/>
          <w:szCs w:val="24"/>
        </w:rPr>
        <w:t>「主」、</w:t>
      </w:r>
      <w:r w:rsidR="005D60C9">
        <w:rPr>
          <w:rFonts w:ascii="ＭＳ 明朝" w:eastAsia="ＭＳ 明朝" w:hAnsi="ＭＳ 明朝" w:hint="eastAsia"/>
          <w:sz w:val="24"/>
          <w:szCs w:val="24"/>
        </w:rPr>
        <w:t>つまり</w:t>
      </w:r>
      <w:r w:rsidR="00E138BF" w:rsidRPr="00346414">
        <w:rPr>
          <w:rFonts w:ascii="ＭＳ Ｐゴシック" w:eastAsia="ＭＳ Ｐゴシック" w:hAnsi="ＭＳ Ｐゴシック" w:hint="eastAsia"/>
          <w:sz w:val="24"/>
          <w:szCs w:val="24"/>
        </w:rPr>
        <w:t>神様が働かれた</w:t>
      </w:r>
      <w:r w:rsidR="00E138BF">
        <w:rPr>
          <w:rFonts w:ascii="ＭＳ 明朝" w:eastAsia="ＭＳ 明朝" w:hAnsi="ＭＳ 明朝" w:hint="eastAsia"/>
          <w:sz w:val="24"/>
          <w:szCs w:val="24"/>
        </w:rPr>
        <w:t>と書かれていると思います。</w:t>
      </w:r>
      <w:r w:rsidR="00275EAE">
        <w:rPr>
          <w:rFonts w:ascii="ＭＳ 明朝" w:eastAsia="ＭＳ 明朝" w:hAnsi="ＭＳ 明朝" w:hint="eastAsia"/>
          <w:sz w:val="24"/>
          <w:szCs w:val="24"/>
        </w:rPr>
        <w:t>ここでの</w:t>
      </w:r>
      <w:r w:rsidR="00275EAE" w:rsidRPr="00346414">
        <w:rPr>
          <w:rFonts w:ascii="ＭＳ Ｐゴシック" w:eastAsia="ＭＳ Ｐゴシック" w:hAnsi="ＭＳ Ｐゴシック" w:hint="eastAsia"/>
          <w:sz w:val="24"/>
          <w:szCs w:val="24"/>
        </w:rPr>
        <w:t>主語</w:t>
      </w:r>
      <w:r w:rsidR="00E85BB4">
        <w:rPr>
          <w:rFonts w:ascii="ＭＳ Ｐゴシック" w:eastAsia="ＭＳ Ｐゴシック" w:hAnsi="ＭＳ Ｐゴシック" w:hint="eastAsia"/>
          <w:sz w:val="24"/>
          <w:szCs w:val="24"/>
        </w:rPr>
        <w:t>が</w:t>
      </w:r>
      <w:r w:rsidR="00275EAE" w:rsidRPr="00346414">
        <w:rPr>
          <w:rFonts w:ascii="ＭＳ Ｐゴシック" w:eastAsia="ＭＳ Ｐゴシック" w:hAnsi="ＭＳ Ｐゴシック" w:hint="eastAsia"/>
          <w:sz w:val="24"/>
          <w:szCs w:val="24"/>
        </w:rPr>
        <w:t>「主は」</w:t>
      </w:r>
      <w:r w:rsidR="00E85BB4">
        <w:rPr>
          <w:rFonts w:ascii="ＭＳ 明朝" w:eastAsia="ＭＳ 明朝" w:hAnsi="ＭＳ 明朝" w:hint="eastAsia"/>
          <w:sz w:val="24"/>
          <w:szCs w:val="24"/>
        </w:rPr>
        <w:t>となっていま</w:t>
      </w:r>
      <w:r w:rsidR="00275EAE">
        <w:rPr>
          <w:rFonts w:ascii="ＭＳ 明朝" w:eastAsia="ＭＳ 明朝" w:hAnsi="ＭＳ 明朝" w:hint="eastAsia"/>
          <w:sz w:val="24"/>
          <w:szCs w:val="24"/>
        </w:rPr>
        <w:t>す。「主は…約束されたことを</w:t>
      </w:r>
      <w:r w:rsidR="00E85BB4">
        <w:rPr>
          <w:rFonts w:ascii="ＭＳ 明朝" w:eastAsia="ＭＳ 明朝" w:hAnsi="ＭＳ 明朝" w:hint="eastAsia"/>
          <w:sz w:val="24"/>
          <w:szCs w:val="24"/>
        </w:rPr>
        <w:t>成就</w:t>
      </w:r>
      <w:r w:rsidR="00275EAE">
        <w:rPr>
          <w:rFonts w:ascii="ＭＳ 明朝" w:eastAsia="ＭＳ 明朝" w:hAnsi="ＭＳ 明朝" w:hint="eastAsia"/>
          <w:sz w:val="24"/>
          <w:szCs w:val="24"/>
        </w:rPr>
        <w:t>するため」。これがとても大事なのだと思います。</w:t>
      </w:r>
    </w:p>
    <w:p w14:paraId="42752A31" w14:textId="77777777" w:rsidR="000F4D3E" w:rsidRDefault="000F4D3E" w:rsidP="00C03FB3">
      <w:pPr>
        <w:rPr>
          <w:rFonts w:ascii="ＭＳ 明朝" w:eastAsia="ＭＳ 明朝" w:hAnsi="ＭＳ 明朝" w:hint="eastAsia"/>
          <w:sz w:val="24"/>
          <w:szCs w:val="24"/>
        </w:rPr>
      </w:pPr>
    </w:p>
    <w:p w14:paraId="219B28F0" w14:textId="5B882A9A" w:rsidR="00F47F97" w:rsidRPr="00BC468F" w:rsidRDefault="004C6810" w:rsidP="00C03FB3">
      <w:pPr>
        <w:rPr>
          <w:rFonts w:ascii="ＭＳ Ｐゴシック" w:eastAsia="ＭＳ Ｐゴシック" w:hAnsi="ＭＳ Ｐゴシック"/>
          <w:sz w:val="24"/>
          <w:szCs w:val="24"/>
        </w:rPr>
      </w:pPr>
      <w:r w:rsidRPr="00BC468F">
        <w:rPr>
          <w:rFonts w:ascii="ＭＳ Ｐゴシック" w:eastAsia="ＭＳ Ｐゴシック" w:hAnsi="ＭＳ Ｐゴシック" w:hint="eastAsia"/>
          <w:sz w:val="24"/>
          <w:szCs w:val="24"/>
        </w:rPr>
        <w:t>［３］</w:t>
      </w:r>
      <w:r w:rsidR="0023504F" w:rsidRPr="00BC468F">
        <w:rPr>
          <w:rFonts w:ascii="ＭＳ Ｐゴシック" w:eastAsia="ＭＳ Ｐゴシック" w:hAnsi="ＭＳ Ｐゴシック" w:hint="eastAsia"/>
          <w:sz w:val="24"/>
          <w:szCs w:val="24"/>
        </w:rPr>
        <w:t>神様は、私たちに出会い続けるお方</w:t>
      </w:r>
    </w:p>
    <w:p w14:paraId="5AB7900A" w14:textId="37479366" w:rsidR="004C6810" w:rsidRDefault="00DF2B74" w:rsidP="00C03FB3">
      <w:pPr>
        <w:rPr>
          <w:rFonts w:ascii="ＭＳ 明朝" w:eastAsia="ＭＳ 明朝" w:hAnsi="ＭＳ 明朝"/>
          <w:sz w:val="24"/>
          <w:szCs w:val="24"/>
        </w:rPr>
      </w:pPr>
      <w:r>
        <w:rPr>
          <w:rFonts w:ascii="ＭＳ 明朝" w:eastAsia="ＭＳ 明朝" w:hAnsi="ＭＳ 明朝" w:hint="eastAsia"/>
          <w:sz w:val="24"/>
          <w:szCs w:val="24"/>
        </w:rPr>
        <w:t xml:space="preserve">　</w:t>
      </w:r>
      <w:r w:rsidR="004A5A4F">
        <w:rPr>
          <w:rFonts w:ascii="ＭＳ 明朝" w:eastAsia="ＭＳ 明朝" w:hAnsi="ＭＳ 明朝" w:hint="eastAsia"/>
          <w:sz w:val="24"/>
          <w:szCs w:val="24"/>
        </w:rPr>
        <w:t>ユダヤ人たちはどんなに喜んだことでしょうか！</w:t>
      </w:r>
      <w:r w:rsidR="00DE449B">
        <w:rPr>
          <w:rFonts w:ascii="ＭＳ 明朝" w:eastAsia="ＭＳ 明朝" w:hAnsi="ＭＳ 明朝" w:hint="eastAsia"/>
          <w:sz w:val="24"/>
          <w:szCs w:val="24"/>
        </w:rPr>
        <w:t>自分たちの故郷に帰れる、</w:t>
      </w:r>
      <w:r w:rsidR="00881FE1">
        <w:rPr>
          <w:rFonts w:ascii="ＭＳ 明朝" w:eastAsia="ＭＳ 明朝" w:hAnsi="ＭＳ 明朝" w:hint="eastAsia"/>
          <w:sz w:val="24"/>
          <w:szCs w:val="24"/>
        </w:rPr>
        <w:t>自分たちの拠り所であったあの神殿を</w:t>
      </w:r>
      <w:r w:rsidR="001A43B3">
        <w:rPr>
          <w:rFonts w:ascii="ＭＳ 明朝" w:eastAsia="ＭＳ 明朝" w:hAnsi="ＭＳ 明朝" w:hint="eastAsia"/>
          <w:sz w:val="24"/>
          <w:szCs w:val="24"/>
        </w:rPr>
        <w:t>再建</w:t>
      </w:r>
      <w:r w:rsidR="00E73B11">
        <w:rPr>
          <w:rFonts w:ascii="ＭＳ 明朝" w:eastAsia="ＭＳ 明朝" w:hAnsi="ＭＳ 明朝" w:hint="eastAsia"/>
          <w:sz w:val="24"/>
          <w:szCs w:val="24"/>
        </w:rPr>
        <w:t>出来るのだと。実際その喜びは3章以下に出てきます。</w:t>
      </w:r>
      <w:r w:rsidR="004E238B">
        <w:rPr>
          <w:rFonts w:ascii="ＭＳ 明朝" w:eastAsia="ＭＳ 明朝" w:hAnsi="ＭＳ 明朝" w:hint="eastAsia"/>
          <w:sz w:val="24"/>
          <w:szCs w:val="24"/>
        </w:rPr>
        <w:t>しかし</w:t>
      </w:r>
      <w:r w:rsidR="00C978A7">
        <w:rPr>
          <w:rFonts w:ascii="ＭＳ 明朝" w:eastAsia="ＭＳ 明朝" w:hAnsi="ＭＳ 明朝" w:hint="eastAsia"/>
          <w:sz w:val="24"/>
          <w:szCs w:val="24"/>
        </w:rPr>
        <w:t>決して一枚岩ではなかった。</w:t>
      </w:r>
      <w:r w:rsidR="00B73FF8">
        <w:rPr>
          <w:rFonts w:ascii="ＭＳ 明朝" w:eastAsia="ＭＳ 明朝" w:hAnsi="ＭＳ 明朝" w:hint="eastAsia"/>
          <w:sz w:val="24"/>
          <w:szCs w:val="24"/>
        </w:rPr>
        <w:t>温度差があるのです。</w:t>
      </w:r>
      <w:r w:rsidR="00BC468F">
        <w:rPr>
          <w:rFonts w:ascii="ＭＳ 明朝" w:eastAsia="ＭＳ 明朝" w:hAnsi="ＭＳ 明朝" w:hint="eastAsia"/>
          <w:sz w:val="24"/>
          <w:szCs w:val="24"/>
        </w:rPr>
        <w:t>あ</w:t>
      </w:r>
      <w:r w:rsidR="00B73FF8">
        <w:rPr>
          <w:rFonts w:ascii="ＭＳ 明朝" w:eastAsia="ＭＳ 明朝" w:hAnsi="ＭＳ 明朝" w:hint="eastAsia"/>
          <w:sz w:val="24"/>
          <w:szCs w:val="24"/>
        </w:rPr>
        <w:t>る意味当然ですね。</w:t>
      </w:r>
      <w:r w:rsidR="007B65A0">
        <w:rPr>
          <w:rFonts w:ascii="ＭＳ 明朝" w:eastAsia="ＭＳ 明朝" w:hAnsi="ＭＳ 明朝" w:hint="eastAsia"/>
          <w:sz w:val="24"/>
          <w:szCs w:val="24"/>
        </w:rPr>
        <w:t>50年以上の年月は、</w:t>
      </w:r>
      <w:r w:rsidR="00A70B90">
        <w:rPr>
          <w:rFonts w:ascii="ＭＳ 明朝" w:eastAsia="ＭＳ 明朝" w:hAnsi="ＭＳ 明朝" w:hint="eastAsia"/>
          <w:sz w:val="24"/>
          <w:szCs w:val="24"/>
        </w:rPr>
        <w:t>バビロンでの暮らしに慣れて来るということも意味します。</w:t>
      </w:r>
      <w:r w:rsidR="00733591">
        <w:rPr>
          <w:rFonts w:ascii="ＭＳ 明朝" w:eastAsia="ＭＳ 明朝" w:hAnsi="ＭＳ 明朝" w:hint="eastAsia"/>
          <w:sz w:val="24"/>
          <w:szCs w:val="24"/>
        </w:rPr>
        <w:t>そこで生まれた子供がむしろ今</w:t>
      </w:r>
      <w:r w:rsidR="008C385F">
        <w:rPr>
          <w:rFonts w:ascii="ＭＳ 明朝" w:eastAsia="ＭＳ 明朝" w:hAnsi="ＭＳ 明朝" w:hint="eastAsia"/>
          <w:sz w:val="24"/>
          <w:szCs w:val="24"/>
        </w:rPr>
        <w:t>壮年層になっている。</w:t>
      </w:r>
      <w:r w:rsidR="006F0DA5">
        <w:rPr>
          <w:rFonts w:ascii="ＭＳ 明朝" w:eastAsia="ＭＳ 明朝" w:hAnsi="ＭＳ 明朝" w:hint="eastAsia"/>
          <w:sz w:val="24"/>
          <w:szCs w:val="24"/>
        </w:rPr>
        <w:t>今の生活が当たり前になっている。</w:t>
      </w:r>
      <w:r w:rsidR="00292931">
        <w:rPr>
          <w:rFonts w:ascii="ＭＳ 明朝" w:eastAsia="ＭＳ 明朝" w:hAnsi="ＭＳ 明朝" w:hint="eastAsia"/>
          <w:sz w:val="24"/>
          <w:szCs w:val="24"/>
        </w:rPr>
        <w:t>エルサレムへの帰還とか神殿再建とか</w:t>
      </w:r>
      <w:r w:rsidR="0029023D">
        <w:rPr>
          <w:rFonts w:ascii="ＭＳ 明朝" w:eastAsia="ＭＳ 明朝" w:hAnsi="ＭＳ 明朝" w:hint="eastAsia"/>
          <w:sz w:val="24"/>
          <w:szCs w:val="24"/>
        </w:rPr>
        <w:t>への思いが薄れてい</w:t>
      </w:r>
      <w:r w:rsidR="00497190">
        <w:rPr>
          <w:rFonts w:ascii="ＭＳ 明朝" w:eastAsia="ＭＳ 明朝" w:hAnsi="ＭＳ 明朝" w:hint="eastAsia"/>
          <w:sz w:val="24"/>
          <w:szCs w:val="24"/>
        </w:rPr>
        <w:t>る、ということはあり得ることです。</w:t>
      </w:r>
      <w:r w:rsidR="005F64CE">
        <w:rPr>
          <w:rFonts w:ascii="ＭＳ 明朝" w:eastAsia="ＭＳ 明朝" w:hAnsi="ＭＳ 明朝" w:hint="eastAsia"/>
          <w:sz w:val="24"/>
          <w:szCs w:val="24"/>
        </w:rPr>
        <w:t>週報の巻頭言でも紹介しましたけれども、</w:t>
      </w:r>
      <w:r w:rsidR="005130EA">
        <w:rPr>
          <w:rFonts w:ascii="ＭＳ 明朝" w:eastAsia="ＭＳ 明朝" w:hAnsi="ＭＳ 明朝" w:hint="eastAsia"/>
          <w:sz w:val="24"/>
          <w:szCs w:val="24"/>
        </w:rPr>
        <w:t>2020年から始まった</w:t>
      </w:r>
      <w:r w:rsidR="001E5F0F">
        <w:rPr>
          <w:rFonts w:ascii="ＭＳ 明朝" w:eastAsia="ＭＳ 明朝" w:hAnsi="ＭＳ 明朝" w:hint="eastAsia"/>
          <w:sz w:val="24"/>
          <w:szCs w:val="24"/>
        </w:rPr>
        <w:t>コロナ禍で、</w:t>
      </w:r>
      <w:r w:rsidR="00694792">
        <w:rPr>
          <w:rFonts w:ascii="ＭＳ 明朝" w:eastAsia="ＭＳ 明朝" w:hAnsi="ＭＳ 明朝" w:hint="eastAsia"/>
          <w:sz w:val="24"/>
          <w:szCs w:val="24"/>
        </w:rPr>
        <w:t>ともすると「自粛」の名のもとに集まらない礼拝が当たり前になり、それに慣れてしまうことがあると</w:t>
      </w:r>
      <w:r w:rsidR="002F0020">
        <w:rPr>
          <w:rFonts w:ascii="ＭＳ 明朝" w:eastAsia="ＭＳ 明朝" w:hAnsi="ＭＳ 明朝" w:hint="eastAsia"/>
          <w:sz w:val="24"/>
          <w:szCs w:val="24"/>
        </w:rPr>
        <w:t>、</w:t>
      </w:r>
      <w:r w:rsidR="00C752DE">
        <w:rPr>
          <w:rFonts w:ascii="ＭＳ 明朝" w:eastAsia="ＭＳ 明朝" w:hAnsi="ＭＳ 明朝" w:hint="eastAsia"/>
          <w:sz w:val="24"/>
          <w:szCs w:val="24"/>
        </w:rPr>
        <w:t>ある神学大学の先生が警鐘を鳴らしていま</w:t>
      </w:r>
      <w:r w:rsidR="005130EA">
        <w:rPr>
          <w:rFonts w:ascii="ＭＳ 明朝" w:eastAsia="ＭＳ 明朝" w:hAnsi="ＭＳ 明朝" w:hint="eastAsia"/>
          <w:sz w:val="24"/>
          <w:szCs w:val="24"/>
        </w:rPr>
        <w:t>した</w:t>
      </w:r>
      <w:r w:rsidR="00C752DE">
        <w:rPr>
          <w:rFonts w:ascii="ＭＳ 明朝" w:eastAsia="ＭＳ 明朝" w:hAnsi="ＭＳ 明朝" w:hint="eastAsia"/>
          <w:sz w:val="24"/>
          <w:szCs w:val="24"/>
        </w:rPr>
        <w:t>。</w:t>
      </w:r>
      <w:r w:rsidR="00C6774B">
        <w:rPr>
          <w:rFonts w:ascii="ＭＳ 明朝" w:eastAsia="ＭＳ 明朝" w:hAnsi="ＭＳ 明朝" w:hint="eastAsia"/>
          <w:sz w:val="24"/>
          <w:szCs w:val="24"/>
        </w:rPr>
        <w:t>良くも悪くも、</w:t>
      </w:r>
      <w:r w:rsidR="002F0020" w:rsidRPr="00C20ACA">
        <w:rPr>
          <w:rFonts w:ascii="ＭＳ Ｐゴシック" w:eastAsia="ＭＳ Ｐゴシック" w:hAnsi="ＭＳ Ｐゴシック" w:hint="eastAsia"/>
          <w:sz w:val="24"/>
          <w:szCs w:val="24"/>
        </w:rPr>
        <w:t>人は、「慣れる動物</w:t>
      </w:r>
      <w:r w:rsidR="003C01FD" w:rsidRPr="00C20ACA">
        <w:rPr>
          <w:rFonts w:ascii="ＭＳ Ｐゴシック" w:eastAsia="ＭＳ Ｐゴシック" w:hAnsi="ＭＳ Ｐゴシック" w:hint="eastAsia"/>
          <w:sz w:val="24"/>
          <w:szCs w:val="24"/>
        </w:rPr>
        <w:t>」</w:t>
      </w:r>
      <w:r w:rsidR="00147F94">
        <w:rPr>
          <w:rFonts w:ascii="ＭＳ Ｐゴシック" w:eastAsia="ＭＳ Ｐゴシック" w:hAnsi="ＭＳ Ｐゴシック" w:hint="eastAsia"/>
          <w:sz w:val="24"/>
          <w:szCs w:val="24"/>
        </w:rPr>
        <w:t>なの</w:t>
      </w:r>
      <w:r w:rsidR="002F0020">
        <w:rPr>
          <w:rFonts w:ascii="ＭＳ 明朝" w:eastAsia="ＭＳ 明朝" w:hAnsi="ＭＳ 明朝" w:hint="eastAsia"/>
          <w:sz w:val="24"/>
          <w:szCs w:val="24"/>
        </w:rPr>
        <w:lastRenderedPageBreak/>
        <w:t>です（</w:t>
      </w:r>
      <w:r w:rsidR="003C01FD">
        <w:rPr>
          <w:rFonts w:ascii="ＭＳ 明朝" w:eastAsia="ＭＳ 明朝" w:hAnsi="ＭＳ 明朝" w:hint="eastAsia"/>
          <w:sz w:val="24"/>
          <w:szCs w:val="24"/>
        </w:rPr>
        <w:t>ドストエフスキー）。</w:t>
      </w:r>
    </w:p>
    <w:p w14:paraId="3F999672" w14:textId="77777777" w:rsidR="00C47529" w:rsidRDefault="00C47529" w:rsidP="00C03FB3">
      <w:pPr>
        <w:rPr>
          <w:rFonts w:ascii="ＭＳ 明朝" w:eastAsia="ＭＳ 明朝" w:hAnsi="ＭＳ 明朝" w:hint="eastAsia"/>
          <w:sz w:val="24"/>
          <w:szCs w:val="24"/>
        </w:rPr>
      </w:pPr>
    </w:p>
    <w:p w14:paraId="62012BAA" w14:textId="33D5B676" w:rsidR="003251EC" w:rsidRDefault="00BE4885" w:rsidP="00867A97">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そういう意味からすると、エルサレム帰還というのは、</w:t>
      </w:r>
      <w:r w:rsidR="00C17E4D">
        <w:rPr>
          <w:rFonts w:ascii="ＭＳ 明朝" w:eastAsia="ＭＳ 明朝" w:hAnsi="ＭＳ 明朝" w:hint="eastAsia"/>
          <w:sz w:val="24"/>
          <w:szCs w:val="24"/>
        </w:rPr>
        <w:t>必ずしも皆の大喜びの出来事であったのかどうか怪しいのです</w:t>
      </w:r>
      <w:r w:rsidR="00147F94">
        <w:rPr>
          <w:rFonts w:ascii="ＭＳ 明朝" w:eastAsia="ＭＳ 明朝" w:hAnsi="ＭＳ 明朝" w:hint="eastAsia"/>
          <w:sz w:val="24"/>
          <w:szCs w:val="24"/>
        </w:rPr>
        <w:t>、</w:t>
      </w:r>
      <w:r w:rsidR="00C17E4D">
        <w:rPr>
          <w:rFonts w:ascii="ＭＳ 明朝" w:eastAsia="ＭＳ 明朝" w:hAnsi="ＭＳ 明朝" w:hint="eastAsia"/>
          <w:sz w:val="24"/>
          <w:szCs w:val="24"/>
        </w:rPr>
        <w:t>冷静に考えると。</w:t>
      </w:r>
      <w:r w:rsidR="003A59C1">
        <w:rPr>
          <w:rFonts w:ascii="ＭＳ 明朝" w:eastAsia="ＭＳ 明朝" w:hAnsi="ＭＳ 明朝" w:hint="eastAsia"/>
          <w:sz w:val="24"/>
          <w:szCs w:val="24"/>
        </w:rPr>
        <w:t>ですから、</w:t>
      </w:r>
      <w:r w:rsidR="00C226A7">
        <w:rPr>
          <w:rFonts w:ascii="ＭＳ 明朝" w:eastAsia="ＭＳ 明朝" w:hAnsi="ＭＳ 明朝" w:hint="eastAsia"/>
          <w:sz w:val="24"/>
          <w:szCs w:val="24"/>
        </w:rPr>
        <w:t>私は今回このことを考えていてこう思いました。このエルサレム帰還、神殿再建の出来事は、</w:t>
      </w:r>
      <w:r w:rsidR="0066316B" w:rsidRPr="00EE1FFF">
        <w:rPr>
          <w:rFonts w:ascii="ＭＳ Ｐゴシック" w:eastAsia="ＭＳ Ｐゴシック" w:hAnsi="ＭＳ Ｐゴシック" w:hint="eastAsia"/>
          <w:sz w:val="24"/>
          <w:szCs w:val="24"/>
        </w:rPr>
        <w:t>ユダヤの民の悲願である以上に、神様の悲願</w:t>
      </w:r>
      <w:r w:rsidR="0066316B">
        <w:rPr>
          <w:rFonts w:ascii="ＭＳ 明朝" w:eastAsia="ＭＳ 明朝" w:hAnsi="ＭＳ 明朝" w:hint="eastAsia"/>
          <w:sz w:val="24"/>
          <w:szCs w:val="24"/>
        </w:rPr>
        <w:t>な</w:t>
      </w:r>
      <w:r w:rsidR="00147F94">
        <w:rPr>
          <w:rFonts w:ascii="ＭＳ 明朝" w:eastAsia="ＭＳ 明朝" w:hAnsi="ＭＳ 明朝" w:hint="eastAsia"/>
          <w:sz w:val="24"/>
          <w:szCs w:val="24"/>
        </w:rPr>
        <w:t>ん</w:t>
      </w:r>
      <w:r w:rsidR="0066316B">
        <w:rPr>
          <w:rFonts w:ascii="ＭＳ 明朝" w:eastAsia="ＭＳ 明朝" w:hAnsi="ＭＳ 明朝" w:hint="eastAsia"/>
          <w:sz w:val="24"/>
          <w:szCs w:val="24"/>
        </w:rPr>
        <w:t>だな、と！</w:t>
      </w:r>
      <w:r w:rsidR="00EE1FFF">
        <w:rPr>
          <w:rFonts w:ascii="ＭＳ 明朝" w:eastAsia="ＭＳ 明朝" w:hAnsi="ＭＳ 明朝" w:hint="eastAsia"/>
          <w:sz w:val="24"/>
          <w:szCs w:val="24"/>
        </w:rPr>
        <w:t>ですからここでも主語は</w:t>
      </w:r>
      <w:r w:rsidR="00EE1FFF" w:rsidRPr="00D72787">
        <w:rPr>
          <w:rFonts w:ascii="ＭＳ Ｐゴシック" w:eastAsia="ＭＳ Ｐゴシック" w:hAnsi="ＭＳ Ｐゴシック" w:hint="eastAsia"/>
          <w:sz w:val="24"/>
          <w:szCs w:val="24"/>
        </w:rPr>
        <w:t>「主は」</w:t>
      </w:r>
      <w:r w:rsidR="00EE1FFF">
        <w:rPr>
          <w:rFonts w:ascii="ＭＳ 明朝" w:eastAsia="ＭＳ 明朝" w:hAnsi="ＭＳ 明朝" w:hint="eastAsia"/>
          <w:sz w:val="24"/>
          <w:szCs w:val="24"/>
        </w:rPr>
        <w:t>なのです。</w:t>
      </w:r>
      <w:r w:rsidR="00EE1FFF" w:rsidRPr="00D72787">
        <w:rPr>
          <w:rFonts w:ascii="ＭＳ Ｐゴシック" w:eastAsia="ＭＳ Ｐゴシック" w:hAnsi="ＭＳ Ｐゴシック" w:hint="eastAsia"/>
          <w:sz w:val="24"/>
          <w:szCs w:val="24"/>
        </w:rPr>
        <w:t>神様の思いが先行</w:t>
      </w:r>
      <w:r w:rsidR="00EE1FFF">
        <w:rPr>
          <w:rFonts w:ascii="ＭＳ 明朝" w:eastAsia="ＭＳ 明朝" w:hAnsi="ＭＳ 明朝" w:hint="eastAsia"/>
          <w:sz w:val="24"/>
          <w:szCs w:val="24"/>
        </w:rPr>
        <w:t>しているのです。</w:t>
      </w:r>
      <w:r w:rsidR="00836BC3">
        <w:rPr>
          <w:rFonts w:ascii="ＭＳ 明朝" w:eastAsia="ＭＳ 明朝" w:hAnsi="ＭＳ 明朝" w:hint="eastAsia"/>
          <w:sz w:val="24"/>
          <w:szCs w:val="24"/>
        </w:rPr>
        <w:t>神様の思いとは何なので</w:t>
      </w:r>
      <w:r w:rsidR="00EE1FFF">
        <w:rPr>
          <w:rFonts w:ascii="ＭＳ 明朝" w:eastAsia="ＭＳ 明朝" w:hAnsi="ＭＳ 明朝" w:hint="eastAsia"/>
          <w:sz w:val="24"/>
          <w:szCs w:val="24"/>
        </w:rPr>
        <w:t>しょう？それが、</w:t>
      </w:r>
      <w:r w:rsidR="00D72787">
        <w:rPr>
          <w:rFonts w:ascii="ＭＳ 明朝" w:eastAsia="ＭＳ 明朝" w:hAnsi="ＭＳ 明朝" w:hint="eastAsia"/>
          <w:sz w:val="24"/>
          <w:szCs w:val="24"/>
        </w:rPr>
        <w:t>エレミヤ書の29章に記されていると思います。</w:t>
      </w:r>
      <w:r w:rsidR="00867A97">
        <w:rPr>
          <w:rFonts w:ascii="ＭＳ 明朝" w:eastAsia="ＭＳ 明朝" w:hAnsi="ＭＳ 明朝" w:hint="eastAsia"/>
          <w:sz w:val="24"/>
          <w:szCs w:val="24"/>
        </w:rPr>
        <w:t>12節以下にこうあります。―</w:t>
      </w:r>
      <w:r w:rsidR="00836BC3">
        <w:rPr>
          <w:rFonts w:ascii="ＭＳ 明朝" w:eastAsia="ＭＳ 明朝" w:hAnsi="ＭＳ 明朝" w:hint="eastAsia"/>
          <w:sz w:val="24"/>
          <w:szCs w:val="24"/>
        </w:rPr>
        <w:t>「</w:t>
      </w:r>
      <w:bookmarkStart w:id="18" w:name="24029012"/>
      <w:r w:rsidR="00867A97" w:rsidRPr="00F62C01">
        <w:rPr>
          <w:rFonts w:ascii="ＭＳ Ｐゴシック" w:eastAsia="ＭＳ Ｐゴシック" w:hAnsi="ＭＳ Ｐゴシック" w:hint="eastAsia"/>
          <w:sz w:val="24"/>
          <w:szCs w:val="24"/>
        </w:rPr>
        <w:t>そのとき、あなたたちがわたしを呼び、来てわたしに祈り求めるなら、わたしは聞く。</w:t>
      </w:r>
      <w:bookmarkStart w:id="19" w:name="24029013"/>
      <w:bookmarkEnd w:id="18"/>
      <w:r w:rsidR="00867A97" w:rsidRPr="00F62C01">
        <w:rPr>
          <w:rFonts w:ascii="ＭＳ Ｐゴシック" w:eastAsia="ＭＳ Ｐゴシック" w:hAnsi="ＭＳ Ｐゴシック" w:hint="eastAsia"/>
          <w:sz w:val="24"/>
          <w:szCs w:val="24"/>
        </w:rPr>
        <w:t>わたしを尋ね求めるならば見いだし、心を尽くしてわたしを求めるなら、</w:t>
      </w:r>
      <w:bookmarkStart w:id="20" w:name="24029014"/>
      <w:bookmarkEnd w:id="19"/>
      <w:r w:rsidR="00867A97" w:rsidRPr="00F62C01">
        <w:rPr>
          <w:rFonts w:ascii="ＭＳ Ｐゴシック" w:eastAsia="ＭＳ Ｐゴシック" w:hAnsi="ＭＳ Ｐゴシック" w:hint="eastAsia"/>
          <w:sz w:val="24"/>
          <w:szCs w:val="24"/>
        </w:rPr>
        <w:t>わたしに出会うであろう、と主は言われる。わたしは捕囚の民を帰らせる。わたしはあなたたちをあらゆる国々の間に、またあらゆる地域に追いやったが、そこから呼び集め、かつてそこから捕囚として追い出した元の場所へ連れ戻す、と主は言われる。</w:t>
      </w:r>
      <w:bookmarkEnd w:id="20"/>
      <w:r w:rsidR="00F62C01">
        <w:rPr>
          <w:rFonts w:ascii="ＭＳ Ｐゴシック" w:eastAsia="ＭＳ Ｐゴシック" w:hAnsi="ＭＳ Ｐゴシック" w:hint="eastAsia"/>
          <w:sz w:val="24"/>
          <w:szCs w:val="24"/>
        </w:rPr>
        <w:t>」</w:t>
      </w:r>
      <w:r w:rsidR="00F62C01" w:rsidRPr="0028015A">
        <w:rPr>
          <w:rFonts w:ascii="ＭＳ 明朝" w:eastAsia="ＭＳ 明朝" w:hAnsi="ＭＳ 明朝" w:hint="eastAsia"/>
          <w:sz w:val="24"/>
          <w:szCs w:val="24"/>
        </w:rPr>
        <w:t>―お分かり頂けると思います。</w:t>
      </w:r>
      <w:r w:rsidR="0028015A" w:rsidRPr="00A506B8">
        <w:rPr>
          <w:rFonts w:ascii="ＭＳ Ｐゴシック" w:eastAsia="ＭＳ Ｐゴシック" w:hAnsi="ＭＳ Ｐゴシック" w:hint="eastAsia"/>
          <w:sz w:val="24"/>
          <w:szCs w:val="24"/>
        </w:rPr>
        <w:t>神様は私たちに会いたい</w:t>
      </w:r>
      <w:r w:rsidR="0028015A">
        <w:rPr>
          <w:rFonts w:ascii="ＭＳ 明朝" w:eastAsia="ＭＳ 明朝" w:hAnsi="ＭＳ 明朝" w:hint="eastAsia"/>
          <w:sz w:val="24"/>
          <w:szCs w:val="24"/>
        </w:rPr>
        <w:t>のです！どういう私たちか。神様</w:t>
      </w:r>
      <w:r w:rsidR="002E53C5">
        <w:rPr>
          <w:rFonts w:ascii="ＭＳ 明朝" w:eastAsia="ＭＳ 明朝" w:hAnsi="ＭＳ 明朝" w:hint="eastAsia"/>
          <w:sz w:val="24"/>
          <w:szCs w:val="24"/>
        </w:rPr>
        <w:t>に背き、異国の地で慣れてしまい、神様礼拝を忘れ、</w:t>
      </w:r>
      <w:r w:rsidR="0037740C">
        <w:rPr>
          <w:rFonts w:ascii="ＭＳ 明朝" w:eastAsia="ＭＳ 明朝" w:hAnsi="ＭＳ 明朝" w:hint="eastAsia"/>
          <w:sz w:val="24"/>
          <w:szCs w:val="24"/>
        </w:rPr>
        <w:t>目先の生活で四苦八苦している私たちを</w:t>
      </w:r>
      <w:r w:rsidR="00C47529">
        <w:rPr>
          <w:rFonts w:ascii="ＭＳ 明朝" w:eastAsia="ＭＳ 明朝" w:hAnsi="ＭＳ 明朝" w:hint="eastAsia"/>
          <w:sz w:val="24"/>
          <w:szCs w:val="24"/>
        </w:rPr>
        <w:t>神様は</w:t>
      </w:r>
      <w:r w:rsidR="0037740C">
        <w:rPr>
          <w:rFonts w:ascii="ＭＳ 明朝" w:eastAsia="ＭＳ 明朝" w:hAnsi="ＭＳ 明朝" w:hint="eastAsia"/>
          <w:sz w:val="24"/>
          <w:szCs w:val="24"/>
        </w:rPr>
        <w:t>呼び、</w:t>
      </w:r>
      <w:r w:rsidR="008D079F">
        <w:rPr>
          <w:rFonts w:ascii="ＭＳ 明朝" w:eastAsia="ＭＳ 明朝" w:hAnsi="ＭＳ 明朝" w:hint="eastAsia"/>
          <w:sz w:val="24"/>
          <w:szCs w:val="24"/>
        </w:rPr>
        <w:t>つまり私たちを忘れず、私がこの出来事を起こすから帰って来い、</w:t>
      </w:r>
      <w:r w:rsidR="00856B31">
        <w:rPr>
          <w:rFonts w:ascii="ＭＳ 明朝" w:eastAsia="ＭＳ 明朝" w:hAnsi="ＭＳ 明朝" w:hint="eastAsia"/>
          <w:sz w:val="24"/>
          <w:szCs w:val="24"/>
        </w:rPr>
        <w:t>私はあなたともう一度出会うことを切望している</w:t>
      </w:r>
      <w:r w:rsidR="00C47529">
        <w:rPr>
          <w:rFonts w:ascii="ＭＳ 明朝" w:eastAsia="ＭＳ 明朝" w:hAnsi="ＭＳ 明朝" w:hint="eastAsia"/>
          <w:sz w:val="24"/>
          <w:szCs w:val="24"/>
        </w:rPr>
        <w:t>よ</w:t>
      </w:r>
      <w:r w:rsidR="00856B31">
        <w:rPr>
          <w:rFonts w:ascii="ＭＳ 明朝" w:eastAsia="ＭＳ 明朝" w:hAnsi="ＭＳ 明朝" w:hint="eastAsia"/>
          <w:sz w:val="24"/>
          <w:szCs w:val="24"/>
        </w:rPr>
        <w:t>！ということでしょう。何という愛でしょうか。</w:t>
      </w:r>
      <w:r w:rsidR="00C47529">
        <w:rPr>
          <w:rFonts w:ascii="ＭＳ 明朝" w:eastAsia="ＭＳ 明朝" w:hAnsi="ＭＳ 明朝" w:hint="eastAsia"/>
          <w:sz w:val="24"/>
          <w:szCs w:val="24"/>
        </w:rPr>
        <w:t>憐みでしょうか。</w:t>
      </w:r>
    </w:p>
    <w:p w14:paraId="51FDB3FC" w14:textId="77777777" w:rsidR="00EE20F4" w:rsidRDefault="00EE20F4" w:rsidP="00867A97">
      <w:pPr>
        <w:ind w:firstLineChars="100" w:firstLine="240"/>
        <w:rPr>
          <w:rFonts w:ascii="ＭＳ 明朝" w:eastAsia="ＭＳ 明朝" w:hAnsi="ＭＳ 明朝" w:hint="eastAsia"/>
          <w:sz w:val="24"/>
          <w:szCs w:val="24"/>
        </w:rPr>
      </w:pPr>
    </w:p>
    <w:p w14:paraId="123BAD82" w14:textId="7F1E9C9A" w:rsidR="003251EC" w:rsidRDefault="003251EC" w:rsidP="00867A97">
      <w:pPr>
        <w:ind w:firstLineChars="100" w:firstLine="240"/>
        <w:rPr>
          <w:rFonts w:ascii="ＭＳ 明朝" w:eastAsia="ＭＳ 明朝" w:hAnsi="ＭＳ 明朝"/>
          <w:sz w:val="24"/>
          <w:szCs w:val="24"/>
        </w:rPr>
      </w:pPr>
      <w:r>
        <w:rPr>
          <w:rFonts w:ascii="ＭＳ 明朝" w:eastAsia="ＭＳ 明朝" w:hAnsi="ＭＳ 明朝" w:hint="eastAsia"/>
          <w:sz w:val="24"/>
          <w:szCs w:val="24"/>
        </w:rPr>
        <w:t>考えて</w:t>
      </w:r>
      <w:r w:rsidR="00EE20F4">
        <w:rPr>
          <w:rFonts w:ascii="ＭＳ 明朝" w:eastAsia="ＭＳ 明朝" w:hAnsi="ＭＳ 明朝" w:hint="eastAsia"/>
          <w:sz w:val="24"/>
          <w:szCs w:val="24"/>
        </w:rPr>
        <w:t>み</w:t>
      </w:r>
      <w:r>
        <w:rPr>
          <w:rFonts w:ascii="ＭＳ 明朝" w:eastAsia="ＭＳ 明朝" w:hAnsi="ＭＳ 明朝" w:hint="eastAsia"/>
          <w:sz w:val="24"/>
          <w:szCs w:val="24"/>
        </w:rPr>
        <w:t>て下さい。私たち、</w:t>
      </w:r>
      <w:r w:rsidR="008010E3">
        <w:rPr>
          <w:rFonts w:ascii="ＭＳ 明朝" w:eastAsia="ＭＳ 明朝" w:hAnsi="ＭＳ 明朝" w:hint="eastAsia"/>
          <w:sz w:val="24"/>
          <w:szCs w:val="24"/>
        </w:rPr>
        <w:t>嫌だなあ、私のこと嫌いなんだなあ、と思う人とは出会いたくないのが普通です。</w:t>
      </w:r>
      <w:r w:rsidR="00FD76B4">
        <w:rPr>
          <w:rFonts w:ascii="ＭＳ 明朝" w:eastAsia="ＭＳ 明朝" w:hAnsi="ＭＳ 明朝" w:hint="eastAsia"/>
          <w:sz w:val="24"/>
          <w:szCs w:val="24"/>
        </w:rPr>
        <w:t>どうしてかと言えば、出会えば自分が傷つくから。…</w:t>
      </w:r>
      <w:r w:rsidR="00EE20F4">
        <w:rPr>
          <w:rFonts w:ascii="ＭＳ 明朝" w:eastAsia="ＭＳ 明朝" w:hAnsi="ＭＳ 明朝" w:hint="eastAsia"/>
          <w:sz w:val="24"/>
          <w:szCs w:val="24"/>
        </w:rPr>
        <w:t>けれども</w:t>
      </w:r>
      <w:r w:rsidR="00FD76B4">
        <w:rPr>
          <w:rFonts w:ascii="ＭＳ 明朝" w:eastAsia="ＭＳ 明朝" w:hAnsi="ＭＳ 明朝" w:hint="eastAsia"/>
          <w:sz w:val="24"/>
          <w:szCs w:val="24"/>
        </w:rPr>
        <w:t>、神様は、イエス様は、</w:t>
      </w:r>
      <w:r w:rsidR="005A7C39">
        <w:rPr>
          <w:rFonts w:ascii="ＭＳ 明朝" w:eastAsia="ＭＳ 明朝" w:hAnsi="ＭＳ 明朝" w:hint="eastAsia"/>
          <w:sz w:val="24"/>
          <w:szCs w:val="24"/>
        </w:rPr>
        <w:t>私たちとの出会いを本当に喜んで下さるんです！ご自分が傷つくなんていうことは考えない。</w:t>
      </w:r>
      <w:r w:rsidR="00E605FB">
        <w:rPr>
          <w:rFonts w:ascii="ＭＳ 明朝" w:eastAsia="ＭＳ 明朝" w:hAnsi="ＭＳ 明朝" w:hint="eastAsia"/>
          <w:sz w:val="24"/>
          <w:szCs w:val="24"/>
        </w:rPr>
        <w:t>いや、それでも良い。</w:t>
      </w:r>
      <w:r w:rsidR="00405A0B">
        <w:rPr>
          <w:rFonts w:ascii="ＭＳ 明朝" w:eastAsia="ＭＳ 明朝" w:hAnsi="ＭＳ 明朝" w:hint="eastAsia"/>
          <w:sz w:val="24"/>
          <w:szCs w:val="24"/>
        </w:rPr>
        <w:t>私たちが本当に神様の愛の中で生きることが出来るように、向こうから近づいてきて下さったのです！</w:t>
      </w:r>
      <w:r w:rsidR="00E21CD7">
        <w:rPr>
          <w:rFonts w:ascii="ＭＳ 明朝" w:eastAsia="ＭＳ 明朝" w:hAnsi="ＭＳ 明朝" w:hint="eastAsia"/>
          <w:sz w:val="24"/>
          <w:szCs w:val="24"/>
        </w:rPr>
        <w:t>それが、</w:t>
      </w:r>
      <w:r w:rsidR="00E21CD7" w:rsidRPr="007455EF">
        <w:rPr>
          <w:rFonts w:ascii="ＭＳ Ｐゴシック" w:eastAsia="ＭＳ Ｐゴシック" w:hAnsi="ＭＳ Ｐゴシック" w:hint="eastAsia"/>
          <w:sz w:val="24"/>
          <w:szCs w:val="24"/>
        </w:rPr>
        <w:t>主の晩餐式</w:t>
      </w:r>
      <w:r w:rsidR="00E21CD7">
        <w:rPr>
          <w:rFonts w:ascii="ＭＳ 明朝" w:eastAsia="ＭＳ 明朝" w:hAnsi="ＭＳ 明朝" w:hint="eastAsia"/>
          <w:sz w:val="24"/>
          <w:szCs w:val="24"/>
        </w:rPr>
        <w:t>でもあり、あの十字架の出来事でもある訳です。</w:t>
      </w:r>
    </w:p>
    <w:p w14:paraId="327A5F9D" w14:textId="77777777" w:rsidR="00E21CD7" w:rsidRDefault="00E21CD7" w:rsidP="00867A97">
      <w:pPr>
        <w:ind w:firstLineChars="100" w:firstLine="240"/>
        <w:rPr>
          <w:rFonts w:ascii="ＭＳ 明朝" w:eastAsia="ＭＳ 明朝" w:hAnsi="ＭＳ 明朝" w:hint="eastAsia"/>
          <w:sz w:val="24"/>
          <w:szCs w:val="24"/>
        </w:rPr>
      </w:pPr>
    </w:p>
    <w:p w14:paraId="3D5D78BB" w14:textId="5BA643F8" w:rsidR="00856B31" w:rsidRDefault="0076561E" w:rsidP="00E21CD7">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私たち、</w:t>
      </w:r>
      <w:r w:rsidR="00E21CD7">
        <w:rPr>
          <w:rFonts w:ascii="ＭＳ 明朝" w:eastAsia="ＭＳ 明朝" w:hAnsi="ＭＳ 明朝" w:hint="eastAsia"/>
          <w:sz w:val="24"/>
          <w:szCs w:val="24"/>
        </w:rPr>
        <w:t>「主の思い」を聞いて生きといくと言うことが大事なのではないでしょうか。信仰とは、</w:t>
      </w:r>
      <w:r w:rsidR="00B702A0">
        <w:rPr>
          <w:rFonts w:ascii="ＭＳ 明朝" w:eastAsia="ＭＳ 明朝" w:hAnsi="ＭＳ 明朝" w:hint="eastAsia"/>
          <w:sz w:val="24"/>
          <w:szCs w:val="24"/>
        </w:rPr>
        <w:t>一度バプテスマを受けておしまいではないですよね。</w:t>
      </w:r>
      <w:r w:rsidR="004D4B32" w:rsidRPr="00634323">
        <w:rPr>
          <w:rFonts w:ascii="ＭＳ Ｐゴシック" w:eastAsia="ＭＳ Ｐゴシック" w:hAnsi="ＭＳ Ｐゴシック" w:hint="eastAsia"/>
          <w:sz w:val="24"/>
          <w:szCs w:val="24"/>
        </w:rPr>
        <w:t>生涯、神様と出会い続けて行きたい</w:t>
      </w:r>
      <w:r w:rsidR="004D4B32">
        <w:rPr>
          <w:rFonts w:ascii="ＭＳ 明朝" w:eastAsia="ＭＳ 明朝" w:hAnsi="ＭＳ 明朝" w:hint="eastAsia"/>
          <w:sz w:val="24"/>
          <w:szCs w:val="24"/>
        </w:rPr>
        <w:t>と思います。それは、</w:t>
      </w:r>
      <w:r w:rsidR="004D4B32" w:rsidRPr="007455EF">
        <w:rPr>
          <w:rFonts w:ascii="ＭＳ Ｐゴシック" w:eastAsia="ＭＳ Ｐゴシック" w:hAnsi="ＭＳ Ｐゴシック" w:hint="eastAsia"/>
          <w:sz w:val="24"/>
          <w:szCs w:val="24"/>
        </w:rPr>
        <w:t>「あなたと出会いたい」</w:t>
      </w:r>
      <w:r w:rsidR="004D4B32">
        <w:rPr>
          <w:rFonts w:ascii="ＭＳ 明朝" w:eastAsia="ＭＳ 明朝" w:hAnsi="ＭＳ 明朝" w:hint="eastAsia"/>
          <w:sz w:val="24"/>
          <w:szCs w:val="24"/>
        </w:rPr>
        <w:t>という神様の思いが、</w:t>
      </w:r>
      <w:r w:rsidR="00634323">
        <w:rPr>
          <w:rFonts w:ascii="ＭＳ 明朝" w:eastAsia="ＭＳ 明朝" w:hAnsi="ＭＳ 明朝" w:hint="eastAsia"/>
          <w:sz w:val="24"/>
          <w:szCs w:val="24"/>
        </w:rPr>
        <w:t>私たちの状態如何に関わらず、いつも変わらずにあるからです。</w:t>
      </w:r>
    </w:p>
    <w:p w14:paraId="07C58725" w14:textId="77777777" w:rsidR="00634323" w:rsidRDefault="00634323" w:rsidP="00E21CD7">
      <w:pPr>
        <w:ind w:firstLineChars="100" w:firstLine="240"/>
        <w:rPr>
          <w:rFonts w:ascii="ＭＳ 明朝" w:eastAsia="ＭＳ 明朝" w:hAnsi="ＭＳ 明朝" w:hint="eastAsia"/>
          <w:sz w:val="24"/>
          <w:szCs w:val="24"/>
        </w:rPr>
      </w:pPr>
    </w:p>
    <w:p w14:paraId="7995C609" w14:textId="613E188C" w:rsidR="0064321F" w:rsidRDefault="00634323" w:rsidP="00C03FB3">
      <w:pPr>
        <w:rPr>
          <w:rFonts w:ascii="ＭＳ 明朝" w:eastAsia="ＭＳ 明朝" w:hAnsi="ＭＳ 明朝"/>
          <w:sz w:val="24"/>
          <w:szCs w:val="24"/>
        </w:rPr>
      </w:pPr>
      <w:r>
        <w:rPr>
          <w:rFonts w:ascii="ＭＳ 明朝" w:eastAsia="ＭＳ 明朝" w:hAnsi="ＭＳ 明朝" w:hint="eastAsia"/>
          <w:sz w:val="24"/>
          <w:szCs w:val="24"/>
        </w:rPr>
        <w:t xml:space="preserve">　お祈り致します。</w:t>
      </w:r>
    </w:p>
    <w:p w14:paraId="1E03C632" w14:textId="77777777" w:rsidR="00634323" w:rsidRDefault="00634323" w:rsidP="00C03FB3">
      <w:pPr>
        <w:rPr>
          <w:rFonts w:hint="eastAsia"/>
        </w:rPr>
      </w:pPr>
    </w:p>
    <w:sectPr w:rsidR="0063432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19276" w14:textId="77777777" w:rsidR="00C56271" w:rsidRDefault="00C56271" w:rsidP="00F5315C">
      <w:r>
        <w:separator/>
      </w:r>
    </w:p>
  </w:endnote>
  <w:endnote w:type="continuationSeparator" w:id="0">
    <w:p w14:paraId="62B3D728" w14:textId="77777777" w:rsidR="00C56271" w:rsidRDefault="00C56271" w:rsidP="00F5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707777"/>
      <w:docPartObj>
        <w:docPartGallery w:val="Page Numbers (Bottom of Page)"/>
        <w:docPartUnique/>
      </w:docPartObj>
    </w:sdtPr>
    <w:sdtContent>
      <w:p w14:paraId="53560BCE" w14:textId="246492B9" w:rsidR="00D61661" w:rsidRDefault="00D61661">
        <w:pPr>
          <w:pStyle w:val="a6"/>
          <w:jc w:val="center"/>
        </w:pPr>
        <w:r>
          <w:fldChar w:fldCharType="begin"/>
        </w:r>
        <w:r>
          <w:instrText>PAGE   \* MERGEFORMAT</w:instrText>
        </w:r>
        <w:r>
          <w:fldChar w:fldCharType="separate"/>
        </w:r>
        <w:r>
          <w:rPr>
            <w:lang w:val="ja-JP"/>
          </w:rPr>
          <w:t>2</w:t>
        </w:r>
        <w:r>
          <w:fldChar w:fldCharType="end"/>
        </w:r>
      </w:p>
    </w:sdtContent>
  </w:sdt>
  <w:p w14:paraId="2CE143BC" w14:textId="77777777" w:rsidR="00D61661" w:rsidRDefault="00D616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214E4" w14:textId="77777777" w:rsidR="00C56271" w:rsidRDefault="00C56271" w:rsidP="00F5315C">
      <w:r>
        <w:separator/>
      </w:r>
    </w:p>
  </w:footnote>
  <w:footnote w:type="continuationSeparator" w:id="0">
    <w:p w14:paraId="1BA5CEBB" w14:textId="77777777" w:rsidR="00C56271" w:rsidRDefault="00C56271" w:rsidP="00F53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B3"/>
    <w:rsid w:val="00062F10"/>
    <w:rsid w:val="00083CC6"/>
    <w:rsid w:val="000A051C"/>
    <w:rsid w:val="000C7486"/>
    <w:rsid w:val="000D6786"/>
    <w:rsid w:val="000F4D3E"/>
    <w:rsid w:val="00107A17"/>
    <w:rsid w:val="001419F9"/>
    <w:rsid w:val="00147F94"/>
    <w:rsid w:val="00180F42"/>
    <w:rsid w:val="001A43B3"/>
    <w:rsid w:val="001B366A"/>
    <w:rsid w:val="001B62B9"/>
    <w:rsid w:val="001E5F0F"/>
    <w:rsid w:val="002141BE"/>
    <w:rsid w:val="00216FFA"/>
    <w:rsid w:val="0023504F"/>
    <w:rsid w:val="00253BA0"/>
    <w:rsid w:val="00260435"/>
    <w:rsid w:val="00262F86"/>
    <w:rsid w:val="00270DBE"/>
    <w:rsid w:val="00275EAE"/>
    <w:rsid w:val="0028015A"/>
    <w:rsid w:val="0028172A"/>
    <w:rsid w:val="0029023D"/>
    <w:rsid w:val="00292931"/>
    <w:rsid w:val="00295945"/>
    <w:rsid w:val="002A262F"/>
    <w:rsid w:val="002B0950"/>
    <w:rsid w:val="002C754F"/>
    <w:rsid w:val="002E00ED"/>
    <w:rsid w:val="002E53C5"/>
    <w:rsid w:val="002F0020"/>
    <w:rsid w:val="00310965"/>
    <w:rsid w:val="003251EC"/>
    <w:rsid w:val="00340520"/>
    <w:rsid w:val="00346414"/>
    <w:rsid w:val="0035128B"/>
    <w:rsid w:val="0037740C"/>
    <w:rsid w:val="003844C6"/>
    <w:rsid w:val="003853C3"/>
    <w:rsid w:val="003A59C1"/>
    <w:rsid w:val="003A60D4"/>
    <w:rsid w:val="003B6246"/>
    <w:rsid w:val="003C01FD"/>
    <w:rsid w:val="003D1442"/>
    <w:rsid w:val="003E0A85"/>
    <w:rsid w:val="00405A0B"/>
    <w:rsid w:val="00413872"/>
    <w:rsid w:val="0041467C"/>
    <w:rsid w:val="00423677"/>
    <w:rsid w:val="00425F01"/>
    <w:rsid w:val="00434E21"/>
    <w:rsid w:val="004502AA"/>
    <w:rsid w:val="00465FB9"/>
    <w:rsid w:val="00484D3D"/>
    <w:rsid w:val="00497190"/>
    <w:rsid w:val="004A5A4F"/>
    <w:rsid w:val="004C3D86"/>
    <w:rsid w:val="004C6810"/>
    <w:rsid w:val="004D4B32"/>
    <w:rsid w:val="004E238B"/>
    <w:rsid w:val="005130EA"/>
    <w:rsid w:val="00527B6E"/>
    <w:rsid w:val="00531598"/>
    <w:rsid w:val="00542961"/>
    <w:rsid w:val="005A78D8"/>
    <w:rsid w:val="005A7C39"/>
    <w:rsid w:val="005D60C9"/>
    <w:rsid w:val="005D710D"/>
    <w:rsid w:val="005F0FB7"/>
    <w:rsid w:val="005F64CE"/>
    <w:rsid w:val="00622592"/>
    <w:rsid w:val="00627A90"/>
    <w:rsid w:val="00634323"/>
    <w:rsid w:val="006364D1"/>
    <w:rsid w:val="0064321F"/>
    <w:rsid w:val="00650751"/>
    <w:rsid w:val="006508FF"/>
    <w:rsid w:val="0065284D"/>
    <w:rsid w:val="006625D5"/>
    <w:rsid w:val="0066316B"/>
    <w:rsid w:val="0068566D"/>
    <w:rsid w:val="00694792"/>
    <w:rsid w:val="006956D3"/>
    <w:rsid w:val="006A5430"/>
    <w:rsid w:val="006D5928"/>
    <w:rsid w:val="006E479A"/>
    <w:rsid w:val="006F0DA5"/>
    <w:rsid w:val="006F5098"/>
    <w:rsid w:val="007112AA"/>
    <w:rsid w:val="007118A3"/>
    <w:rsid w:val="00733591"/>
    <w:rsid w:val="007455EF"/>
    <w:rsid w:val="0075435F"/>
    <w:rsid w:val="00757780"/>
    <w:rsid w:val="0076561E"/>
    <w:rsid w:val="00766DC5"/>
    <w:rsid w:val="0078460E"/>
    <w:rsid w:val="007A4550"/>
    <w:rsid w:val="007B4263"/>
    <w:rsid w:val="007B65A0"/>
    <w:rsid w:val="007E6E79"/>
    <w:rsid w:val="007F38E6"/>
    <w:rsid w:val="008010E3"/>
    <w:rsid w:val="008140DE"/>
    <w:rsid w:val="00836BC3"/>
    <w:rsid w:val="0084264D"/>
    <w:rsid w:val="00856B31"/>
    <w:rsid w:val="00867A97"/>
    <w:rsid w:val="00881BEA"/>
    <w:rsid w:val="00881FE1"/>
    <w:rsid w:val="00882893"/>
    <w:rsid w:val="008A32FA"/>
    <w:rsid w:val="008A580E"/>
    <w:rsid w:val="008C385F"/>
    <w:rsid w:val="008D079F"/>
    <w:rsid w:val="008F1651"/>
    <w:rsid w:val="00911407"/>
    <w:rsid w:val="009A0C18"/>
    <w:rsid w:val="009D6119"/>
    <w:rsid w:val="009E7E50"/>
    <w:rsid w:val="009F3FBA"/>
    <w:rsid w:val="009F720D"/>
    <w:rsid w:val="00A02896"/>
    <w:rsid w:val="00A506B8"/>
    <w:rsid w:val="00A70B90"/>
    <w:rsid w:val="00A70D6A"/>
    <w:rsid w:val="00AA0AA1"/>
    <w:rsid w:val="00AB544F"/>
    <w:rsid w:val="00AD67F8"/>
    <w:rsid w:val="00B17D67"/>
    <w:rsid w:val="00B42D90"/>
    <w:rsid w:val="00B45C8B"/>
    <w:rsid w:val="00B702A0"/>
    <w:rsid w:val="00B73FF8"/>
    <w:rsid w:val="00B9646A"/>
    <w:rsid w:val="00BC468F"/>
    <w:rsid w:val="00BE4885"/>
    <w:rsid w:val="00BF5B29"/>
    <w:rsid w:val="00C03FB3"/>
    <w:rsid w:val="00C17E4D"/>
    <w:rsid w:val="00C20ACA"/>
    <w:rsid w:val="00C226A7"/>
    <w:rsid w:val="00C34507"/>
    <w:rsid w:val="00C37689"/>
    <w:rsid w:val="00C4552F"/>
    <w:rsid w:val="00C47529"/>
    <w:rsid w:val="00C56271"/>
    <w:rsid w:val="00C6774B"/>
    <w:rsid w:val="00C721CC"/>
    <w:rsid w:val="00C752DE"/>
    <w:rsid w:val="00C76EB3"/>
    <w:rsid w:val="00C829AA"/>
    <w:rsid w:val="00C85242"/>
    <w:rsid w:val="00C978A7"/>
    <w:rsid w:val="00CF738B"/>
    <w:rsid w:val="00D056F6"/>
    <w:rsid w:val="00D20B6D"/>
    <w:rsid w:val="00D3581D"/>
    <w:rsid w:val="00D3769E"/>
    <w:rsid w:val="00D46071"/>
    <w:rsid w:val="00D61661"/>
    <w:rsid w:val="00D72787"/>
    <w:rsid w:val="00D737D3"/>
    <w:rsid w:val="00D84C13"/>
    <w:rsid w:val="00D90AA5"/>
    <w:rsid w:val="00D94EC8"/>
    <w:rsid w:val="00D956F3"/>
    <w:rsid w:val="00DD5B20"/>
    <w:rsid w:val="00DE449B"/>
    <w:rsid w:val="00DE4DBA"/>
    <w:rsid w:val="00DF2151"/>
    <w:rsid w:val="00DF2B74"/>
    <w:rsid w:val="00E02A34"/>
    <w:rsid w:val="00E138BF"/>
    <w:rsid w:val="00E167E3"/>
    <w:rsid w:val="00E21CD7"/>
    <w:rsid w:val="00E605FB"/>
    <w:rsid w:val="00E65FE7"/>
    <w:rsid w:val="00E73B11"/>
    <w:rsid w:val="00E82EA7"/>
    <w:rsid w:val="00E85BB4"/>
    <w:rsid w:val="00E96D83"/>
    <w:rsid w:val="00EB47E9"/>
    <w:rsid w:val="00EB51E0"/>
    <w:rsid w:val="00EC5F90"/>
    <w:rsid w:val="00EE1FFF"/>
    <w:rsid w:val="00EE20F4"/>
    <w:rsid w:val="00F3020B"/>
    <w:rsid w:val="00F410BF"/>
    <w:rsid w:val="00F47F97"/>
    <w:rsid w:val="00F5315C"/>
    <w:rsid w:val="00F6120A"/>
    <w:rsid w:val="00F62C01"/>
    <w:rsid w:val="00F758DD"/>
    <w:rsid w:val="00FA54D1"/>
    <w:rsid w:val="00FB118A"/>
    <w:rsid w:val="00FD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2D443"/>
  <w15:chartTrackingRefBased/>
  <w15:docId w15:val="{8E3EC53B-4CF1-4C9D-BE47-B38DFF38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FB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03F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C03FB3"/>
  </w:style>
  <w:style w:type="character" w:customStyle="1" w:styleId="eop">
    <w:name w:val="eop"/>
    <w:basedOn w:val="a0"/>
    <w:rsid w:val="00C03FB3"/>
  </w:style>
  <w:style w:type="paragraph" w:styleId="a3">
    <w:name w:val="No Spacing"/>
    <w:uiPriority w:val="1"/>
    <w:qFormat/>
    <w:rsid w:val="00C03FB3"/>
    <w:pPr>
      <w:widowControl w:val="0"/>
      <w:jc w:val="both"/>
    </w:pPr>
  </w:style>
  <w:style w:type="paragraph" w:styleId="a4">
    <w:name w:val="header"/>
    <w:basedOn w:val="a"/>
    <w:link w:val="a5"/>
    <w:uiPriority w:val="99"/>
    <w:unhideWhenUsed/>
    <w:rsid w:val="00F5315C"/>
    <w:pPr>
      <w:tabs>
        <w:tab w:val="center" w:pos="4252"/>
        <w:tab w:val="right" w:pos="8504"/>
      </w:tabs>
      <w:snapToGrid w:val="0"/>
    </w:pPr>
  </w:style>
  <w:style w:type="character" w:customStyle="1" w:styleId="a5">
    <w:name w:val="ヘッダー (文字)"/>
    <w:basedOn w:val="a0"/>
    <w:link w:val="a4"/>
    <w:uiPriority w:val="99"/>
    <w:rsid w:val="00F5315C"/>
  </w:style>
  <w:style w:type="paragraph" w:styleId="a6">
    <w:name w:val="footer"/>
    <w:basedOn w:val="a"/>
    <w:link w:val="a7"/>
    <w:uiPriority w:val="99"/>
    <w:unhideWhenUsed/>
    <w:rsid w:val="00F5315C"/>
    <w:pPr>
      <w:tabs>
        <w:tab w:val="center" w:pos="4252"/>
        <w:tab w:val="right" w:pos="8504"/>
      </w:tabs>
      <w:snapToGrid w:val="0"/>
    </w:pPr>
  </w:style>
  <w:style w:type="character" w:customStyle="1" w:styleId="a7">
    <w:name w:val="フッター (文字)"/>
    <w:basedOn w:val="a0"/>
    <w:link w:val="a6"/>
    <w:uiPriority w:val="99"/>
    <w:rsid w:val="00F5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CF178-6DCA-4155-9812-AF4479296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4</Pages>
  <Words>656</Words>
  <Characters>3745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198</cp:revision>
  <dcterms:created xsi:type="dcterms:W3CDTF">2022-10-01T14:44:00Z</dcterms:created>
  <dcterms:modified xsi:type="dcterms:W3CDTF">2022-10-02T01:19:00Z</dcterms:modified>
</cp:coreProperties>
</file>