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6911A" w14:textId="77B9F55C" w:rsidR="00716B8D" w:rsidRDefault="00716B8D" w:rsidP="00302826">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2023</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color w:val="000000" w:themeColor="text1"/>
          <w:szCs w:val="21"/>
        </w:rPr>
        <w:t>10</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color w:val="000000" w:themeColor="text1"/>
          <w:szCs w:val="21"/>
        </w:rPr>
        <w:t>15</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10A986D0" w14:textId="77777777" w:rsidR="00716B8D" w:rsidRDefault="00716B8D" w:rsidP="00716B8D">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52A59069" w14:textId="77777777" w:rsidR="00716B8D" w:rsidRDefault="00716B8D" w:rsidP="00716B8D">
      <w:pPr>
        <w:spacing w:line="400" w:lineRule="exact"/>
        <w:jc w:val="center"/>
        <w:rPr>
          <w:rFonts w:ascii="ＭＳ Ｐゴシック" w:eastAsia="ＭＳ Ｐゴシック" w:hAnsi="ＭＳ Ｐゴシック" w:cs="ＭＳ Ｐゴシック"/>
          <w:color w:val="000000" w:themeColor="text1"/>
          <w:sz w:val="32"/>
          <w:szCs w:val="32"/>
        </w:rPr>
      </w:pPr>
    </w:p>
    <w:p w14:paraId="34A1E47C" w14:textId="4815C2EA" w:rsidR="00716B8D" w:rsidRDefault="00716B8D" w:rsidP="00716B8D">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「慰めよ、慰めよ」との声</w:t>
      </w:r>
    </w:p>
    <w:p w14:paraId="41C748CE" w14:textId="77777777" w:rsidR="00716B8D" w:rsidRDefault="00716B8D" w:rsidP="00716B8D">
      <w:pPr>
        <w:spacing w:line="380" w:lineRule="exact"/>
        <w:jc w:val="center"/>
        <w:rPr>
          <w:rFonts w:ascii="ＭＳ Ｐゴシック" w:eastAsia="ＭＳ Ｐゴシック" w:hAnsi="ＭＳ Ｐゴシック" w:cs="ＭＳ Ｐゴシック"/>
          <w:color w:val="000000" w:themeColor="text1"/>
          <w:sz w:val="32"/>
          <w:szCs w:val="32"/>
        </w:rPr>
      </w:pPr>
    </w:p>
    <w:p w14:paraId="1540E5EC" w14:textId="7F647B92" w:rsidR="00716B8D" w:rsidRPr="007F76B2" w:rsidRDefault="00716B8D" w:rsidP="00716B8D">
      <w:pPr>
        <w:spacing w:line="360" w:lineRule="exact"/>
        <w:rPr>
          <w:rFonts w:ascii="ＭＳ Ｐゴシック" w:eastAsia="ＭＳ Ｐゴシック" w:hAnsi="ＭＳ Ｐゴシック" w:cs="ＭＳ Ｐゴシック"/>
          <w:color w:val="000000" w:themeColor="text1"/>
          <w:sz w:val="24"/>
          <w:szCs w:val="24"/>
        </w:rPr>
      </w:pP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イザヤ書</w:t>
      </w:r>
      <w:r w:rsidR="001B1820">
        <w:rPr>
          <w:rFonts w:ascii="ＭＳ Ｐゴシック" w:eastAsia="ＭＳ Ｐゴシック" w:hAnsi="ＭＳ Ｐゴシック" w:cs="ＭＳ Ｐゴシック"/>
          <w:color w:val="000000" w:themeColor="text1"/>
          <w:sz w:val="24"/>
          <w:szCs w:val="24"/>
        </w:rPr>
        <w:t>40</w:t>
      </w:r>
      <w:r w:rsidRPr="007F76B2">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1</w:t>
      </w:r>
      <w:r w:rsidRPr="007F76B2">
        <w:rPr>
          <w:rFonts w:ascii="ＭＳ Ｐゴシック" w:eastAsia="ＭＳ Ｐゴシック" w:hAnsi="ＭＳ Ｐゴシック" w:cs="ＭＳ Ｐゴシック" w:hint="eastAsia"/>
          <w:color w:val="000000" w:themeColor="text1"/>
          <w:sz w:val="24"/>
          <w:szCs w:val="24"/>
        </w:rPr>
        <w:t>節</w:t>
      </w:r>
      <w:r w:rsidRPr="007F76B2">
        <w:rPr>
          <w:rFonts w:ascii="ＭＳ Ｐゴシック" w:eastAsia="ＭＳ Ｐゴシック" w:hAnsi="ＭＳ Ｐゴシック" w:cs="ＭＳ Ｐゴシック"/>
          <w:color w:val="000000" w:themeColor="text1"/>
          <w:sz w:val="24"/>
          <w:szCs w:val="24"/>
        </w:rPr>
        <w:t>～</w:t>
      </w:r>
      <w:r w:rsidR="001B1820">
        <w:rPr>
          <w:rFonts w:ascii="ＭＳ Ｐゴシック" w:eastAsia="ＭＳ Ｐゴシック" w:hAnsi="ＭＳ Ｐゴシック" w:cs="ＭＳ Ｐゴシック"/>
          <w:color w:val="000000" w:themeColor="text1"/>
          <w:sz w:val="24"/>
          <w:szCs w:val="24"/>
        </w:rPr>
        <w:t>8</w:t>
      </w:r>
      <w:r w:rsidRPr="007F76B2">
        <w:rPr>
          <w:rFonts w:ascii="ＭＳ Ｐゴシック" w:eastAsia="ＭＳ Ｐゴシック" w:hAnsi="ＭＳ Ｐゴシック" w:cs="ＭＳ Ｐゴシック"/>
          <w:color w:val="000000" w:themeColor="text1"/>
          <w:sz w:val="24"/>
          <w:szCs w:val="24"/>
        </w:rPr>
        <w:t>節］</w:t>
      </w:r>
    </w:p>
    <w:p w14:paraId="216DB540" w14:textId="6AE0DA23" w:rsidR="00716B8D" w:rsidRDefault="001B1820" w:rsidP="001B1820">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001"/>
      <w:r w:rsidRPr="001B1820">
        <w:rPr>
          <w:rFonts w:ascii="ＭＳ Ｐゴシック" w:eastAsia="ＭＳ Ｐゴシック" w:hAnsi="ＭＳ Ｐゴシック" w:cs="ＭＳ Ｐゴシック" w:hint="eastAsia"/>
          <w:color w:val="000000" w:themeColor="text1"/>
          <w:sz w:val="24"/>
          <w:szCs w:val="24"/>
        </w:rPr>
        <w:t>慰めよ、わたしの民を慰めよと／あなたたちの神は言われる。</w:t>
      </w:r>
      <w:r w:rsidRPr="001B1820">
        <w:rPr>
          <w:rFonts w:ascii="ＭＳ Ｐゴシック" w:eastAsia="ＭＳ Ｐゴシック" w:hAnsi="ＭＳ Ｐゴシック" w:cs="ＭＳ Ｐゴシック" w:hint="eastAsia"/>
          <w:color w:val="000000" w:themeColor="text1"/>
          <w:sz w:val="24"/>
          <w:szCs w:val="24"/>
        </w:rPr>
        <w:br/>
      </w:r>
      <w:bookmarkStart w:id="1" w:name="4002"/>
      <w:bookmarkEnd w:id="0"/>
      <w:r w:rsidRPr="001B1820">
        <w:rPr>
          <w:rFonts w:ascii="ＭＳ Ｐゴシック" w:eastAsia="ＭＳ Ｐゴシック" w:hAnsi="ＭＳ Ｐゴシック" w:cs="ＭＳ Ｐゴシック" w:hint="eastAsia"/>
          <w:color w:val="000000" w:themeColor="text1"/>
          <w:sz w:val="24"/>
          <w:szCs w:val="24"/>
        </w:rPr>
        <w:t>エルサレムの心に語りかけ／彼女に呼びかけよ／苦役の時は今や満ち、彼女の咎は償われた、と。罪のすべてに倍する報いを／主の御手から受けた、と。</w:t>
      </w:r>
      <w:r w:rsidRPr="001B1820">
        <w:rPr>
          <w:rFonts w:ascii="ＭＳ Ｐゴシック" w:eastAsia="ＭＳ Ｐゴシック" w:hAnsi="ＭＳ Ｐゴシック" w:cs="ＭＳ Ｐゴシック" w:hint="eastAsia"/>
          <w:color w:val="000000" w:themeColor="text1"/>
          <w:sz w:val="24"/>
          <w:szCs w:val="24"/>
        </w:rPr>
        <w:br/>
      </w:r>
      <w:bookmarkStart w:id="2" w:name="4003"/>
      <w:bookmarkEnd w:id="1"/>
      <w:r w:rsidR="007536D0">
        <w:rPr>
          <w:rFonts w:ascii="ＭＳ Ｐゴシック" w:eastAsia="ＭＳ Ｐゴシック" w:hAnsi="ＭＳ Ｐゴシック" w:cs="ＭＳ Ｐゴシック"/>
          <w:color w:val="000000" w:themeColor="text1"/>
          <w:sz w:val="24"/>
          <w:szCs w:val="24"/>
        </w:rPr>
        <w:t xml:space="preserve">  </w:t>
      </w:r>
      <w:r w:rsidRPr="001B1820">
        <w:rPr>
          <w:rFonts w:ascii="ＭＳ Ｐゴシック" w:eastAsia="ＭＳ Ｐゴシック" w:hAnsi="ＭＳ Ｐゴシック" w:cs="ＭＳ Ｐゴシック" w:hint="eastAsia"/>
          <w:color w:val="000000" w:themeColor="text1"/>
          <w:sz w:val="24"/>
          <w:szCs w:val="24"/>
        </w:rPr>
        <w:t>呼びかける声がある。主のために、荒れ野に道を備え／わたしたちの神のために、荒れ地に広い道を通せ。</w:t>
      </w:r>
      <w:r w:rsidRPr="001B1820">
        <w:rPr>
          <w:rFonts w:ascii="ＭＳ Ｐゴシック" w:eastAsia="ＭＳ Ｐゴシック" w:hAnsi="ＭＳ Ｐゴシック" w:cs="ＭＳ Ｐゴシック" w:hint="eastAsia"/>
          <w:color w:val="000000" w:themeColor="text1"/>
          <w:sz w:val="24"/>
          <w:szCs w:val="24"/>
        </w:rPr>
        <w:br/>
      </w:r>
      <w:bookmarkStart w:id="3" w:name="4004"/>
      <w:bookmarkEnd w:id="2"/>
      <w:r w:rsidR="007536D0">
        <w:rPr>
          <w:rFonts w:ascii="ＭＳ Ｐゴシック" w:eastAsia="ＭＳ Ｐゴシック" w:hAnsi="ＭＳ Ｐゴシック" w:cs="ＭＳ Ｐゴシック"/>
          <w:color w:val="000000" w:themeColor="text1"/>
          <w:sz w:val="24"/>
          <w:szCs w:val="24"/>
        </w:rPr>
        <w:t xml:space="preserve"> </w:t>
      </w:r>
      <w:r w:rsidRPr="001B1820">
        <w:rPr>
          <w:rFonts w:ascii="ＭＳ Ｐゴシック" w:eastAsia="ＭＳ Ｐゴシック" w:hAnsi="ＭＳ Ｐゴシック" w:cs="ＭＳ Ｐゴシック" w:hint="eastAsia"/>
          <w:color w:val="000000" w:themeColor="text1"/>
          <w:sz w:val="24"/>
          <w:szCs w:val="24"/>
        </w:rPr>
        <w:t>谷はすべて身を起こし、山と丘は身を低くせよ。険しい道は平らに、狭い道は広い谷となれ。</w:t>
      </w:r>
      <w:r w:rsidR="007536D0">
        <w:rPr>
          <w:rFonts w:ascii="ＭＳ Ｐゴシック" w:eastAsia="ＭＳ Ｐゴシック" w:hAnsi="ＭＳ Ｐゴシック" w:cs="ＭＳ Ｐゴシック" w:hint="eastAsia"/>
          <w:color w:val="000000" w:themeColor="text1"/>
          <w:sz w:val="24"/>
          <w:szCs w:val="24"/>
        </w:rPr>
        <w:t xml:space="preserve"> </w:t>
      </w:r>
      <w:r w:rsidRPr="001B1820">
        <w:rPr>
          <w:rFonts w:ascii="ＭＳ Ｐゴシック" w:eastAsia="ＭＳ Ｐゴシック" w:hAnsi="ＭＳ Ｐゴシック" w:cs="ＭＳ Ｐゴシック" w:hint="eastAsia"/>
          <w:color w:val="000000" w:themeColor="text1"/>
          <w:sz w:val="24"/>
          <w:szCs w:val="24"/>
        </w:rPr>
        <w:br/>
      </w:r>
      <w:bookmarkStart w:id="4" w:name="4005"/>
      <w:bookmarkEnd w:id="3"/>
      <w:r w:rsidR="007536D0">
        <w:rPr>
          <w:rFonts w:ascii="ＭＳ Ｐゴシック" w:eastAsia="ＭＳ Ｐゴシック" w:hAnsi="ＭＳ Ｐゴシック" w:cs="ＭＳ Ｐゴシック"/>
          <w:color w:val="000000" w:themeColor="text1"/>
          <w:sz w:val="24"/>
          <w:szCs w:val="24"/>
        </w:rPr>
        <w:t xml:space="preserve">  </w:t>
      </w:r>
      <w:r w:rsidRPr="001B1820">
        <w:rPr>
          <w:rFonts w:ascii="ＭＳ Ｐゴシック" w:eastAsia="ＭＳ Ｐゴシック" w:hAnsi="ＭＳ Ｐゴシック" w:cs="ＭＳ Ｐゴシック" w:hint="eastAsia"/>
          <w:color w:val="000000" w:themeColor="text1"/>
          <w:sz w:val="24"/>
          <w:szCs w:val="24"/>
        </w:rPr>
        <w:t>主の栄光がこうして現れるのを／肉なる者は共に見る。主の口がこう宣言される。</w:t>
      </w:r>
      <w:r w:rsidRPr="001B1820">
        <w:rPr>
          <w:rFonts w:ascii="ＭＳ Ｐゴシック" w:eastAsia="ＭＳ Ｐゴシック" w:hAnsi="ＭＳ Ｐゴシック" w:cs="ＭＳ Ｐゴシック" w:hint="eastAsia"/>
          <w:color w:val="000000" w:themeColor="text1"/>
          <w:sz w:val="24"/>
          <w:szCs w:val="24"/>
        </w:rPr>
        <w:br/>
      </w:r>
      <w:bookmarkStart w:id="5" w:name="4006"/>
      <w:bookmarkEnd w:id="4"/>
      <w:r w:rsidR="007536D0">
        <w:rPr>
          <w:rFonts w:ascii="ＭＳ Ｐゴシック" w:eastAsia="ＭＳ Ｐゴシック" w:hAnsi="ＭＳ Ｐゴシック" w:cs="ＭＳ Ｐゴシック"/>
          <w:color w:val="000000" w:themeColor="text1"/>
          <w:sz w:val="24"/>
          <w:szCs w:val="24"/>
        </w:rPr>
        <w:t xml:space="preserve">  </w:t>
      </w:r>
      <w:r w:rsidRPr="001B1820">
        <w:rPr>
          <w:rFonts w:ascii="ＭＳ Ｐゴシック" w:eastAsia="ＭＳ Ｐゴシック" w:hAnsi="ＭＳ Ｐゴシック" w:cs="ＭＳ Ｐゴシック" w:hint="eastAsia"/>
          <w:color w:val="000000" w:themeColor="text1"/>
          <w:sz w:val="24"/>
          <w:szCs w:val="24"/>
        </w:rPr>
        <w:t>呼びかけよ、と声は言う。わたしは言う、何と呼びかけたらよいのか、と。肉なる者は皆、草に等しい。永らえても、すべては野の花のようなもの。</w:t>
      </w:r>
      <w:r w:rsidRPr="001B1820">
        <w:rPr>
          <w:rFonts w:ascii="ＭＳ Ｐゴシック" w:eastAsia="ＭＳ Ｐゴシック" w:hAnsi="ＭＳ Ｐゴシック" w:cs="ＭＳ Ｐゴシック" w:hint="eastAsia"/>
          <w:color w:val="000000" w:themeColor="text1"/>
          <w:sz w:val="24"/>
          <w:szCs w:val="24"/>
        </w:rPr>
        <w:br/>
      </w:r>
      <w:bookmarkStart w:id="6" w:name="4007"/>
      <w:bookmarkEnd w:id="5"/>
      <w:r w:rsidR="007536D0">
        <w:rPr>
          <w:rFonts w:ascii="ＭＳ Ｐゴシック" w:eastAsia="ＭＳ Ｐゴシック" w:hAnsi="ＭＳ Ｐゴシック" w:cs="ＭＳ Ｐゴシック"/>
          <w:color w:val="000000" w:themeColor="text1"/>
          <w:sz w:val="24"/>
          <w:szCs w:val="24"/>
        </w:rPr>
        <w:t xml:space="preserve">  </w:t>
      </w:r>
      <w:r w:rsidRPr="001B1820">
        <w:rPr>
          <w:rFonts w:ascii="ＭＳ Ｐゴシック" w:eastAsia="ＭＳ Ｐゴシック" w:hAnsi="ＭＳ Ｐゴシック" w:cs="ＭＳ Ｐゴシック" w:hint="eastAsia"/>
          <w:color w:val="000000" w:themeColor="text1"/>
          <w:sz w:val="24"/>
          <w:szCs w:val="24"/>
        </w:rPr>
        <w:t>草は枯れ、花はしぼむ。主の風が吹きつけたのだ。この民は草に等しい。</w:t>
      </w:r>
      <w:r w:rsidRPr="001B1820">
        <w:rPr>
          <w:rFonts w:ascii="ＭＳ Ｐゴシック" w:eastAsia="ＭＳ Ｐゴシック" w:hAnsi="ＭＳ Ｐゴシック" w:cs="ＭＳ Ｐゴシック" w:hint="eastAsia"/>
          <w:color w:val="000000" w:themeColor="text1"/>
          <w:sz w:val="24"/>
          <w:szCs w:val="24"/>
        </w:rPr>
        <w:br/>
      </w:r>
      <w:bookmarkStart w:id="7" w:name="4008"/>
      <w:bookmarkEnd w:id="6"/>
      <w:r w:rsidR="007536D0">
        <w:rPr>
          <w:rFonts w:ascii="ＭＳ Ｐゴシック" w:eastAsia="ＭＳ Ｐゴシック" w:hAnsi="ＭＳ Ｐゴシック" w:cs="ＭＳ Ｐゴシック"/>
          <w:color w:val="000000" w:themeColor="text1"/>
          <w:sz w:val="24"/>
          <w:szCs w:val="24"/>
        </w:rPr>
        <w:t xml:space="preserve">  </w:t>
      </w:r>
      <w:r w:rsidRPr="001B1820">
        <w:rPr>
          <w:rFonts w:ascii="ＭＳ Ｐゴシック" w:eastAsia="ＭＳ Ｐゴシック" w:hAnsi="ＭＳ Ｐゴシック" w:cs="ＭＳ Ｐゴシック" w:hint="eastAsia"/>
          <w:color w:val="000000" w:themeColor="text1"/>
          <w:sz w:val="24"/>
          <w:szCs w:val="24"/>
        </w:rPr>
        <w:t>草は枯れ、花はしぼむが／わたしたちの神の言葉はとこしえに立つ。</w:t>
      </w:r>
      <w:bookmarkEnd w:id="7"/>
    </w:p>
    <w:p w14:paraId="36316853" w14:textId="77777777" w:rsidR="007536D0" w:rsidRPr="007536D0" w:rsidRDefault="007536D0" w:rsidP="001B1820">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08CF1AA4" w14:textId="0290C592" w:rsidR="00716B8D" w:rsidRPr="00900F19" w:rsidRDefault="00716B8D" w:rsidP="00716B8D">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00E55B54">
        <w:rPr>
          <w:rFonts w:ascii="ＭＳ Ｐゴシック" w:eastAsia="ＭＳ Ｐゴシック" w:hAnsi="ＭＳ Ｐゴシック" w:cs="ＭＳ Ｐゴシック" w:hint="eastAsia"/>
          <w:color w:val="000000" w:themeColor="text1"/>
          <w:sz w:val="24"/>
          <w:szCs w:val="24"/>
        </w:rPr>
        <w:t>「御言葉」には、神様の血がかよっている</w:t>
      </w:r>
    </w:p>
    <w:p w14:paraId="19DF3A80" w14:textId="660C028C" w:rsidR="005B6CEA" w:rsidRDefault="00D92DB2" w:rsidP="004450A8">
      <w:pPr>
        <w:ind w:firstLineChars="100" w:firstLine="240"/>
        <w:rPr>
          <w:rFonts w:ascii="ＭＳ 明朝" w:eastAsia="ＭＳ 明朝" w:hAnsi="ＭＳ 明朝" w:cs="ＭＳ Ｐゴシック"/>
          <w:color w:val="000000" w:themeColor="text1"/>
          <w:sz w:val="24"/>
          <w:szCs w:val="24"/>
        </w:rPr>
      </w:pPr>
      <w:r w:rsidRPr="004450A8">
        <w:rPr>
          <w:rFonts w:ascii="ＭＳ Ｐゴシック" w:eastAsia="ＭＳ Ｐゴシック" w:hAnsi="ＭＳ Ｐゴシック" w:cs="ＭＳ Ｐゴシック" w:hint="eastAsia"/>
          <w:color w:val="000000" w:themeColor="text1"/>
          <w:sz w:val="24"/>
          <w:szCs w:val="24"/>
        </w:rPr>
        <w:t>御</w:t>
      </w:r>
      <w:r w:rsidR="00594951">
        <w:rPr>
          <w:rFonts w:ascii="ＭＳ Ｐゴシック" w:eastAsia="ＭＳ Ｐゴシック" w:hAnsi="ＭＳ Ｐゴシック" w:cs="ＭＳ Ｐゴシック" w:hint="eastAsia"/>
          <w:color w:val="000000" w:themeColor="text1"/>
          <w:sz w:val="24"/>
          <w:szCs w:val="24"/>
        </w:rPr>
        <w:t>（み）</w:t>
      </w:r>
      <w:r w:rsidRPr="004450A8">
        <w:rPr>
          <w:rFonts w:ascii="ＭＳ Ｐゴシック" w:eastAsia="ＭＳ Ｐゴシック" w:hAnsi="ＭＳ Ｐゴシック" w:cs="ＭＳ Ｐゴシック" w:hint="eastAsia"/>
          <w:color w:val="000000" w:themeColor="text1"/>
          <w:sz w:val="24"/>
          <w:szCs w:val="24"/>
        </w:rPr>
        <w:t>言葉信仰</w:t>
      </w:r>
      <w:r>
        <w:rPr>
          <w:rFonts w:ascii="ＭＳ 明朝" w:eastAsia="ＭＳ 明朝" w:hAnsi="ＭＳ 明朝" w:cs="ＭＳ Ｐゴシック" w:hint="eastAsia"/>
          <w:color w:val="000000" w:themeColor="text1"/>
          <w:sz w:val="24"/>
          <w:szCs w:val="24"/>
        </w:rPr>
        <w:t>という言葉がありますね。私は若い時、その言葉に若干違和感を感じていました。信仰というのは、イエス様を信じることでしょう？</w:t>
      </w:r>
      <w:r w:rsidR="00CD741F">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御言葉</w:t>
      </w:r>
      <w:r w:rsidR="00CD741F">
        <w:rPr>
          <w:rFonts w:ascii="ＭＳ 明朝" w:eastAsia="ＭＳ 明朝" w:hAnsi="ＭＳ 明朝" w:cs="ＭＳ Ｐゴシック"/>
          <w:color w:val="000000" w:themeColor="text1"/>
          <w:sz w:val="24"/>
          <w:szCs w:val="24"/>
        </w:rPr>
        <w:t>”</w:t>
      </w:r>
      <w:r>
        <w:rPr>
          <w:rFonts w:ascii="ＭＳ 明朝" w:eastAsia="ＭＳ 明朝" w:hAnsi="ＭＳ 明朝" w:cs="ＭＳ Ｐゴシック" w:hint="eastAsia"/>
          <w:color w:val="000000" w:themeColor="text1"/>
          <w:sz w:val="24"/>
          <w:szCs w:val="24"/>
        </w:rPr>
        <w:t>は</w:t>
      </w:r>
      <w:r w:rsidR="00493F52">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神様ご自身じゃないではないか、</w:t>
      </w:r>
      <w:r w:rsidR="00B30455">
        <w:rPr>
          <w:rFonts w:ascii="ＭＳ 明朝" w:eastAsia="ＭＳ 明朝" w:hAnsi="ＭＳ 明朝" w:cs="ＭＳ Ｐゴシック" w:hint="eastAsia"/>
          <w:color w:val="000000" w:themeColor="text1"/>
          <w:sz w:val="24"/>
          <w:szCs w:val="24"/>
        </w:rPr>
        <w:t>御言葉を信じる</w:t>
      </w:r>
      <w:r w:rsidR="00247E6B">
        <w:rPr>
          <w:rFonts w:ascii="ＭＳ 明朝" w:eastAsia="ＭＳ 明朝" w:hAnsi="ＭＳ 明朝" w:cs="ＭＳ Ｐゴシック" w:hint="eastAsia"/>
          <w:color w:val="000000" w:themeColor="text1"/>
          <w:sz w:val="24"/>
          <w:szCs w:val="24"/>
        </w:rPr>
        <w:t>というのは、</w:t>
      </w:r>
      <w:r w:rsidR="00276CE9">
        <w:rPr>
          <w:rFonts w:ascii="ＭＳ 明朝" w:eastAsia="ＭＳ 明朝" w:hAnsi="ＭＳ 明朝" w:cs="ＭＳ Ｐゴシック" w:hint="eastAsia"/>
          <w:color w:val="000000" w:themeColor="text1"/>
          <w:sz w:val="24"/>
          <w:szCs w:val="24"/>
        </w:rPr>
        <w:t>何</w:t>
      </w:r>
      <w:r w:rsidR="00247E6B">
        <w:rPr>
          <w:rFonts w:ascii="ＭＳ 明朝" w:eastAsia="ＭＳ 明朝" w:hAnsi="ＭＳ 明朝" w:cs="ＭＳ Ｐゴシック" w:hint="eastAsia"/>
          <w:color w:val="000000" w:themeColor="text1"/>
          <w:sz w:val="24"/>
          <w:szCs w:val="24"/>
        </w:rPr>
        <w:t>かおみくじを信じるみたいで嫌だな</w:t>
      </w:r>
      <w:r w:rsidR="00C323A4">
        <w:rPr>
          <w:rFonts w:ascii="ＭＳ 明朝" w:eastAsia="ＭＳ 明朝" w:hAnsi="ＭＳ 明朝" w:cs="ＭＳ Ｐゴシック" w:hint="eastAsia"/>
          <w:color w:val="000000" w:themeColor="text1"/>
          <w:sz w:val="24"/>
          <w:szCs w:val="24"/>
        </w:rPr>
        <w:t>、信仰ってもっと人格的なことでしょう</w:t>
      </w:r>
      <w:r w:rsidR="00247E6B">
        <w:rPr>
          <w:rFonts w:ascii="ＭＳ 明朝" w:eastAsia="ＭＳ 明朝" w:hAnsi="ＭＳ 明朝" w:cs="ＭＳ Ｐゴシック" w:hint="eastAsia"/>
          <w:color w:val="000000" w:themeColor="text1"/>
          <w:sz w:val="24"/>
          <w:szCs w:val="24"/>
        </w:rPr>
        <w:t>と思ったのです。</w:t>
      </w:r>
      <w:r w:rsidR="00A7292A">
        <w:rPr>
          <w:rFonts w:ascii="ＭＳ 明朝" w:eastAsia="ＭＳ 明朝" w:hAnsi="ＭＳ 明朝" w:cs="ＭＳ Ｐゴシック" w:hint="eastAsia"/>
          <w:color w:val="000000" w:themeColor="text1"/>
          <w:sz w:val="24"/>
          <w:szCs w:val="24"/>
        </w:rPr>
        <w:t>ちょっと</w:t>
      </w:r>
      <w:r w:rsidR="00C87F12">
        <w:rPr>
          <w:rFonts w:ascii="ＭＳ 明朝" w:eastAsia="ＭＳ 明朝" w:hAnsi="ＭＳ 明朝" w:cs="ＭＳ Ｐゴシック" w:hint="eastAsia"/>
          <w:color w:val="000000" w:themeColor="text1"/>
          <w:sz w:val="24"/>
          <w:szCs w:val="24"/>
        </w:rPr>
        <w:t>恥ずかしいですが</w:t>
      </w:r>
      <w:r w:rsidR="00C323A4">
        <w:rPr>
          <w:rFonts w:ascii="ＭＳ 明朝" w:eastAsia="ＭＳ 明朝" w:hAnsi="ＭＳ 明朝" w:cs="ＭＳ Ｐゴシック" w:hint="eastAsia"/>
          <w:color w:val="000000" w:themeColor="text1"/>
          <w:sz w:val="24"/>
          <w:szCs w:val="24"/>
        </w:rPr>
        <w:t>…</w:t>
      </w:r>
      <w:r w:rsidR="00C87F12">
        <w:rPr>
          <w:rFonts w:ascii="ＭＳ 明朝" w:eastAsia="ＭＳ 明朝" w:hAnsi="ＭＳ 明朝" w:cs="ＭＳ Ｐゴシック" w:hint="eastAsia"/>
          <w:color w:val="000000" w:themeColor="text1"/>
          <w:sz w:val="24"/>
          <w:szCs w:val="24"/>
        </w:rPr>
        <w:t>。</w:t>
      </w:r>
      <w:r w:rsidR="00395D59">
        <w:rPr>
          <w:rFonts w:ascii="ＭＳ 明朝" w:eastAsia="ＭＳ 明朝" w:hAnsi="ＭＳ 明朝" w:cs="ＭＳ Ｐゴシック" w:hint="eastAsia"/>
          <w:color w:val="000000" w:themeColor="text1"/>
          <w:sz w:val="24"/>
          <w:szCs w:val="24"/>
        </w:rPr>
        <w:t>でも今は</w:t>
      </w:r>
      <w:r w:rsidR="006E2393">
        <w:rPr>
          <w:rFonts w:ascii="ＭＳ 明朝" w:eastAsia="ＭＳ 明朝" w:hAnsi="ＭＳ 明朝" w:cs="ＭＳ Ｐゴシック" w:hint="eastAsia"/>
          <w:color w:val="000000" w:themeColor="text1"/>
          <w:sz w:val="24"/>
          <w:szCs w:val="24"/>
        </w:rPr>
        <w:t>、</w:t>
      </w:r>
      <w:r w:rsidR="00395D59">
        <w:rPr>
          <w:rFonts w:ascii="ＭＳ 明朝" w:eastAsia="ＭＳ 明朝" w:hAnsi="ＭＳ 明朝" w:cs="ＭＳ Ｐゴシック" w:hint="eastAsia"/>
          <w:color w:val="000000" w:themeColor="text1"/>
          <w:sz w:val="24"/>
          <w:szCs w:val="24"/>
        </w:rPr>
        <w:t>御言葉を</w:t>
      </w:r>
      <w:r w:rsidR="00B73376">
        <w:rPr>
          <w:rFonts w:ascii="ＭＳ 明朝" w:eastAsia="ＭＳ 明朝" w:hAnsi="ＭＳ 明朝" w:cs="ＭＳ Ｐゴシック" w:hint="eastAsia"/>
          <w:color w:val="000000" w:themeColor="text1"/>
          <w:sz w:val="24"/>
          <w:szCs w:val="24"/>
        </w:rPr>
        <w:t>そのまま</w:t>
      </w:r>
      <w:r w:rsidR="00C5377E">
        <w:rPr>
          <w:rFonts w:ascii="ＭＳ 明朝" w:eastAsia="ＭＳ 明朝" w:hAnsi="ＭＳ 明朝" w:cs="ＭＳ Ｐゴシック" w:hint="eastAsia"/>
          <w:color w:val="000000" w:themeColor="text1"/>
          <w:sz w:val="24"/>
          <w:szCs w:val="24"/>
        </w:rPr>
        <w:t>信じ</w:t>
      </w:r>
      <w:r w:rsidR="00B73376">
        <w:rPr>
          <w:rFonts w:ascii="ＭＳ 明朝" w:eastAsia="ＭＳ 明朝" w:hAnsi="ＭＳ 明朝" w:cs="ＭＳ Ｐゴシック" w:hint="eastAsia"/>
          <w:color w:val="000000" w:themeColor="text1"/>
          <w:sz w:val="24"/>
          <w:szCs w:val="24"/>
        </w:rPr>
        <w:t>受け止める</w:t>
      </w:r>
      <w:r w:rsidR="00C5377E">
        <w:rPr>
          <w:rFonts w:ascii="ＭＳ 明朝" w:eastAsia="ＭＳ 明朝" w:hAnsi="ＭＳ 明朝" w:cs="ＭＳ Ｐゴシック" w:hint="eastAsia"/>
          <w:color w:val="000000" w:themeColor="text1"/>
          <w:sz w:val="24"/>
          <w:szCs w:val="24"/>
        </w:rPr>
        <w:t>ということ</w:t>
      </w:r>
      <w:r w:rsidR="00B52A6F">
        <w:rPr>
          <w:rFonts w:ascii="ＭＳ 明朝" w:eastAsia="ＭＳ 明朝" w:hAnsi="ＭＳ 明朝" w:cs="ＭＳ Ｐゴシック" w:hint="eastAsia"/>
          <w:color w:val="000000" w:themeColor="text1"/>
          <w:sz w:val="24"/>
          <w:szCs w:val="24"/>
        </w:rPr>
        <w:t>はとても</w:t>
      </w:r>
      <w:r w:rsidR="00421584">
        <w:rPr>
          <w:rFonts w:ascii="ＭＳ 明朝" w:eastAsia="ＭＳ 明朝" w:hAnsi="ＭＳ 明朝" w:cs="ＭＳ Ｐゴシック" w:hint="eastAsia"/>
          <w:color w:val="000000" w:themeColor="text1"/>
          <w:sz w:val="24"/>
          <w:szCs w:val="24"/>
        </w:rPr>
        <w:t>幸いな</w:t>
      </w:r>
      <w:r w:rsidR="00B52A6F">
        <w:rPr>
          <w:rFonts w:ascii="ＭＳ 明朝" w:eastAsia="ＭＳ 明朝" w:hAnsi="ＭＳ 明朝" w:cs="ＭＳ Ｐゴシック" w:hint="eastAsia"/>
          <w:color w:val="000000" w:themeColor="text1"/>
          <w:sz w:val="24"/>
          <w:szCs w:val="24"/>
        </w:rPr>
        <w:t>ことだと思っています。</w:t>
      </w:r>
      <w:r w:rsidR="00AD2BAD">
        <w:rPr>
          <w:rFonts w:ascii="ＭＳ 明朝" w:eastAsia="ＭＳ 明朝" w:hAnsi="ＭＳ 明朝" w:cs="ＭＳ Ｐゴシック" w:hint="eastAsia"/>
          <w:color w:val="000000" w:themeColor="text1"/>
          <w:sz w:val="24"/>
          <w:szCs w:val="24"/>
        </w:rPr>
        <w:t>先ほども讃美歌</w:t>
      </w:r>
      <w:r w:rsidR="00B935E7">
        <w:rPr>
          <w:rFonts w:ascii="ＭＳ 明朝" w:eastAsia="ＭＳ 明朝" w:hAnsi="ＭＳ 明朝" w:cs="ＭＳ Ｐゴシック" w:hint="eastAsia"/>
          <w:color w:val="000000" w:themeColor="text1"/>
          <w:sz w:val="24"/>
          <w:szCs w:val="24"/>
        </w:rPr>
        <w:t>で（他の歌詞では）</w:t>
      </w:r>
      <w:r w:rsidR="00AD2BAD">
        <w:rPr>
          <w:rFonts w:ascii="ＭＳ 明朝" w:eastAsia="ＭＳ 明朝" w:hAnsi="ＭＳ 明朝" w:cs="ＭＳ Ｐゴシック" w:hint="eastAsia"/>
          <w:color w:val="000000" w:themeColor="text1"/>
          <w:sz w:val="24"/>
          <w:szCs w:val="24"/>
        </w:rPr>
        <w:t>、</w:t>
      </w:r>
      <w:r w:rsidR="00DF38A0">
        <w:rPr>
          <w:rFonts w:ascii="ＭＳ 明朝" w:eastAsia="ＭＳ 明朝" w:hAnsi="ＭＳ 明朝" w:cs="ＭＳ Ｐゴシック" w:hint="eastAsia"/>
          <w:color w:val="000000" w:themeColor="text1"/>
          <w:sz w:val="24"/>
          <w:szCs w:val="24"/>
        </w:rPr>
        <w:t>「主よ、いのちの言葉を与えたまえ」</w:t>
      </w:r>
      <w:r w:rsidR="00766E08">
        <w:rPr>
          <w:rFonts w:ascii="ＭＳ 明朝" w:eastAsia="ＭＳ 明朝" w:hAnsi="ＭＳ 明朝" w:cs="ＭＳ Ｐゴシック" w:hint="eastAsia"/>
          <w:color w:val="000000" w:themeColor="text1"/>
          <w:sz w:val="24"/>
          <w:szCs w:val="24"/>
        </w:rPr>
        <w:t>とありましたが、</w:t>
      </w:r>
      <w:r w:rsidR="00632EDF">
        <w:rPr>
          <w:rFonts w:ascii="ＭＳ 明朝" w:eastAsia="ＭＳ 明朝" w:hAnsi="ＭＳ 明朝" w:cs="ＭＳ Ｐゴシック" w:hint="eastAsia"/>
          <w:color w:val="000000" w:themeColor="text1"/>
          <w:sz w:val="24"/>
          <w:szCs w:val="24"/>
        </w:rPr>
        <w:t>本当に</w:t>
      </w:r>
      <w:r w:rsidR="00632EDF" w:rsidRPr="00921E51">
        <w:rPr>
          <w:rFonts w:ascii="ＭＳ Ｐゴシック" w:eastAsia="ＭＳ Ｐゴシック" w:hAnsi="ＭＳ Ｐゴシック" w:cs="ＭＳ Ｐゴシック" w:hint="eastAsia"/>
          <w:color w:val="000000" w:themeColor="text1"/>
          <w:sz w:val="24"/>
          <w:szCs w:val="24"/>
        </w:rPr>
        <w:t>御言葉はいのちの言葉、神様の血が</w:t>
      </w:r>
      <w:r w:rsidR="00E55B54" w:rsidRPr="00921E51">
        <w:rPr>
          <w:rFonts w:ascii="ＭＳ Ｐゴシック" w:eastAsia="ＭＳ Ｐゴシック" w:hAnsi="ＭＳ Ｐゴシック" w:cs="ＭＳ Ｐゴシック" w:hint="eastAsia"/>
          <w:color w:val="000000" w:themeColor="text1"/>
          <w:sz w:val="24"/>
          <w:szCs w:val="24"/>
        </w:rPr>
        <w:t>かよ</w:t>
      </w:r>
      <w:r w:rsidR="00632EDF" w:rsidRPr="00921E51">
        <w:rPr>
          <w:rFonts w:ascii="ＭＳ Ｐゴシック" w:eastAsia="ＭＳ Ｐゴシック" w:hAnsi="ＭＳ Ｐゴシック" w:cs="ＭＳ Ｐゴシック" w:hint="eastAsia"/>
          <w:color w:val="000000" w:themeColor="text1"/>
          <w:sz w:val="24"/>
          <w:szCs w:val="24"/>
        </w:rPr>
        <w:t>った</w:t>
      </w:r>
      <w:r w:rsidR="000043C7" w:rsidRPr="00921E51">
        <w:rPr>
          <w:rFonts w:ascii="ＭＳ Ｐゴシック" w:eastAsia="ＭＳ Ｐゴシック" w:hAnsi="ＭＳ Ｐゴシック" w:cs="ＭＳ Ｐゴシック" w:hint="eastAsia"/>
          <w:color w:val="000000" w:themeColor="text1"/>
          <w:sz w:val="24"/>
          <w:szCs w:val="24"/>
        </w:rPr>
        <w:t>、とても人格的な言葉</w:t>
      </w:r>
      <w:r w:rsidR="000043C7">
        <w:rPr>
          <w:rFonts w:ascii="ＭＳ 明朝" w:eastAsia="ＭＳ 明朝" w:hAnsi="ＭＳ 明朝" w:cs="ＭＳ Ｐゴシック" w:hint="eastAsia"/>
          <w:color w:val="000000" w:themeColor="text1"/>
          <w:sz w:val="24"/>
          <w:szCs w:val="24"/>
        </w:rPr>
        <w:t>であると</w:t>
      </w:r>
      <w:r w:rsidR="003937AE">
        <w:rPr>
          <w:rFonts w:ascii="ＭＳ 明朝" w:eastAsia="ＭＳ 明朝" w:hAnsi="ＭＳ 明朝" w:cs="ＭＳ Ｐゴシック" w:hint="eastAsia"/>
          <w:color w:val="000000" w:themeColor="text1"/>
          <w:sz w:val="24"/>
          <w:szCs w:val="24"/>
        </w:rPr>
        <w:t>思うんです。神様は、私たち</w:t>
      </w:r>
      <w:r w:rsidR="00CC2271">
        <w:rPr>
          <w:rFonts w:ascii="ＭＳ 明朝" w:eastAsia="ＭＳ 明朝" w:hAnsi="ＭＳ 明朝" w:cs="ＭＳ Ｐゴシック" w:hint="eastAsia"/>
          <w:color w:val="000000" w:themeColor="text1"/>
          <w:sz w:val="24"/>
          <w:szCs w:val="24"/>
        </w:rPr>
        <w:t>をただ</w:t>
      </w:r>
      <w:r w:rsidR="0019618C">
        <w:rPr>
          <w:rFonts w:ascii="ＭＳ 明朝" w:eastAsia="ＭＳ 明朝" w:hAnsi="ＭＳ 明朝" w:cs="ＭＳ Ｐゴシック" w:hint="eastAsia"/>
          <w:color w:val="000000" w:themeColor="text1"/>
          <w:sz w:val="24"/>
          <w:szCs w:val="24"/>
        </w:rPr>
        <w:t>漠然と</w:t>
      </w:r>
      <w:r w:rsidR="00CC2271">
        <w:rPr>
          <w:rFonts w:ascii="ＭＳ 明朝" w:eastAsia="ＭＳ 明朝" w:hAnsi="ＭＳ 明朝" w:cs="ＭＳ Ｐゴシック" w:hint="eastAsia"/>
          <w:color w:val="000000" w:themeColor="text1"/>
          <w:sz w:val="24"/>
          <w:szCs w:val="24"/>
        </w:rPr>
        <w:t>守って下さるお方という</w:t>
      </w:r>
      <w:r w:rsidR="0073117F">
        <w:rPr>
          <w:rFonts w:ascii="ＭＳ 明朝" w:eastAsia="ＭＳ 明朝" w:hAnsi="ＭＳ 明朝" w:cs="ＭＳ Ｐゴシック" w:hint="eastAsia"/>
          <w:color w:val="000000" w:themeColor="text1"/>
          <w:sz w:val="24"/>
          <w:szCs w:val="24"/>
        </w:rPr>
        <w:t>ことよりも、言葉を持って私たちに関わって</w:t>
      </w:r>
      <w:r w:rsidR="008B4B77">
        <w:rPr>
          <w:rFonts w:ascii="ＭＳ 明朝" w:eastAsia="ＭＳ 明朝" w:hAnsi="ＭＳ 明朝" w:cs="ＭＳ Ｐゴシック" w:hint="eastAsia"/>
          <w:color w:val="000000" w:themeColor="text1"/>
          <w:sz w:val="24"/>
          <w:szCs w:val="24"/>
        </w:rPr>
        <w:t>下さるお方、叱咤激励し、励まし、慰めて下さる</w:t>
      </w:r>
      <w:r w:rsidR="00FA55F7">
        <w:rPr>
          <w:rFonts w:ascii="ＭＳ 明朝" w:eastAsia="ＭＳ 明朝" w:hAnsi="ＭＳ 明朝" w:cs="ＭＳ Ｐゴシック" w:hint="eastAsia"/>
          <w:color w:val="000000" w:themeColor="text1"/>
          <w:sz w:val="24"/>
          <w:szCs w:val="24"/>
        </w:rPr>
        <w:t>、</w:t>
      </w:r>
      <w:r w:rsidR="00FD56AF">
        <w:rPr>
          <w:rFonts w:ascii="ＭＳ 明朝" w:eastAsia="ＭＳ 明朝" w:hAnsi="ＭＳ 明朝" w:cs="ＭＳ Ｐゴシック" w:hint="eastAsia"/>
          <w:color w:val="000000" w:themeColor="text1"/>
          <w:sz w:val="24"/>
          <w:szCs w:val="24"/>
        </w:rPr>
        <w:t>生きたお方だと思いますし、そのことを旧約聖書も新約聖書</w:t>
      </w:r>
      <w:r w:rsidR="00586B64">
        <w:rPr>
          <w:rFonts w:ascii="ＭＳ 明朝" w:eastAsia="ＭＳ 明朝" w:hAnsi="ＭＳ 明朝" w:cs="ＭＳ Ｐゴシック" w:hint="eastAsia"/>
          <w:color w:val="000000" w:themeColor="text1"/>
          <w:sz w:val="24"/>
          <w:szCs w:val="24"/>
        </w:rPr>
        <w:t>も証しし</w:t>
      </w:r>
      <w:r w:rsidR="00FD56AF">
        <w:rPr>
          <w:rFonts w:ascii="ＭＳ 明朝" w:eastAsia="ＭＳ 明朝" w:hAnsi="ＭＳ 明朝" w:cs="ＭＳ Ｐゴシック" w:hint="eastAsia"/>
          <w:color w:val="000000" w:themeColor="text1"/>
          <w:sz w:val="24"/>
          <w:szCs w:val="24"/>
        </w:rPr>
        <w:t>ていると思</w:t>
      </w:r>
      <w:r w:rsidR="00D02EBA">
        <w:rPr>
          <w:rFonts w:ascii="ＭＳ 明朝" w:eastAsia="ＭＳ 明朝" w:hAnsi="ＭＳ 明朝" w:cs="ＭＳ Ｐゴシック" w:hint="eastAsia"/>
          <w:color w:val="000000" w:themeColor="text1"/>
          <w:sz w:val="24"/>
          <w:szCs w:val="24"/>
        </w:rPr>
        <w:t>いま</w:t>
      </w:r>
      <w:r w:rsidR="00FD56AF">
        <w:rPr>
          <w:rFonts w:ascii="ＭＳ 明朝" w:eastAsia="ＭＳ 明朝" w:hAnsi="ＭＳ 明朝" w:cs="ＭＳ Ｐゴシック" w:hint="eastAsia"/>
          <w:color w:val="000000" w:themeColor="text1"/>
          <w:sz w:val="24"/>
          <w:szCs w:val="24"/>
        </w:rPr>
        <w:t>す。</w:t>
      </w:r>
    </w:p>
    <w:p w14:paraId="7AE5DAF3" w14:textId="77777777" w:rsidR="00D17DF6" w:rsidRDefault="00D17DF6" w:rsidP="004450A8">
      <w:pPr>
        <w:ind w:firstLineChars="100" w:firstLine="240"/>
        <w:rPr>
          <w:rFonts w:ascii="ＭＳ 明朝" w:eastAsia="ＭＳ 明朝" w:hAnsi="ＭＳ 明朝" w:cs="ＭＳ Ｐゴシック"/>
          <w:color w:val="000000" w:themeColor="text1"/>
          <w:sz w:val="24"/>
          <w:szCs w:val="24"/>
        </w:rPr>
      </w:pPr>
    </w:p>
    <w:p w14:paraId="247BB793" w14:textId="770CFD71" w:rsidR="00D17DF6" w:rsidRDefault="00D17DF6" w:rsidP="004450A8">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ですから神様の言葉というのは</w:t>
      </w:r>
      <w:r w:rsidR="007D6556">
        <w:rPr>
          <w:rFonts w:ascii="ＭＳ 明朝" w:eastAsia="ＭＳ 明朝" w:hAnsi="ＭＳ 明朝" w:cs="ＭＳ Ｐゴシック" w:hint="eastAsia"/>
          <w:color w:val="000000" w:themeColor="text1"/>
          <w:sz w:val="24"/>
          <w:szCs w:val="24"/>
        </w:rPr>
        <w:t>生きていて</w:t>
      </w:r>
      <w:r>
        <w:rPr>
          <w:rFonts w:ascii="ＭＳ 明朝" w:eastAsia="ＭＳ 明朝" w:hAnsi="ＭＳ 明朝" w:cs="ＭＳ Ｐゴシック" w:hint="eastAsia"/>
          <w:color w:val="000000" w:themeColor="text1"/>
          <w:sz w:val="24"/>
          <w:szCs w:val="24"/>
        </w:rPr>
        <w:t>、歴史を作ります。</w:t>
      </w:r>
      <w:r w:rsidR="00314E6C">
        <w:rPr>
          <w:rFonts w:ascii="ＭＳ 明朝" w:eastAsia="ＭＳ 明朝" w:hAnsi="ＭＳ 明朝" w:cs="ＭＳ Ｐゴシック" w:hint="eastAsia"/>
          <w:color w:val="000000" w:themeColor="text1"/>
          <w:sz w:val="24"/>
          <w:szCs w:val="24"/>
        </w:rPr>
        <w:t>新しい出来事を創造します。創世記の初め</w:t>
      </w:r>
      <w:r w:rsidR="002355F3">
        <w:rPr>
          <w:rFonts w:ascii="ＭＳ 明朝" w:eastAsia="ＭＳ 明朝" w:hAnsi="ＭＳ 明朝" w:cs="ＭＳ Ｐゴシック" w:hint="eastAsia"/>
          <w:color w:val="000000" w:themeColor="text1"/>
          <w:sz w:val="24"/>
          <w:szCs w:val="24"/>
        </w:rPr>
        <w:t>に</w:t>
      </w:r>
      <w:r w:rsidR="00314E6C" w:rsidRPr="00CB533F">
        <w:rPr>
          <w:rFonts w:ascii="ＭＳ Ｐゴシック" w:eastAsia="ＭＳ Ｐゴシック" w:hAnsi="ＭＳ Ｐゴシック" w:cs="ＭＳ Ｐゴシック" w:hint="eastAsia"/>
          <w:color w:val="000000" w:themeColor="text1"/>
          <w:sz w:val="24"/>
          <w:szCs w:val="24"/>
        </w:rPr>
        <w:t>「</w:t>
      </w:r>
      <w:r w:rsidR="00330841" w:rsidRPr="00CB533F">
        <w:rPr>
          <w:rFonts w:ascii="ＭＳ Ｐゴシック" w:eastAsia="ＭＳ Ｐゴシック" w:hAnsi="ＭＳ Ｐゴシック" w:cs="ＭＳ Ｐゴシック" w:hint="eastAsia"/>
          <w:color w:val="000000" w:themeColor="text1"/>
          <w:sz w:val="24"/>
          <w:szCs w:val="24"/>
        </w:rPr>
        <w:t>神は</w:t>
      </w:r>
      <w:r w:rsidR="00CB533F">
        <w:rPr>
          <w:rFonts w:ascii="ＭＳ Ｐゴシック" w:eastAsia="ＭＳ Ｐゴシック" w:hAnsi="ＭＳ Ｐゴシック" w:cs="ＭＳ Ｐゴシック" w:hint="eastAsia"/>
          <w:color w:val="000000" w:themeColor="text1"/>
          <w:sz w:val="24"/>
          <w:szCs w:val="24"/>
        </w:rPr>
        <w:t>、</w:t>
      </w:r>
      <w:r w:rsidR="00330841" w:rsidRPr="00CB533F">
        <w:rPr>
          <w:rFonts w:ascii="ＭＳ Ｐゴシック" w:eastAsia="ＭＳ Ｐゴシック" w:hAnsi="ＭＳ Ｐゴシック" w:cs="ＭＳ Ｐゴシック" w:hint="eastAsia"/>
          <w:color w:val="000000" w:themeColor="text1"/>
          <w:sz w:val="24"/>
          <w:szCs w:val="24"/>
        </w:rPr>
        <w:t>光あれと言った。すると光があった」</w:t>
      </w:r>
      <w:r w:rsidR="00330841">
        <w:rPr>
          <w:rFonts w:ascii="ＭＳ 明朝" w:eastAsia="ＭＳ 明朝" w:hAnsi="ＭＳ 明朝" w:cs="ＭＳ Ｐゴシック" w:hint="eastAsia"/>
          <w:color w:val="000000" w:themeColor="text1"/>
          <w:sz w:val="24"/>
          <w:szCs w:val="24"/>
        </w:rPr>
        <w:t>と</w:t>
      </w:r>
      <w:r w:rsidR="002355F3">
        <w:rPr>
          <w:rFonts w:ascii="ＭＳ 明朝" w:eastAsia="ＭＳ 明朝" w:hAnsi="ＭＳ 明朝" w:cs="ＭＳ Ｐゴシック" w:hint="eastAsia"/>
          <w:color w:val="000000" w:themeColor="text1"/>
          <w:sz w:val="24"/>
          <w:szCs w:val="24"/>
        </w:rPr>
        <w:t>あ</w:t>
      </w:r>
      <w:r w:rsidR="008B2E0B">
        <w:rPr>
          <w:rFonts w:ascii="ＭＳ 明朝" w:eastAsia="ＭＳ 明朝" w:hAnsi="ＭＳ 明朝" w:cs="ＭＳ Ｐゴシック" w:hint="eastAsia"/>
          <w:color w:val="000000" w:themeColor="text1"/>
          <w:sz w:val="24"/>
          <w:szCs w:val="24"/>
        </w:rPr>
        <w:t>る</w:t>
      </w:r>
      <w:r w:rsidR="002355F3">
        <w:rPr>
          <w:rFonts w:ascii="ＭＳ 明朝" w:eastAsia="ＭＳ 明朝" w:hAnsi="ＭＳ 明朝" w:cs="ＭＳ Ｐゴシック" w:hint="eastAsia"/>
          <w:color w:val="000000" w:themeColor="text1"/>
          <w:sz w:val="24"/>
          <w:szCs w:val="24"/>
        </w:rPr>
        <w:t>ように、</w:t>
      </w:r>
      <w:r w:rsidR="008B2E0B">
        <w:rPr>
          <w:rFonts w:ascii="ＭＳ 明朝" w:eastAsia="ＭＳ 明朝" w:hAnsi="ＭＳ 明朝" w:cs="ＭＳ Ｐゴシック" w:hint="eastAsia"/>
          <w:color w:val="000000" w:themeColor="text1"/>
          <w:sz w:val="24"/>
          <w:szCs w:val="24"/>
        </w:rPr>
        <w:t>主の言葉と出来事は直結している</w:t>
      </w:r>
      <w:r w:rsidR="00B36296">
        <w:rPr>
          <w:rFonts w:ascii="ＭＳ 明朝" w:eastAsia="ＭＳ 明朝" w:hAnsi="ＭＳ 明朝" w:cs="ＭＳ Ｐゴシック" w:hint="eastAsia"/>
          <w:color w:val="000000" w:themeColor="text1"/>
          <w:sz w:val="24"/>
          <w:szCs w:val="24"/>
        </w:rPr>
        <w:t>のだと改めて思います。</w:t>
      </w:r>
    </w:p>
    <w:p w14:paraId="38CDEE66" w14:textId="77777777" w:rsidR="00B36296" w:rsidRDefault="00B36296" w:rsidP="004450A8">
      <w:pPr>
        <w:ind w:firstLineChars="100" w:firstLine="240"/>
        <w:rPr>
          <w:rFonts w:ascii="ＭＳ 明朝" w:eastAsia="ＭＳ 明朝" w:hAnsi="ＭＳ 明朝" w:cs="ＭＳ Ｐゴシック" w:hint="eastAsia"/>
          <w:color w:val="000000" w:themeColor="text1"/>
          <w:sz w:val="24"/>
          <w:szCs w:val="24"/>
        </w:rPr>
      </w:pPr>
    </w:p>
    <w:p w14:paraId="4C85ADC1" w14:textId="2D3A2E84" w:rsidR="00302826" w:rsidRDefault="00866F1E" w:rsidP="00CC24F5">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lastRenderedPageBreak/>
        <w:t>今日は、旧約聖書の</w:t>
      </w:r>
      <w:r w:rsidRPr="004633BE">
        <w:rPr>
          <w:rFonts w:ascii="ＭＳ Ｐゴシック" w:eastAsia="ＭＳ Ｐゴシック" w:hAnsi="ＭＳ Ｐゴシック" w:cs="ＭＳ Ｐゴシック" w:hint="eastAsia"/>
          <w:color w:val="000000" w:themeColor="text1"/>
          <w:sz w:val="24"/>
          <w:szCs w:val="24"/>
        </w:rPr>
        <w:t>「イザヤ書」40章</w:t>
      </w:r>
      <w:r>
        <w:rPr>
          <w:rFonts w:ascii="ＭＳ 明朝" w:eastAsia="ＭＳ 明朝" w:hAnsi="ＭＳ 明朝" w:cs="ＭＳ Ｐゴシック" w:hint="eastAsia"/>
          <w:color w:val="000000" w:themeColor="text1"/>
          <w:sz w:val="24"/>
          <w:szCs w:val="24"/>
        </w:rPr>
        <w:t>の初めの部分を読んで頂きました。これは正に新しい歴史の転換点です。</w:t>
      </w:r>
      <w:r w:rsidR="00B80EA1">
        <w:rPr>
          <w:rFonts w:ascii="ＭＳ 明朝" w:eastAsia="ＭＳ 明朝" w:hAnsi="ＭＳ 明朝" w:cs="ＭＳ Ｐゴシック" w:hint="eastAsia"/>
          <w:color w:val="000000" w:themeColor="text1"/>
          <w:sz w:val="24"/>
          <w:szCs w:val="24"/>
        </w:rPr>
        <w:t>「イザヤ書」というのは、</w:t>
      </w:r>
      <w:r w:rsidR="00E43B50">
        <w:rPr>
          <w:rFonts w:ascii="ＭＳ 明朝" w:eastAsia="ＭＳ 明朝" w:hAnsi="ＭＳ 明朝" w:cs="ＭＳ Ｐゴシック" w:hint="eastAsia"/>
          <w:color w:val="000000" w:themeColor="text1"/>
          <w:sz w:val="24"/>
          <w:szCs w:val="24"/>
        </w:rPr>
        <w:t>内容</w:t>
      </w:r>
      <w:r w:rsidR="009435CA">
        <w:rPr>
          <w:rFonts w:ascii="ＭＳ 明朝" w:eastAsia="ＭＳ 明朝" w:hAnsi="ＭＳ 明朝" w:cs="ＭＳ Ｐゴシック" w:hint="eastAsia"/>
          <w:color w:val="000000" w:themeColor="text1"/>
          <w:sz w:val="24"/>
          <w:szCs w:val="24"/>
        </w:rPr>
        <w:t>的に幾つかの時期に分けることが出来ると言われていまして、この40章以下は、</w:t>
      </w:r>
      <w:r w:rsidR="009435CA" w:rsidRPr="004633BE">
        <w:rPr>
          <w:rFonts w:ascii="ＭＳ Ｐゴシック" w:eastAsia="ＭＳ Ｐゴシック" w:hAnsi="ＭＳ Ｐゴシック" w:cs="ＭＳ Ｐゴシック" w:hint="eastAsia"/>
          <w:color w:val="000000" w:themeColor="text1"/>
          <w:sz w:val="24"/>
          <w:szCs w:val="24"/>
        </w:rPr>
        <w:t>紀元前6世紀</w:t>
      </w:r>
      <w:r w:rsidR="009435CA">
        <w:rPr>
          <w:rFonts w:ascii="ＭＳ 明朝" w:eastAsia="ＭＳ 明朝" w:hAnsi="ＭＳ 明朝" w:cs="ＭＳ Ｐゴシック" w:hint="eastAsia"/>
          <w:color w:val="000000" w:themeColor="text1"/>
          <w:sz w:val="24"/>
          <w:szCs w:val="24"/>
        </w:rPr>
        <w:t>にあった、</w:t>
      </w:r>
      <w:r w:rsidR="008647DD">
        <w:rPr>
          <w:rFonts w:ascii="ＭＳ 明朝" w:eastAsia="ＭＳ 明朝" w:hAnsi="ＭＳ 明朝" w:cs="ＭＳ Ｐゴシック" w:hint="eastAsia"/>
          <w:color w:val="000000" w:themeColor="text1"/>
          <w:sz w:val="24"/>
          <w:szCs w:val="24"/>
        </w:rPr>
        <w:t>イスラエル</w:t>
      </w:r>
      <w:r w:rsidR="00EE335A">
        <w:rPr>
          <w:rFonts w:ascii="ＭＳ 明朝" w:eastAsia="ＭＳ 明朝" w:hAnsi="ＭＳ 明朝" w:cs="ＭＳ Ｐゴシック" w:hint="eastAsia"/>
          <w:color w:val="000000" w:themeColor="text1"/>
          <w:sz w:val="24"/>
          <w:szCs w:val="24"/>
        </w:rPr>
        <w:t>の人々の</w:t>
      </w:r>
      <w:r w:rsidR="00EE335A" w:rsidRPr="004633BE">
        <w:rPr>
          <w:rFonts w:ascii="ＭＳ Ｐゴシック" w:eastAsia="ＭＳ Ｐゴシック" w:hAnsi="ＭＳ Ｐゴシック" w:cs="ＭＳ Ｐゴシック" w:hint="eastAsia"/>
          <w:color w:val="000000" w:themeColor="text1"/>
          <w:sz w:val="24"/>
          <w:szCs w:val="24"/>
        </w:rPr>
        <w:t>バビロン捕囚</w:t>
      </w:r>
      <w:r w:rsidR="00EE335A">
        <w:rPr>
          <w:rFonts w:ascii="ＭＳ 明朝" w:eastAsia="ＭＳ 明朝" w:hAnsi="ＭＳ 明朝" w:cs="ＭＳ Ｐゴシック" w:hint="eastAsia"/>
          <w:color w:val="000000" w:themeColor="text1"/>
          <w:sz w:val="24"/>
          <w:szCs w:val="24"/>
        </w:rPr>
        <w:t>という</w:t>
      </w:r>
      <w:r w:rsidR="00FE026D">
        <w:rPr>
          <w:rFonts w:ascii="ＭＳ 明朝" w:eastAsia="ＭＳ 明朝" w:hAnsi="ＭＳ 明朝" w:cs="ＭＳ Ｐゴシック" w:hint="eastAsia"/>
          <w:color w:val="000000" w:themeColor="text1"/>
          <w:sz w:val="24"/>
          <w:szCs w:val="24"/>
        </w:rPr>
        <w:t>、人々が失望のどん底にあったような時期に</w:t>
      </w:r>
      <w:r w:rsidR="00AD2CF4">
        <w:rPr>
          <w:rFonts w:ascii="ＭＳ 明朝" w:eastAsia="ＭＳ 明朝" w:hAnsi="ＭＳ 明朝" w:cs="ＭＳ Ｐゴシック" w:hint="eastAsia"/>
          <w:color w:val="000000" w:themeColor="text1"/>
          <w:sz w:val="24"/>
          <w:szCs w:val="24"/>
        </w:rPr>
        <w:t>立たされた</w:t>
      </w:r>
      <w:r w:rsidR="00907668">
        <w:rPr>
          <w:rFonts w:ascii="ＭＳ 明朝" w:eastAsia="ＭＳ 明朝" w:hAnsi="ＭＳ 明朝" w:cs="ＭＳ Ｐゴシック" w:hint="eastAsia"/>
          <w:color w:val="000000" w:themeColor="text1"/>
          <w:sz w:val="24"/>
          <w:szCs w:val="24"/>
        </w:rPr>
        <w:t>無名の</w:t>
      </w:r>
      <w:r w:rsidR="00751A84">
        <w:rPr>
          <w:rFonts w:ascii="ＭＳ 明朝" w:eastAsia="ＭＳ 明朝" w:hAnsi="ＭＳ 明朝" w:cs="ＭＳ Ｐゴシック" w:hint="eastAsia"/>
          <w:color w:val="000000" w:themeColor="text1"/>
          <w:sz w:val="24"/>
          <w:szCs w:val="24"/>
        </w:rPr>
        <w:t>預言者（第二イザヤとも言われます）</w:t>
      </w:r>
      <w:r w:rsidR="004F1779">
        <w:rPr>
          <w:rFonts w:ascii="ＭＳ 明朝" w:eastAsia="ＭＳ 明朝" w:hAnsi="ＭＳ 明朝" w:cs="ＭＳ Ｐゴシック" w:hint="eastAsia"/>
          <w:color w:val="000000" w:themeColor="text1"/>
          <w:sz w:val="24"/>
          <w:szCs w:val="24"/>
        </w:rPr>
        <w:t>による神様の言葉の</w:t>
      </w:r>
      <w:r w:rsidR="00742275">
        <w:rPr>
          <w:rFonts w:ascii="ＭＳ 明朝" w:eastAsia="ＭＳ 明朝" w:hAnsi="ＭＳ 明朝" w:cs="ＭＳ Ｐゴシック" w:hint="eastAsia"/>
          <w:color w:val="000000" w:themeColor="text1"/>
          <w:sz w:val="24"/>
          <w:szCs w:val="24"/>
        </w:rPr>
        <w:t>伝達が</w:t>
      </w:r>
      <w:r w:rsidR="001879CD">
        <w:rPr>
          <w:rFonts w:ascii="ＭＳ 明朝" w:eastAsia="ＭＳ 明朝" w:hAnsi="ＭＳ 明朝" w:cs="ＭＳ Ｐゴシック" w:hint="eastAsia"/>
          <w:color w:val="000000" w:themeColor="text1"/>
          <w:sz w:val="24"/>
          <w:szCs w:val="24"/>
        </w:rPr>
        <w:t>記されている箇所、</w:t>
      </w:r>
      <w:r w:rsidR="004633BE">
        <w:rPr>
          <w:rFonts w:ascii="ＭＳ 明朝" w:eastAsia="ＭＳ 明朝" w:hAnsi="ＭＳ 明朝" w:cs="ＭＳ Ｐゴシック" w:hint="eastAsia"/>
          <w:color w:val="000000" w:themeColor="text1"/>
          <w:sz w:val="24"/>
          <w:szCs w:val="24"/>
        </w:rPr>
        <w:t>全聖書的にもとても重要な箇所</w:t>
      </w:r>
      <w:r w:rsidR="001879CD">
        <w:rPr>
          <w:rFonts w:ascii="ＭＳ 明朝" w:eastAsia="ＭＳ 明朝" w:hAnsi="ＭＳ 明朝" w:cs="ＭＳ Ｐゴシック" w:hint="eastAsia"/>
          <w:color w:val="000000" w:themeColor="text1"/>
          <w:sz w:val="24"/>
          <w:szCs w:val="24"/>
        </w:rPr>
        <w:t>です。</w:t>
      </w:r>
      <w:r w:rsidR="002F4A20">
        <w:rPr>
          <w:rFonts w:ascii="ＭＳ 明朝" w:eastAsia="ＭＳ 明朝" w:hAnsi="ＭＳ 明朝" w:cs="ＭＳ Ｐゴシック" w:hint="eastAsia"/>
          <w:color w:val="000000" w:themeColor="text1"/>
          <w:sz w:val="24"/>
          <w:szCs w:val="24"/>
        </w:rPr>
        <w:t>この</w:t>
      </w:r>
      <w:r w:rsidR="00AC54C1">
        <w:rPr>
          <w:rFonts w:ascii="ＭＳ 明朝" w:eastAsia="ＭＳ 明朝" w:hAnsi="ＭＳ 明朝" w:cs="ＭＳ Ｐゴシック" w:hint="eastAsia"/>
          <w:color w:val="000000" w:themeColor="text1"/>
          <w:sz w:val="24"/>
          <w:szCs w:val="24"/>
        </w:rPr>
        <w:t>預言者について</w:t>
      </w:r>
      <w:r w:rsidR="00221E5C">
        <w:rPr>
          <w:rFonts w:ascii="ＭＳ 明朝" w:eastAsia="ＭＳ 明朝" w:hAnsi="ＭＳ 明朝" w:cs="ＭＳ Ｐゴシック" w:hint="eastAsia"/>
          <w:color w:val="000000" w:themeColor="text1"/>
          <w:sz w:val="24"/>
          <w:szCs w:val="24"/>
        </w:rPr>
        <w:t>は</w:t>
      </w:r>
      <w:r w:rsidR="00D74820">
        <w:rPr>
          <w:rFonts w:ascii="ＭＳ 明朝" w:eastAsia="ＭＳ 明朝" w:hAnsi="ＭＳ 明朝" w:cs="ＭＳ Ｐゴシック" w:hint="eastAsia"/>
          <w:color w:val="000000" w:themeColor="text1"/>
          <w:sz w:val="24"/>
          <w:szCs w:val="24"/>
        </w:rPr>
        <w:t>詳細は不明なのですが、</w:t>
      </w:r>
      <w:r w:rsidR="002F4A20" w:rsidRPr="00F43011">
        <w:rPr>
          <w:rFonts w:ascii="ＭＳ Ｐゴシック" w:eastAsia="ＭＳ Ｐゴシック" w:hAnsi="ＭＳ Ｐゴシック" w:cs="ＭＳ Ｐゴシック" w:hint="eastAsia"/>
          <w:color w:val="000000" w:themeColor="text1"/>
          <w:sz w:val="24"/>
          <w:szCs w:val="24"/>
        </w:rPr>
        <w:t>バビロニアにおいて</w:t>
      </w:r>
      <w:r w:rsidR="00232A1C">
        <w:rPr>
          <w:rFonts w:ascii="ＭＳ 明朝" w:eastAsia="ＭＳ 明朝" w:hAnsi="ＭＳ 明朝" w:cs="ＭＳ Ｐゴシック" w:hint="eastAsia"/>
          <w:color w:val="000000" w:themeColor="text1"/>
          <w:sz w:val="24"/>
          <w:szCs w:val="24"/>
        </w:rPr>
        <w:t>神様の言葉を受けたと言われています。</w:t>
      </w:r>
      <w:r w:rsidR="0015029E">
        <w:rPr>
          <w:rFonts w:ascii="ＭＳ 明朝" w:eastAsia="ＭＳ 明朝" w:hAnsi="ＭＳ 明朝" w:cs="ＭＳ Ｐゴシック" w:hint="eastAsia"/>
          <w:color w:val="000000" w:themeColor="text1"/>
          <w:sz w:val="24"/>
          <w:szCs w:val="24"/>
        </w:rPr>
        <w:t>イスラエルの民はそこで</w:t>
      </w:r>
      <w:r w:rsidR="00F26645">
        <w:rPr>
          <w:rFonts w:ascii="ＭＳ 明朝" w:eastAsia="ＭＳ 明朝" w:hAnsi="ＭＳ 明朝" w:cs="ＭＳ Ｐゴシック" w:hint="eastAsia"/>
          <w:color w:val="000000" w:themeColor="text1"/>
          <w:sz w:val="24"/>
          <w:szCs w:val="24"/>
        </w:rPr>
        <w:t>、</w:t>
      </w:r>
      <w:r w:rsidR="005309C2" w:rsidRPr="00EB02E1">
        <w:rPr>
          <w:rFonts w:ascii="ＭＳ Ｐゴシック" w:eastAsia="ＭＳ Ｐゴシック" w:hAnsi="ＭＳ Ｐゴシック" w:cs="ＭＳ Ｐゴシック" w:hint="eastAsia"/>
          <w:color w:val="000000" w:themeColor="text1"/>
          <w:sz w:val="24"/>
          <w:szCs w:val="24"/>
        </w:rPr>
        <w:t>私は神様に捨てられてしまったのだろうか、罪深い私</w:t>
      </w:r>
      <w:r w:rsidR="00934B83" w:rsidRPr="00EB02E1">
        <w:rPr>
          <w:rFonts w:ascii="ＭＳ Ｐゴシック" w:eastAsia="ＭＳ Ｐゴシック" w:hAnsi="ＭＳ Ｐゴシック" w:cs="ＭＳ Ｐゴシック" w:hint="eastAsia"/>
          <w:color w:val="000000" w:themeColor="text1"/>
          <w:sz w:val="24"/>
          <w:szCs w:val="24"/>
        </w:rPr>
        <w:t>はもう神様に合わす顔がない</w:t>
      </w:r>
      <w:r w:rsidR="00CC24F5" w:rsidRPr="00EB02E1">
        <w:rPr>
          <w:rFonts w:ascii="ＭＳ Ｐゴシック" w:eastAsia="ＭＳ Ｐゴシック" w:hAnsi="ＭＳ Ｐゴシック" w:cs="ＭＳ Ｐゴシック" w:hint="eastAsia"/>
          <w:color w:val="000000" w:themeColor="text1"/>
          <w:sz w:val="24"/>
          <w:szCs w:val="24"/>
        </w:rPr>
        <w:t>、</w:t>
      </w:r>
      <w:r w:rsidR="001418CB">
        <w:rPr>
          <w:rFonts w:ascii="ＭＳ Ｐゴシック" w:eastAsia="ＭＳ Ｐゴシック" w:hAnsi="ＭＳ Ｐゴシック" w:cs="ＭＳ Ｐゴシック" w:hint="eastAsia"/>
          <w:color w:val="000000" w:themeColor="text1"/>
          <w:sz w:val="24"/>
          <w:szCs w:val="24"/>
        </w:rPr>
        <w:t>という</w:t>
      </w:r>
      <w:r w:rsidR="00FA70E3">
        <w:rPr>
          <w:rFonts w:ascii="ＭＳ Ｐゴシック" w:eastAsia="ＭＳ Ｐゴシック" w:hAnsi="ＭＳ Ｐゴシック" w:cs="ＭＳ Ｐゴシック" w:hint="eastAsia"/>
          <w:color w:val="000000" w:themeColor="text1"/>
          <w:sz w:val="24"/>
          <w:szCs w:val="24"/>
        </w:rPr>
        <w:t>、前を向けない中</w:t>
      </w:r>
      <w:r w:rsidR="00FA70E3" w:rsidRPr="00611C00">
        <w:rPr>
          <w:rFonts w:ascii="ＭＳ 明朝" w:eastAsia="ＭＳ 明朝" w:hAnsi="ＭＳ 明朝" w:cs="ＭＳ Ｐゴシック" w:hint="eastAsia"/>
          <w:color w:val="000000" w:themeColor="text1"/>
          <w:sz w:val="24"/>
          <w:szCs w:val="24"/>
        </w:rPr>
        <w:t>に置かれていたと思います。</w:t>
      </w:r>
      <w:r w:rsidR="00FA70E3">
        <w:rPr>
          <w:rFonts w:ascii="ＭＳ Ｐゴシック" w:eastAsia="ＭＳ Ｐゴシック" w:hAnsi="ＭＳ Ｐゴシック" w:cs="ＭＳ Ｐゴシック" w:hint="eastAsia"/>
          <w:color w:val="000000" w:themeColor="text1"/>
          <w:sz w:val="24"/>
          <w:szCs w:val="24"/>
        </w:rPr>
        <w:t>しかしその時にも</w:t>
      </w:r>
      <w:r w:rsidR="006342DE" w:rsidRPr="00EB02E1">
        <w:rPr>
          <w:rFonts w:ascii="ＭＳ Ｐゴシック" w:eastAsia="ＭＳ Ｐゴシック" w:hAnsi="ＭＳ Ｐゴシック" w:cs="ＭＳ Ｐゴシック" w:hint="eastAsia"/>
          <w:color w:val="000000" w:themeColor="text1"/>
          <w:sz w:val="24"/>
          <w:szCs w:val="24"/>
        </w:rPr>
        <w:t>、</w:t>
      </w:r>
      <w:r w:rsidR="00651273">
        <w:rPr>
          <w:rFonts w:ascii="ＭＳ Ｐゴシック" w:eastAsia="ＭＳ Ｐゴシック" w:hAnsi="ＭＳ Ｐゴシック" w:cs="ＭＳ Ｐゴシック" w:hint="eastAsia"/>
          <w:color w:val="000000" w:themeColor="text1"/>
          <w:sz w:val="24"/>
          <w:szCs w:val="24"/>
        </w:rPr>
        <w:t>なお</w:t>
      </w:r>
      <w:r w:rsidR="006342DE" w:rsidRPr="00EB02E1">
        <w:rPr>
          <w:rFonts w:ascii="ＭＳ Ｐゴシック" w:eastAsia="ＭＳ Ｐゴシック" w:hAnsi="ＭＳ Ｐゴシック" w:cs="ＭＳ Ｐゴシック" w:hint="eastAsia"/>
          <w:color w:val="000000" w:themeColor="text1"/>
          <w:sz w:val="24"/>
          <w:szCs w:val="24"/>
        </w:rPr>
        <w:t>神様</w:t>
      </w:r>
      <w:r w:rsidR="00F4644A" w:rsidRPr="00EB02E1">
        <w:rPr>
          <w:rFonts w:ascii="ＭＳ Ｐゴシック" w:eastAsia="ＭＳ Ｐゴシック" w:hAnsi="ＭＳ Ｐゴシック" w:cs="ＭＳ Ｐゴシック" w:hint="eastAsia"/>
          <w:color w:val="000000" w:themeColor="text1"/>
          <w:sz w:val="24"/>
          <w:szCs w:val="24"/>
        </w:rPr>
        <w:t>から</w:t>
      </w:r>
      <w:r w:rsidR="006342DE" w:rsidRPr="00EB02E1">
        <w:rPr>
          <w:rFonts w:ascii="ＭＳ Ｐゴシック" w:eastAsia="ＭＳ Ｐゴシック" w:hAnsi="ＭＳ Ｐゴシック" w:cs="ＭＳ Ｐゴシック" w:hint="eastAsia"/>
          <w:color w:val="000000" w:themeColor="text1"/>
          <w:sz w:val="24"/>
          <w:szCs w:val="24"/>
        </w:rPr>
        <w:t>の言葉は</w:t>
      </w:r>
      <w:r w:rsidR="00F4644A" w:rsidRPr="00EB02E1">
        <w:rPr>
          <w:rFonts w:ascii="ＭＳ Ｐゴシック" w:eastAsia="ＭＳ Ｐゴシック" w:hAnsi="ＭＳ Ｐゴシック" w:cs="ＭＳ Ｐゴシック" w:hint="eastAsia"/>
          <w:color w:val="000000" w:themeColor="text1"/>
          <w:sz w:val="24"/>
          <w:szCs w:val="24"/>
        </w:rPr>
        <w:t>語りかけられる、という事実がここにある</w:t>
      </w:r>
      <w:r w:rsidR="005904FB">
        <w:rPr>
          <w:rFonts w:ascii="ＭＳ 明朝" w:eastAsia="ＭＳ 明朝" w:hAnsi="ＭＳ 明朝" w:cs="ＭＳ Ｐゴシック" w:hint="eastAsia"/>
          <w:color w:val="000000" w:themeColor="text1"/>
          <w:sz w:val="24"/>
          <w:szCs w:val="24"/>
        </w:rPr>
        <w:t>の</w:t>
      </w:r>
      <w:r w:rsidR="00F4644A">
        <w:rPr>
          <w:rFonts w:ascii="ＭＳ 明朝" w:eastAsia="ＭＳ 明朝" w:hAnsi="ＭＳ 明朝" w:cs="ＭＳ Ｐゴシック" w:hint="eastAsia"/>
          <w:color w:val="000000" w:themeColor="text1"/>
          <w:sz w:val="24"/>
          <w:szCs w:val="24"/>
        </w:rPr>
        <w:t>です。</w:t>
      </w:r>
      <w:r w:rsidR="00B53FCB">
        <w:rPr>
          <w:rFonts w:ascii="ＭＳ 明朝" w:eastAsia="ＭＳ 明朝" w:hAnsi="ＭＳ 明朝" w:cs="ＭＳ Ｐゴシック" w:hint="eastAsia"/>
          <w:color w:val="000000" w:themeColor="text1"/>
          <w:sz w:val="24"/>
          <w:szCs w:val="24"/>
        </w:rPr>
        <w:t>それをイザヤは例えばこういう表現で語っています。</w:t>
      </w:r>
      <w:r w:rsidR="00B53FCB" w:rsidRPr="00111931">
        <w:rPr>
          <w:rFonts w:ascii="ＭＳ Ｐゴシック" w:eastAsia="ＭＳ Ｐゴシック" w:hAnsi="ＭＳ Ｐゴシック" w:cs="ＭＳ Ｐゴシック" w:hint="eastAsia"/>
          <w:color w:val="000000" w:themeColor="text1"/>
          <w:sz w:val="24"/>
          <w:szCs w:val="24"/>
        </w:rPr>
        <w:t>―「</w:t>
      </w:r>
      <w:r w:rsidR="00111931" w:rsidRPr="00111931">
        <w:rPr>
          <w:rFonts w:ascii="ＭＳ Ｐゴシック" w:eastAsia="ＭＳ Ｐゴシック" w:hAnsi="ＭＳ Ｐゴシック" w:cs="ＭＳ Ｐゴシック" w:hint="eastAsia"/>
          <w:color w:val="000000" w:themeColor="text1"/>
          <w:sz w:val="24"/>
          <w:szCs w:val="24"/>
        </w:rPr>
        <w:t>肉なる者は皆、草に等しい。永らえても、すべては野の花のようなもの。草は枯れ、花はしぼむ。主の風が吹きつけたのだ。この民は草に等しい。</w:t>
      </w:r>
      <w:r w:rsidR="00111931" w:rsidRPr="006B4B5C">
        <w:rPr>
          <w:rFonts w:ascii="ＭＳ Ｐゴシック" w:eastAsia="ＭＳ Ｐゴシック" w:hAnsi="ＭＳ Ｐゴシック" w:cs="ＭＳ Ｐゴシック" w:hint="eastAsia"/>
          <w:color w:val="000000" w:themeColor="text1"/>
          <w:sz w:val="24"/>
          <w:szCs w:val="24"/>
          <w:u w:val="single"/>
        </w:rPr>
        <w:t>草は枯れ、花はしぼむが／わたしたちの神の言葉はとこしえに立つ。</w:t>
      </w:r>
      <w:r w:rsidR="00111931" w:rsidRPr="00111931">
        <w:rPr>
          <w:rFonts w:ascii="ＭＳ Ｐゴシック" w:eastAsia="ＭＳ Ｐゴシック" w:hAnsi="ＭＳ Ｐゴシック" w:cs="ＭＳ Ｐゴシック" w:hint="eastAsia"/>
          <w:color w:val="000000" w:themeColor="text1"/>
          <w:sz w:val="24"/>
          <w:szCs w:val="24"/>
        </w:rPr>
        <w:t>」</w:t>
      </w:r>
    </w:p>
    <w:p w14:paraId="7A7505A8" w14:textId="77777777" w:rsidR="0099058E" w:rsidRDefault="0099058E" w:rsidP="004450A8">
      <w:pPr>
        <w:ind w:firstLineChars="100" w:firstLine="240"/>
        <w:rPr>
          <w:rFonts w:ascii="ＭＳ 明朝" w:eastAsia="ＭＳ 明朝" w:hAnsi="ＭＳ 明朝" w:cs="ＭＳ Ｐゴシック"/>
          <w:color w:val="000000" w:themeColor="text1"/>
          <w:sz w:val="24"/>
          <w:szCs w:val="24"/>
        </w:rPr>
      </w:pPr>
    </w:p>
    <w:p w14:paraId="276E81CA" w14:textId="064E5EA5" w:rsidR="00BC1DB7" w:rsidRPr="00EB02E1" w:rsidRDefault="0099058E" w:rsidP="00BC1DB7">
      <w:pPr>
        <w:ind w:firstLineChars="100" w:firstLine="240"/>
        <w:rPr>
          <w:rFonts w:ascii="ＭＳ Ｐゴシック" w:eastAsia="ＭＳ Ｐゴシック" w:hAnsi="ＭＳ Ｐゴシック" w:cs="ＭＳ Ｐゴシック"/>
          <w:color w:val="000000" w:themeColor="text1"/>
          <w:sz w:val="24"/>
          <w:szCs w:val="24"/>
        </w:rPr>
      </w:pPr>
      <w:r w:rsidRPr="00EB02E1">
        <w:rPr>
          <w:rFonts w:ascii="ＭＳ Ｐゴシック" w:eastAsia="ＭＳ Ｐゴシック" w:hAnsi="ＭＳ Ｐゴシック" w:cs="ＭＳ Ｐゴシック" w:hint="eastAsia"/>
          <w:color w:val="000000" w:themeColor="text1"/>
          <w:sz w:val="24"/>
          <w:szCs w:val="24"/>
        </w:rPr>
        <w:t>[</w:t>
      </w:r>
      <w:r w:rsidRPr="00EB02E1">
        <w:rPr>
          <w:rFonts w:ascii="ＭＳ Ｐゴシック" w:eastAsia="ＭＳ Ｐゴシック" w:hAnsi="ＭＳ Ｐゴシック" w:cs="ＭＳ Ｐゴシック"/>
          <w:color w:val="000000" w:themeColor="text1"/>
          <w:sz w:val="24"/>
          <w:szCs w:val="24"/>
        </w:rPr>
        <w:t>2</w:t>
      </w:r>
      <w:r w:rsidRPr="00EB02E1">
        <w:rPr>
          <w:rFonts w:ascii="ＭＳ Ｐゴシック" w:eastAsia="ＭＳ Ｐゴシック" w:hAnsi="ＭＳ Ｐゴシック" w:cs="ＭＳ Ｐゴシック" w:hint="eastAsia"/>
          <w:color w:val="000000" w:themeColor="text1"/>
          <w:sz w:val="24"/>
          <w:szCs w:val="24"/>
        </w:rPr>
        <w:t>]</w:t>
      </w:r>
      <w:r w:rsidR="00041DE0">
        <w:rPr>
          <w:rFonts w:ascii="ＭＳ Ｐゴシック" w:eastAsia="ＭＳ Ｐゴシック" w:hAnsi="ＭＳ Ｐゴシック" w:cs="ＭＳ Ｐゴシック"/>
          <w:color w:val="000000" w:themeColor="text1"/>
          <w:sz w:val="24"/>
          <w:szCs w:val="24"/>
        </w:rPr>
        <w:t xml:space="preserve"> </w:t>
      </w:r>
      <w:r w:rsidR="00041DE0">
        <w:rPr>
          <w:rFonts w:ascii="ＭＳ Ｐゴシック" w:eastAsia="ＭＳ Ｐゴシック" w:hAnsi="ＭＳ Ｐゴシック" w:cs="ＭＳ Ｐゴシック" w:hint="eastAsia"/>
          <w:color w:val="000000" w:themeColor="text1"/>
          <w:sz w:val="24"/>
          <w:szCs w:val="24"/>
        </w:rPr>
        <w:t>天井の神様の会議において</w:t>
      </w:r>
    </w:p>
    <w:p w14:paraId="60ABD985" w14:textId="77777777" w:rsidR="00565766" w:rsidRDefault="00BC1DB7" w:rsidP="00BC1DB7">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神様が言葉を発せられる。</w:t>
      </w:r>
      <w:r w:rsidR="001C1ED9">
        <w:rPr>
          <w:rFonts w:ascii="ＭＳ 明朝" w:eastAsia="ＭＳ 明朝" w:hAnsi="ＭＳ 明朝" w:cs="ＭＳ Ｐゴシック" w:hint="eastAsia"/>
          <w:color w:val="000000" w:themeColor="text1"/>
          <w:sz w:val="24"/>
          <w:szCs w:val="24"/>
        </w:rPr>
        <w:t>これは一面</w:t>
      </w:r>
      <w:r w:rsidR="00B75D21">
        <w:rPr>
          <w:rFonts w:ascii="ＭＳ 明朝" w:eastAsia="ＭＳ 明朝" w:hAnsi="ＭＳ 明朝" w:cs="ＭＳ Ｐゴシック" w:hint="eastAsia"/>
          <w:color w:val="000000" w:themeColor="text1"/>
          <w:sz w:val="24"/>
          <w:szCs w:val="24"/>
        </w:rPr>
        <w:t>、</w:t>
      </w:r>
      <w:r w:rsidR="001C1ED9">
        <w:rPr>
          <w:rFonts w:ascii="ＭＳ 明朝" w:eastAsia="ＭＳ 明朝" w:hAnsi="ＭＳ 明朝" w:cs="ＭＳ Ｐゴシック" w:hint="eastAsia"/>
          <w:color w:val="000000" w:themeColor="text1"/>
          <w:sz w:val="24"/>
          <w:szCs w:val="24"/>
        </w:rPr>
        <w:t>とても恐ろしいことです。</w:t>
      </w:r>
      <w:r w:rsidR="00D77EB3">
        <w:rPr>
          <w:rFonts w:ascii="ＭＳ 明朝" w:eastAsia="ＭＳ 明朝" w:hAnsi="ＭＳ 明朝" w:cs="ＭＳ Ｐゴシック" w:hint="eastAsia"/>
          <w:color w:val="000000" w:themeColor="text1"/>
          <w:sz w:val="24"/>
          <w:szCs w:val="24"/>
        </w:rPr>
        <w:t>旧約の他の箇所でもお分かりになる</w:t>
      </w:r>
      <w:r w:rsidR="00EB59A2">
        <w:rPr>
          <w:rFonts w:ascii="ＭＳ 明朝" w:eastAsia="ＭＳ 明朝" w:hAnsi="ＭＳ 明朝" w:cs="ＭＳ Ｐゴシック" w:hint="eastAsia"/>
          <w:color w:val="000000" w:themeColor="text1"/>
          <w:sz w:val="24"/>
          <w:szCs w:val="24"/>
        </w:rPr>
        <w:t>ように、神様の</w:t>
      </w:r>
      <w:r w:rsidR="00D77EB3">
        <w:rPr>
          <w:rFonts w:ascii="ＭＳ 明朝" w:eastAsia="ＭＳ 明朝" w:hAnsi="ＭＳ 明朝" w:cs="ＭＳ Ｐゴシック" w:hint="eastAsia"/>
          <w:color w:val="000000" w:themeColor="text1"/>
          <w:sz w:val="24"/>
          <w:szCs w:val="24"/>
        </w:rPr>
        <w:t>臨在に触れ、</w:t>
      </w:r>
      <w:r w:rsidR="006651B9">
        <w:rPr>
          <w:rFonts w:ascii="ＭＳ 明朝" w:eastAsia="ＭＳ 明朝" w:hAnsi="ＭＳ 明朝" w:cs="ＭＳ Ｐゴシック" w:hint="eastAsia"/>
          <w:color w:val="000000" w:themeColor="text1"/>
          <w:sz w:val="24"/>
          <w:szCs w:val="24"/>
        </w:rPr>
        <w:t>また</w:t>
      </w:r>
      <w:r w:rsidR="00EB59A2">
        <w:rPr>
          <w:rFonts w:ascii="ＭＳ 明朝" w:eastAsia="ＭＳ 明朝" w:hAnsi="ＭＳ 明朝" w:cs="ＭＳ Ｐゴシック" w:hint="eastAsia"/>
          <w:color w:val="000000" w:themeColor="text1"/>
          <w:sz w:val="24"/>
          <w:szCs w:val="24"/>
        </w:rPr>
        <w:t>その声を</w:t>
      </w:r>
      <w:r w:rsidR="00C17784">
        <w:rPr>
          <w:rFonts w:ascii="ＭＳ 明朝" w:eastAsia="ＭＳ 明朝" w:hAnsi="ＭＳ 明朝" w:cs="ＭＳ Ｐゴシック" w:hint="eastAsia"/>
          <w:color w:val="000000" w:themeColor="text1"/>
          <w:sz w:val="24"/>
          <w:szCs w:val="24"/>
        </w:rPr>
        <w:t>聞くというのは、自分が</w:t>
      </w:r>
      <w:r w:rsidR="00565766">
        <w:rPr>
          <w:rFonts w:ascii="ＭＳ 明朝" w:eastAsia="ＭＳ 明朝" w:hAnsi="ＭＳ 明朝" w:cs="ＭＳ Ｐゴシック" w:hint="eastAsia"/>
          <w:color w:val="000000" w:themeColor="text1"/>
          <w:sz w:val="24"/>
          <w:szCs w:val="24"/>
        </w:rPr>
        <w:t>主の前に立たされる</w:t>
      </w:r>
      <w:r w:rsidR="00C17784">
        <w:rPr>
          <w:rFonts w:ascii="ＭＳ 明朝" w:eastAsia="ＭＳ 明朝" w:hAnsi="ＭＳ 明朝" w:cs="ＭＳ Ｐゴシック" w:hint="eastAsia"/>
          <w:color w:val="000000" w:themeColor="text1"/>
          <w:sz w:val="24"/>
          <w:szCs w:val="24"/>
        </w:rPr>
        <w:t>という</w:t>
      </w:r>
      <w:r w:rsidR="00D77EB3">
        <w:rPr>
          <w:rFonts w:ascii="ＭＳ 明朝" w:eastAsia="ＭＳ 明朝" w:hAnsi="ＭＳ 明朝" w:cs="ＭＳ Ｐゴシック" w:hint="eastAsia"/>
          <w:color w:val="000000" w:themeColor="text1"/>
          <w:sz w:val="24"/>
          <w:szCs w:val="24"/>
        </w:rPr>
        <w:t>ことでも</w:t>
      </w:r>
      <w:r w:rsidR="005653E6">
        <w:rPr>
          <w:rFonts w:ascii="ＭＳ 明朝" w:eastAsia="ＭＳ 明朝" w:hAnsi="ＭＳ 明朝" w:cs="ＭＳ Ｐゴシック" w:hint="eastAsia"/>
          <w:color w:val="000000" w:themeColor="text1"/>
          <w:sz w:val="24"/>
          <w:szCs w:val="24"/>
        </w:rPr>
        <w:t>ある</w:t>
      </w:r>
      <w:r w:rsidR="00D77EB3">
        <w:rPr>
          <w:rFonts w:ascii="ＭＳ 明朝" w:eastAsia="ＭＳ 明朝" w:hAnsi="ＭＳ 明朝" w:cs="ＭＳ Ｐゴシック" w:hint="eastAsia"/>
          <w:color w:val="000000" w:themeColor="text1"/>
          <w:sz w:val="24"/>
          <w:szCs w:val="24"/>
        </w:rPr>
        <w:t>のですから。</w:t>
      </w:r>
      <w:r w:rsidR="00DB16C0">
        <w:rPr>
          <w:rFonts w:ascii="ＭＳ 明朝" w:eastAsia="ＭＳ 明朝" w:hAnsi="ＭＳ 明朝" w:cs="ＭＳ Ｐゴシック" w:hint="eastAsia"/>
          <w:color w:val="000000" w:themeColor="text1"/>
          <w:sz w:val="24"/>
          <w:szCs w:val="24"/>
        </w:rPr>
        <w:t>しかし、神様は、</w:t>
      </w:r>
      <w:r w:rsidR="00840147">
        <w:rPr>
          <w:rFonts w:ascii="ＭＳ 明朝" w:eastAsia="ＭＳ 明朝" w:hAnsi="ＭＳ 明朝" w:cs="ＭＳ Ｐゴシック" w:hint="eastAsia"/>
          <w:color w:val="000000" w:themeColor="text1"/>
          <w:sz w:val="24"/>
          <w:szCs w:val="24"/>
        </w:rPr>
        <w:t>私たちを虫けらのよう</w:t>
      </w:r>
      <w:r w:rsidR="005653E6">
        <w:rPr>
          <w:rFonts w:ascii="ＭＳ 明朝" w:eastAsia="ＭＳ 明朝" w:hAnsi="ＭＳ 明朝" w:cs="ＭＳ Ｐゴシック" w:hint="eastAsia"/>
          <w:color w:val="000000" w:themeColor="text1"/>
          <w:sz w:val="24"/>
          <w:szCs w:val="24"/>
        </w:rPr>
        <w:t>扱い</w:t>
      </w:r>
      <w:r w:rsidR="00840147">
        <w:rPr>
          <w:rFonts w:ascii="ＭＳ 明朝" w:eastAsia="ＭＳ 明朝" w:hAnsi="ＭＳ 明朝" w:cs="ＭＳ Ｐゴシック" w:hint="eastAsia"/>
          <w:color w:val="000000" w:themeColor="text1"/>
          <w:sz w:val="24"/>
          <w:szCs w:val="24"/>
        </w:rPr>
        <w:t>、</w:t>
      </w:r>
      <w:r w:rsidR="004760D6">
        <w:rPr>
          <w:rFonts w:ascii="ＭＳ 明朝" w:eastAsia="ＭＳ 明朝" w:hAnsi="ＭＳ 明朝" w:cs="ＭＳ Ｐゴシック" w:hint="eastAsia"/>
          <w:color w:val="000000" w:themeColor="text1"/>
          <w:sz w:val="24"/>
          <w:szCs w:val="24"/>
        </w:rPr>
        <w:t>踏みつぶすようにして裁く、ということはなさらない方です。もしそのようであるなら、</w:t>
      </w:r>
      <w:r w:rsidR="00F41D7B">
        <w:rPr>
          <w:rFonts w:ascii="ＭＳ 明朝" w:eastAsia="ＭＳ 明朝" w:hAnsi="ＭＳ 明朝" w:cs="ＭＳ Ｐゴシック" w:hint="eastAsia"/>
          <w:color w:val="000000" w:themeColor="text1"/>
          <w:sz w:val="24"/>
          <w:szCs w:val="24"/>
        </w:rPr>
        <w:t>この世界は遠の昔にな</w:t>
      </w:r>
      <w:r w:rsidR="007B46DA">
        <w:rPr>
          <w:rFonts w:ascii="ＭＳ 明朝" w:eastAsia="ＭＳ 明朝" w:hAnsi="ＭＳ 明朝" w:cs="ＭＳ Ｐゴシック" w:hint="eastAsia"/>
          <w:color w:val="000000" w:themeColor="text1"/>
          <w:sz w:val="24"/>
          <w:szCs w:val="24"/>
        </w:rPr>
        <w:t>くなっている</w:t>
      </w:r>
      <w:r w:rsidR="00F41D7B">
        <w:rPr>
          <w:rFonts w:ascii="ＭＳ 明朝" w:eastAsia="ＭＳ 明朝" w:hAnsi="ＭＳ 明朝" w:cs="ＭＳ Ｐゴシック" w:hint="eastAsia"/>
          <w:color w:val="000000" w:themeColor="text1"/>
          <w:sz w:val="24"/>
          <w:szCs w:val="24"/>
        </w:rPr>
        <w:t>と思います。</w:t>
      </w:r>
      <w:r w:rsidR="00F95901">
        <w:rPr>
          <w:rFonts w:ascii="ＭＳ 明朝" w:eastAsia="ＭＳ 明朝" w:hAnsi="ＭＳ 明朝" w:cs="ＭＳ Ｐゴシック" w:hint="eastAsia"/>
          <w:color w:val="000000" w:themeColor="text1"/>
          <w:sz w:val="24"/>
          <w:szCs w:val="24"/>
        </w:rPr>
        <w:t>そ</w:t>
      </w:r>
      <w:r w:rsidR="007B46DA">
        <w:rPr>
          <w:rFonts w:ascii="ＭＳ 明朝" w:eastAsia="ＭＳ 明朝" w:hAnsi="ＭＳ 明朝" w:cs="ＭＳ Ｐゴシック" w:hint="eastAsia"/>
          <w:color w:val="000000" w:themeColor="text1"/>
          <w:sz w:val="24"/>
          <w:szCs w:val="24"/>
        </w:rPr>
        <w:t>うで</w:t>
      </w:r>
      <w:r w:rsidR="00F95901">
        <w:rPr>
          <w:rFonts w:ascii="ＭＳ 明朝" w:eastAsia="ＭＳ 明朝" w:hAnsi="ＭＳ 明朝" w:cs="ＭＳ Ｐゴシック" w:hint="eastAsia"/>
          <w:color w:val="000000" w:themeColor="text1"/>
          <w:sz w:val="24"/>
          <w:szCs w:val="24"/>
        </w:rPr>
        <w:t>はありません。</w:t>
      </w:r>
    </w:p>
    <w:p w14:paraId="650EDEB3" w14:textId="10038279" w:rsidR="009D1A19" w:rsidRDefault="00F95901" w:rsidP="00E97368">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今日のこのイザヤ書で</w:t>
      </w:r>
      <w:r w:rsidR="00BC1D4D">
        <w:rPr>
          <w:rFonts w:ascii="ＭＳ 明朝" w:eastAsia="ＭＳ 明朝" w:hAnsi="ＭＳ 明朝" w:cs="ＭＳ Ｐゴシック" w:hint="eastAsia"/>
          <w:color w:val="000000" w:themeColor="text1"/>
          <w:sz w:val="24"/>
          <w:szCs w:val="24"/>
        </w:rPr>
        <w:t>とても面白いのは、</w:t>
      </w:r>
      <w:r w:rsidR="00BC1D4D" w:rsidRPr="0056244F">
        <w:rPr>
          <w:rFonts w:ascii="ＭＳ Ｐゴシック" w:eastAsia="ＭＳ Ｐゴシック" w:hAnsi="ＭＳ Ｐゴシック" w:cs="ＭＳ Ｐゴシック" w:hint="eastAsia"/>
          <w:color w:val="000000" w:themeColor="text1"/>
          <w:sz w:val="24"/>
          <w:szCs w:val="24"/>
        </w:rPr>
        <w:t>神様が会議を開い</w:t>
      </w:r>
      <w:r w:rsidR="00843FD9">
        <w:rPr>
          <w:rFonts w:ascii="ＭＳ Ｐゴシック" w:eastAsia="ＭＳ Ｐゴシック" w:hAnsi="ＭＳ Ｐゴシック" w:cs="ＭＳ Ｐゴシック" w:hint="eastAsia"/>
          <w:color w:val="000000" w:themeColor="text1"/>
          <w:sz w:val="24"/>
          <w:szCs w:val="24"/>
        </w:rPr>
        <w:t>た結果</w:t>
      </w:r>
      <w:r w:rsidR="00BC1D4D" w:rsidRPr="0056244F">
        <w:rPr>
          <w:rFonts w:ascii="ＭＳ Ｐゴシック" w:eastAsia="ＭＳ Ｐゴシック" w:hAnsi="ＭＳ Ｐゴシック" w:cs="ＭＳ Ｐゴシック" w:hint="eastAsia"/>
          <w:color w:val="000000" w:themeColor="text1"/>
          <w:sz w:val="24"/>
          <w:szCs w:val="24"/>
        </w:rPr>
        <w:t>、</w:t>
      </w:r>
      <w:r w:rsidR="00846AB3">
        <w:rPr>
          <w:rFonts w:ascii="ＭＳ Ｐゴシック" w:eastAsia="ＭＳ Ｐゴシック" w:hAnsi="ＭＳ Ｐゴシック" w:cs="ＭＳ Ｐゴシック" w:hint="eastAsia"/>
          <w:color w:val="000000" w:themeColor="text1"/>
          <w:sz w:val="24"/>
          <w:szCs w:val="24"/>
        </w:rPr>
        <w:t>イザヤは語る</w:t>
      </w:r>
      <w:r w:rsidR="009B7D5D">
        <w:rPr>
          <w:rFonts w:ascii="ＭＳ 明朝" w:eastAsia="ＭＳ 明朝" w:hAnsi="ＭＳ 明朝" w:cs="ＭＳ Ｐゴシック" w:hint="eastAsia"/>
          <w:color w:val="000000" w:themeColor="text1"/>
          <w:sz w:val="24"/>
          <w:szCs w:val="24"/>
        </w:rPr>
        <w:t>という</w:t>
      </w:r>
      <w:r w:rsidR="00BC1D4D">
        <w:rPr>
          <w:rFonts w:ascii="ＭＳ 明朝" w:eastAsia="ＭＳ 明朝" w:hAnsi="ＭＳ 明朝" w:cs="ＭＳ Ｐゴシック" w:hint="eastAsia"/>
          <w:color w:val="000000" w:themeColor="text1"/>
          <w:sz w:val="24"/>
          <w:szCs w:val="24"/>
        </w:rPr>
        <w:t>ような</w:t>
      </w:r>
      <w:r w:rsidR="00DE3C4B">
        <w:rPr>
          <w:rFonts w:ascii="ＭＳ 明朝" w:eastAsia="ＭＳ 明朝" w:hAnsi="ＭＳ 明朝" w:cs="ＭＳ Ｐゴシック" w:hint="eastAsia"/>
          <w:color w:val="000000" w:themeColor="text1"/>
          <w:sz w:val="24"/>
          <w:szCs w:val="24"/>
        </w:rPr>
        <w:t>記述になっている、ということです。</w:t>
      </w:r>
      <w:r w:rsidR="008360A8">
        <w:rPr>
          <w:rFonts w:ascii="ＭＳ 明朝" w:eastAsia="ＭＳ 明朝" w:hAnsi="ＭＳ 明朝" w:cs="ＭＳ Ｐゴシック" w:hint="eastAsia"/>
          <w:color w:val="000000" w:themeColor="text1"/>
          <w:sz w:val="24"/>
          <w:szCs w:val="24"/>
        </w:rPr>
        <w:t>イザヤは、自分の言葉ではなく</w:t>
      </w:r>
      <w:r w:rsidR="008360A8" w:rsidRPr="00E97368">
        <w:rPr>
          <w:rFonts w:ascii="ＭＳ Ｐゴシック" w:eastAsia="ＭＳ Ｐゴシック" w:hAnsi="ＭＳ Ｐゴシック" w:cs="ＭＳ Ｐゴシック" w:hint="eastAsia"/>
          <w:color w:val="000000" w:themeColor="text1"/>
          <w:sz w:val="24"/>
          <w:szCs w:val="24"/>
        </w:rPr>
        <w:t>「</w:t>
      </w:r>
      <w:r w:rsidR="006E77DA" w:rsidRPr="00E97368">
        <w:rPr>
          <w:rFonts w:ascii="ＭＳ Ｐゴシック" w:eastAsia="ＭＳ Ｐゴシック" w:hAnsi="ＭＳ Ｐゴシック" w:cs="ＭＳ Ｐゴシック" w:hint="eastAsia"/>
          <w:color w:val="000000" w:themeColor="text1"/>
          <w:sz w:val="24"/>
          <w:szCs w:val="24"/>
        </w:rPr>
        <w:t>呼びかけよ」</w:t>
      </w:r>
      <w:r w:rsidR="006E77DA">
        <w:rPr>
          <w:rFonts w:ascii="ＭＳ 明朝" w:eastAsia="ＭＳ 明朝" w:hAnsi="ＭＳ 明朝" w:cs="ＭＳ Ｐゴシック" w:hint="eastAsia"/>
          <w:color w:val="000000" w:themeColor="text1"/>
          <w:sz w:val="24"/>
          <w:szCs w:val="24"/>
        </w:rPr>
        <w:t>と言われて語るのです。</w:t>
      </w:r>
      <w:r w:rsidR="00AD3C63">
        <w:rPr>
          <w:rFonts w:ascii="ＭＳ 明朝" w:eastAsia="ＭＳ 明朝" w:hAnsi="ＭＳ 明朝" w:cs="ＭＳ Ｐゴシック" w:hint="eastAsia"/>
          <w:color w:val="000000" w:themeColor="text1"/>
          <w:sz w:val="24"/>
          <w:szCs w:val="24"/>
        </w:rPr>
        <w:t>それを促すのは、</w:t>
      </w:r>
      <w:r w:rsidR="00DB157F">
        <w:rPr>
          <w:rFonts w:ascii="ＭＳ 明朝" w:eastAsia="ＭＳ 明朝" w:hAnsi="ＭＳ 明朝" w:cs="ＭＳ Ｐゴシック" w:hint="eastAsia"/>
          <w:color w:val="000000" w:themeColor="text1"/>
          <w:sz w:val="24"/>
          <w:szCs w:val="24"/>
        </w:rPr>
        <w:t>ここでは</w:t>
      </w:r>
      <w:r w:rsidR="00AD3C63">
        <w:rPr>
          <w:rFonts w:ascii="ＭＳ 明朝" w:eastAsia="ＭＳ 明朝" w:hAnsi="ＭＳ 明朝" w:cs="ＭＳ Ｐゴシック" w:hint="eastAsia"/>
          <w:color w:val="000000" w:themeColor="text1"/>
          <w:sz w:val="24"/>
          <w:szCs w:val="24"/>
        </w:rPr>
        <w:t>天的な存在</w:t>
      </w:r>
      <w:r w:rsidR="0068665B">
        <w:rPr>
          <w:rFonts w:ascii="ＭＳ 明朝" w:eastAsia="ＭＳ 明朝" w:hAnsi="ＭＳ 明朝" w:cs="ＭＳ Ｐゴシック" w:hint="eastAsia"/>
          <w:color w:val="000000" w:themeColor="text1"/>
          <w:sz w:val="24"/>
          <w:szCs w:val="24"/>
        </w:rPr>
        <w:t>、</w:t>
      </w:r>
      <w:r w:rsidR="00AD3C63">
        <w:rPr>
          <w:rFonts w:ascii="ＭＳ 明朝" w:eastAsia="ＭＳ 明朝" w:hAnsi="ＭＳ 明朝" w:cs="ＭＳ Ｐゴシック" w:hint="eastAsia"/>
          <w:color w:val="000000" w:themeColor="text1"/>
          <w:sz w:val="24"/>
          <w:szCs w:val="24"/>
        </w:rPr>
        <w:t>天使と言っても良いと思います。</w:t>
      </w:r>
      <w:r w:rsidR="00C16892">
        <w:rPr>
          <w:rFonts w:ascii="ＭＳ 明朝" w:eastAsia="ＭＳ 明朝" w:hAnsi="ＭＳ 明朝" w:cs="ＭＳ Ｐゴシック" w:hint="eastAsia"/>
          <w:color w:val="000000" w:themeColor="text1"/>
          <w:sz w:val="24"/>
          <w:szCs w:val="24"/>
        </w:rPr>
        <w:t>この天使たちが、天上の会議の場にいて、神様の結論（宣言）を聞くのです。</w:t>
      </w:r>
      <w:r w:rsidR="009D1A19">
        <w:rPr>
          <w:rFonts w:ascii="ＭＳ 明朝" w:eastAsia="ＭＳ 明朝" w:hAnsi="ＭＳ 明朝" w:cs="ＭＳ Ｐゴシック" w:hint="eastAsia"/>
          <w:color w:val="000000" w:themeColor="text1"/>
          <w:sz w:val="24"/>
          <w:szCs w:val="24"/>
        </w:rPr>
        <w:t>初めの1節。「</w:t>
      </w:r>
      <w:r w:rsidR="003C273F" w:rsidRPr="001B1820">
        <w:rPr>
          <w:rFonts w:ascii="ＭＳ Ｐゴシック" w:eastAsia="ＭＳ Ｐゴシック" w:hAnsi="ＭＳ Ｐゴシック" w:cs="ＭＳ Ｐゴシック" w:hint="eastAsia"/>
          <w:color w:val="000000" w:themeColor="text1"/>
          <w:sz w:val="24"/>
          <w:szCs w:val="24"/>
        </w:rPr>
        <w:t>慰めよ、わたしの民を慰めよと／あなたたちの神は言われる</w:t>
      </w:r>
      <w:r w:rsidR="003C273F">
        <w:rPr>
          <w:rFonts w:ascii="ＭＳ Ｐゴシック" w:eastAsia="ＭＳ Ｐゴシック" w:hAnsi="ＭＳ Ｐゴシック" w:cs="ＭＳ Ｐゴシック" w:hint="eastAsia"/>
          <w:color w:val="000000" w:themeColor="text1"/>
          <w:sz w:val="24"/>
          <w:szCs w:val="24"/>
        </w:rPr>
        <w:t>」</w:t>
      </w:r>
      <w:r w:rsidR="003C273F" w:rsidRPr="003C273F">
        <w:rPr>
          <w:rFonts w:ascii="ＭＳ 明朝" w:eastAsia="ＭＳ 明朝" w:hAnsi="ＭＳ 明朝" w:cs="ＭＳ Ｐゴシック" w:hint="eastAsia"/>
          <w:color w:val="000000" w:themeColor="text1"/>
          <w:sz w:val="24"/>
          <w:szCs w:val="24"/>
        </w:rPr>
        <w:t>と。</w:t>
      </w:r>
      <w:r w:rsidR="00915E89">
        <w:rPr>
          <w:rFonts w:ascii="ＭＳ 明朝" w:eastAsia="ＭＳ 明朝" w:hAnsi="ＭＳ 明朝" w:cs="ＭＳ Ｐゴシック" w:hint="eastAsia"/>
          <w:color w:val="000000" w:themeColor="text1"/>
          <w:sz w:val="24"/>
          <w:szCs w:val="24"/>
        </w:rPr>
        <w:t>神様が</w:t>
      </w:r>
      <w:r w:rsidR="00700D02">
        <w:rPr>
          <w:rFonts w:ascii="ＭＳ 明朝" w:eastAsia="ＭＳ 明朝" w:hAnsi="ＭＳ 明朝" w:cs="ＭＳ Ｐゴシック" w:hint="eastAsia"/>
          <w:color w:val="000000" w:themeColor="text1"/>
          <w:sz w:val="24"/>
          <w:szCs w:val="24"/>
        </w:rPr>
        <w:t>、</w:t>
      </w:r>
      <w:r w:rsidR="008E4260">
        <w:rPr>
          <w:rFonts w:ascii="ＭＳ 明朝" w:eastAsia="ＭＳ 明朝" w:hAnsi="ＭＳ 明朝" w:cs="ＭＳ Ｐゴシック" w:hint="eastAsia"/>
          <w:color w:val="000000" w:themeColor="text1"/>
          <w:sz w:val="24"/>
          <w:szCs w:val="24"/>
        </w:rPr>
        <w:t>絶望的な</w:t>
      </w:r>
      <w:r w:rsidR="00B4543E">
        <w:rPr>
          <w:rFonts w:ascii="ＭＳ 明朝" w:eastAsia="ＭＳ 明朝" w:hAnsi="ＭＳ 明朝" w:cs="ＭＳ Ｐゴシック" w:hint="eastAsia"/>
          <w:color w:val="000000" w:themeColor="text1"/>
          <w:sz w:val="24"/>
          <w:szCs w:val="24"/>
        </w:rPr>
        <w:t>思いを</w:t>
      </w:r>
      <w:r w:rsidR="00307ECF">
        <w:rPr>
          <w:rFonts w:ascii="ＭＳ 明朝" w:eastAsia="ＭＳ 明朝" w:hAnsi="ＭＳ 明朝" w:cs="ＭＳ Ｐゴシック" w:hint="eastAsia"/>
          <w:color w:val="000000" w:themeColor="text1"/>
          <w:sz w:val="24"/>
          <w:szCs w:val="24"/>
        </w:rPr>
        <w:t>抱えている者たちに、</w:t>
      </w:r>
      <w:r w:rsidR="00700D02">
        <w:rPr>
          <w:rFonts w:ascii="ＭＳ 明朝" w:eastAsia="ＭＳ 明朝" w:hAnsi="ＭＳ 明朝" w:cs="ＭＳ Ｐゴシック" w:hint="eastAsia"/>
          <w:color w:val="000000" w:themeColor="text1"/>
          <w:sz w:val="24"/>
          <w:szCs w:val="24"/>
        </w:rPr>
        <w:t>神様の慰めを伝えるように言っていますよと</w:t>
      </w:r>
      <w:r w:rsidR="0038539F">
        <w:rPr>
          <w:rFonts w:ascii="ＭＳ 明朝" w:eastAsia="ＭＳ 明朝" w:hAnsi="ＭＳ 明朝" w:cs="ＭＳ Ｐゴシック" w:hint="eastAsia"/>
          <w:color w:val="000000" w:themeColor="text1"/>
          <w:sz w:val="24"/>
          <w:szCs w:val="24"/>
        </w:rPr>
        <w:t>、</w:t>
      </w:r>
      <w:r w:rsidR="00CA4948">
        <w:rPr>
          <w:rFonts w:ascii="ＭＳ 明朝" w:eastAsia="ＭＳ 明朝" w:hAnsi="ＭＳ 明朝" w:cs="ＭＳ Ｐゴシック" w:hint="eastAsia"/>
          <w:color w:val="000000" w:themeColor="text1"/>
          <w:sz w:val="24"/>
          <w:szCs w:val="24"/>
        </w:rPr>
        <w:t>天使は</w:t>
      </w:r>
      <w:r w:rsidR="00E838C4">
        <w:rPr>
          <w:rFonts w:ascii="ＭＳ 明朝" w:eastAsia="ＭＳ 明朝" w:hAnsi="ＭＳ 明朝" w:cs="ＭＳ Ｐゴシック" w:hint="eastAsia"/>
          <w:color w:val="000000" w:themeColor="text1"/>
          <w:sz w:val="24"/>
          <w:szCs w:val="24"/>
        </w:rPr>
        <w:t>イザヤに</w:t>
      </w:r>
      <w:r w:rsidR="00CA4948">
        <w:rPr>
          <w:rFonts w:ascii="ＭＳ 明朝" w:eastAsia="ＭＳ 明朝" w:hAnsi="ＭＳ 明朝" w:cs="ＭＳ Ｐゴシック" w:hint="eastAsia"/>
          <w:color w:val="000000" w:themeColor="text1"/>
          <w:sz w:val="24"/>
          <w:szCs w:val="24"/>
        </w:rPr>
        <w:t>言います</w:t>
      </w:r>
      <w:r w:rsidR="00700D02">
        <w:rPr>
          <w:rFonts w:ascii="ＭＳ 明朝" w:eastAsia="ＭＳ 明朝" w:hAnsi="ＭＳ 明朝" w:cs="ＭＳ Ｐゴシック" w:hint="eastAsia"/>
          <w:color w:val="000000" w:themeColor="text1"/>
          <w:sz w:val="24"/>
          <w:szCs w:val="24"/>
        </w:rPr>
        <w:t>。</w:t>
      </w:r>
      <w:r w:rsidR="0038539F">
        <w:rPr>
          <w:rFonts w:ascii="ＭＳ 明朝" w:eastAsia="ＭＳ 明朝" w:hAnsi="ＭＳ 明朝" w:cs="ＭＳ Ｐゴシック" w:hint="eastAsia"/>
          <w:color w:val="000000" w:themeColor="text1"/>
          <w:sz w:val="24"/>
          <w:szCs w:val="24"/>
        </w:rPr>
        <w:t>そして</w:t>
      </w:r>
      <w:r w:rsidR="00B02E20">
        <w:rPr>
          <w:rFonts w:ascii="ＭＳ 明朝" w:eastAsia="ＭＳ 明朝" w:hAnsi="ＭＳ 明朝" w:cs="ＭＳ Ｐゴシック" w:hint="eastAsia"/>
          <w:color w:val="000000" w:themeColor="text1"/>
          <w:sz w:val="24"/>
          <w:szCs w:val="24"/>
        </w:rPr>
        <w:t>その慰めの内容</w:t>
      </w:r>
      <w:r w:rsidR="0038539F">
        <w:rPr>
          <w:rFonts w:ascii="ＭＳ 明朝" w:eastAsia="ＭＳ 明朝" w:hAnsi="ＭＳ 明朝" w:cs="ＭＳ Ｐゴシック" w:hint="eastAsia"/>
          <w:color w:val="000000" w:themeColor="text1"/>
          <w:sz w:val="24"/>
          <w:szCs w:val="24"/>
        </w:rPr>
        <w:t>と</w:t>
      </w:r>
      <w:r w:rsidR="00B02E20">
        <w:rPr>
          <w:rFonts w:ascii="ＭＳ 明朝" w:eastAsia="ＭＳ 明朝" w:hAnsi="ＭＳ 明朝" w:cs="ＭＳ Ｐゴシック" w:hint="eastAsia"/>
          <w:color w:val="000000" w:themeColor="text1"/>
          <w:sz w:val="24"/>
          <w:szCs w:val="24"/>
        </w:rPr>
        <w:t>は、新しい歴史を神様が開くということです。</w:t>
      </w:r>
      <w:r w:rsidR="0038539F">
        <w:rPr>
          <w:rFonts w:ascii="ＭＳ 明朝" w:eastAsia="ＭＳ 明朝" w:hAnsi="ＭＳ 明朝" w:cs="ＭＳ Ｐゴシック" w:hint="eastAsia"/>
          <w:color w:val="000000" w:themeColor="text1"/>
          <w:sz w:val="24"/>
          <w:szCs w:val="24"/>
        </w:rPr>
        <w:t>―</w:t>
      </w:r>
      <w:r w:rsidR="00B02E20" w:rsidRPr="00FD0EEA">
        <w:rPr>
          <w:rFonts w:ascii="ＭＳ Ｐゴシック" w:eastAsia="ＭＳ Ｐゴシック" w:hAnsi="ＭＳ Ｐゴシック" w:cs="ＭＳ Ｐゴシック" w:hint="eastAsia"/>
          <w:color w:val="000000" w:themeColor="text1"/>
          <w:sz w:val="24"/>
          <w:szCs w:val="24"/>
        </w:rPr>
        <w:t>「</w:t>
      </w:r>
      <w:r w:rsidR="00FD0EEA" w:rsidRPr="001B1820">
        <w:rPr>
          <w:rFonts w:ascii="ＭＳ Ｐゴシック" w:eastAsia="ＭＳ Ｐゴシック" w:hAnsi="ＭＳ Ｐゴシック" w:cs="ＭＳ Ｐゴシック" w:hint="eastAsia"/>
          <w:color w:val="000000" w:themeColor="text1"/>
          <w:sz w:val="24"/>
          <w:szCs w:val="24"/>
        </w:rPr>
        <w:t>苦役の時は今や満ち</w:t>
      </w:r>
      <w:r w:rsidR="00FD0EEA">
        <w:rPr>
          <w:rFonts w:ascii="ＭＳ Ｐゴシック" w:eastAsia="ＭＳ Ｐゴシック" w:hAnsi="ＭＳ Ｐゴシック" w:cs="ＭＳ Ｐゴシック" w:hint="eastAsia"/>
          <w:color w:val="000000" w:themeColor="text1"/>
          <w:sz w:val="24"/>
          <w:szCs w:val="24"/>
        </w:rPr>
        <w:t>（＝終わり）</w:t>
      </w:r>
      <w:r w:rsidR="00FD0EEA" w:rsidRPr="001B1820">
        <w:rPr>
          <w:rFonts w:ascii="ＭＳ Ｐゴシック" w:eastAsia="ＭＳ Ｐゴシック" w:hAnsi="ＭＳ Ｐゴシック" w:cs="ＭＳ Ｐゴシック" w:hint="eastAsia"/>
          <w:color w:val="000000" w:themeColor="text1"/>
          <w:sz w:val="24"/>
          <w:szCs w:val="24"/>
        </w:rPr>
        <w:t>、彼女の咎は償われた、と。罪のすべてに倍する報いを／主の御手から受けた、と</w:t>
      </w:r>
      <w:r w:rsidR="00E70DAC">
        <w:rPr>
          <w:rFonts w:ascii="ＭＳ Ｐゴシック" w:eastAsia="ＭＳ Ｐゴシック" w:hAnsi="ＭＳ Ｐゴシック" w:cs="ＭＳ Ｐゴシック" w:hint="eastAsia"/>
          <w:color w:val="000000" w:themeColor="text1"/>
          <w:sz w:val="24"/>
          <w:szCs w:val="24"/>
        </w:rPr>
        <w:t>」。</w:t>
      </w:r>
      <w:r w:rsidR="00264C8C" w:rsidRPr="00264C8C">
        <w:rPr>
          <w:rFonts w:ascii="ＭＳ 明朝" w:eastAsia="ＭＳ 明朝" w:hAnsi="ＭＳ 明朝" w:cs="ＭＳ Ｐゴシック" w:hint="eastAsia"/>
          <w:color w:val="000000" w:themeColor="text1"/>
          <w:sz w:val="24"/>
          <w:szCs w:val="24"/>
        </w:rPr>
        <w:t>これは、</w:t>
      </w:r>
      <w:r w:rsidR="00264C8C">
        <w:rPr>
          <w:rFonts w:ascii="ＭＳ Ｐゴシック" w:eastAsia="ＭＳ Ｐゴシック" w:hAnsi="ＭＳ Ｐゴシック" w:cs="ＭＳ Ｐゴシック" w:hint="eastAsia"/>
          <w:color w:val="000000" w:themeColor="text1"/>
          <w:sz w:val="24"/>
          <w:szCs w:val="24"/>
        </w:rPr>
        <w:t>逆転</w:t>
      </w:r>
      <w:r w:rsidR="00264C8C" w:rsidRPr="00264C8C">
        <w:rPr>
          <w:rFonts w:ascii="ＭＳ 明朝" w:eastAsia="ＭＳ 明朝" w:hAnsi="ＭＳ 明朝" w:cs="ＭＳ Ｐゴシック" w:hint="eastAsia"/>
          <w:color w:val="000000" w:themeColor="text1"/>
          <w:sz w:val="24"/>
          <w:szCs w:val="24"/>
        </w:rPr>
        <w:t>です。</w:t>
      </w:r>
      <w:r w:rsidR="00362F45">
        <w:rPr>
          <w:rFonts w:ascii="ＭＳ 明朝" w:eastAsia="ＭＳ 明朝" w:hAnsi="ＭＳ 明朝" w:cs="ＭＳ Ｐゴシック" w:hint="eastAsia"/>
          <w:color w:val="000000" w:themeColor="text1"/>
          <w:sz w:val="24"/>
          <w:szCs w:val="24"/>
        </w:rPr>
        <w:t>バビロン捕囚から解放されるということは、</w:t>
      </w:r>
      <w:r w:rsidR="007700BF" w:rsidRPr="00337570">
        <w:rPr>
          <w:rFonts w:ascii="ＭＳ Ｐゴシック" w:eastAsia="ＭＳ Ｐゴシック" w:hAnsi="ＭＳ Ｐゴシック" w:cs="ＭＳ Ｐゴシック" w:hint="eastAsia"/>
          <w:color w:val="000000" w:themeColor="text1"/>
          <w:sz w:val="24"/>
          <w:szCs w:val="24"/>
        </w:rPr>
        <w:t>神様が</w:t>
      </w:r>
      <w:r w:rsidR="005A374D" w:rsidRPr="00337570">
        <w:rPr>
          <w:rFonts w:ascii="ＭＳ Ｐゴシック" w:eastAsia="ＭＳ Ｐゴシック" w:hAnsi="ＭＳ Ｐゴシック" w:cs="ＭＳ Ｐゴシック" w:hint="eastAsia"/>
          <w:color w:val="000000" w:themeColor="text1"/>
          <w:sz w:val="24"/>
          <w:szCs w:val="24"/>
        </w:rPr>
        <w:t>あなた方の</w:t>
      </w:r>
      <w:r w:rsidR="007700BF" w:rsidRPr="00337570">
        <w:rPr>
          <w:rFonts w:ascii="ＭＳ Ｐゴシック" w:eastAsia="ＭＳ Ｐゴシック" w:hAnsi="ＭＳ Ｐゴシック" w:cs="ＭＳ Ｐゴシック" w:hint="eastAsia"/>
          <w:color w:val="000000" w:themeColor="text1"/>
          <w:sz w:val="24"/>
          <w:szCs w:val="24"/>
        </w:rPr>
        <w:t>罪を</w:t>
      </w:r>
      <w:r w:rsidR="00FF1E49" w:rsidRPr="00337570">
        <w:rPr>
          <w:rFonts w:ascii="ＭＳ Ｐゴシック" w:eastAsia="ＭＳ Ｐゴシック" w:hAnsi="ＭＳ Ｐゴシック" w:cs="ＭＳ Ｐゴシック" w:hint="eastAsia"/>
          <w:color w:val="000000" w:themeColor="text1"/>
          <w:sz w:val="24"/>
          <w:szCs w:val="24"/>
        </w:rPr>
        <w:t>償って下さった、という神様の赦しがそこに起こった</w:t>
      </w:r>
      <w:r w:rsidR="00FF1E49">
        <w:rPr>
          <w:rFonts w:ascii="ＭＳ 明朝" w:eastAsia="ＭＳ 明朝" w:hAnsi="ＭＳ 明朝" w:cs="ＭＳ Ｐゴシック" w:hint="eastAsia"/>
          <w:color w:val="000000" w:themeColor="text1"/>
          <w:sz w:val="24"/>
          <w:szCs w:val="24"/>
        </w:rPr>
        <w:t>ということなのですよと</w:t>
      </w:r>
      <w:r w:rsidR="00470049">
        <w:rPr>
          <w:rFonts w:ascii="ＭＳ 明朝" w:eastAsia="ＭＳ 明朝" w:hAnsi="ＭＳ 明朝" w:cs="ＭＳ Ｐゴシック" w:hint="eastAsia"/>
          <w:color w:val="000000" w:themeColor="text1"/>
          <w:sz w:val="24"/>
          <w:szCs w:val="24"/>
        </w:rPr>
        <w:t>言っているのです。</w:t>
      </w:r>
      <w:r w:rsidR="006928DE">
        <w:rPr>
          <w:rFonts w:ascii="ＭＳ 明朝" w:eastAsia="ＭＳ 明朝" w:hAnsi="ＭＳ 明朝" w:cs="ＭＳ Ｐゴシック" w:hint="eastAsia"/>
          <w:color w:val="000000" w:themeColor="text1"/>
          <w:sz w:val="24"/>
          <w:szCs w:val="24"/>
        </w:rPr>
        <w:t>イスラエルよ、</w:t>
      </w:r>
      <w:r w:rsidR="00470049">
        <w:rPr>
          <w:rFonts w:ascii="ＭＳ 明朝" w:eastAsia="ＭＳ 明朝" w:hAnsi="ＭＳ 明朝" w:cs="ＭＳ Ｐゴシック" w:hint="eastAsia"/>
          <w:color w:val="000000" w:themeColor="text1"/>
          <w:sz w:val="24"/>
          <w:szCs w:val="24"/>
        </w:rPr>
        <w:t>あなたが回心したからではなく、神様が一方的に憐れんで下さったからなのですと</w:t>
      </w:r>
      <w:r w:rsidR="00F14F5E">
        <w:rPr>
          <w:rFonts w:ascii="ＭＳ 明朝" w:eastAsia="ＭＳ 明朝" w:hAnsi="ＭＳ 明朝" w:cs="ＭＳ Ｐゴシック" w:hint="eastAsia"/>
          <w:color w:val="000000" w:themeColor="text1"/>
          <w:sz w:val="24"/>
          <w:szCs w:val="24"/>
        </w:rPr>
        <w:t>。</w:t>
      </w:r>
      <w:r w:rsidR="001047FC">
        <w:rPr>
          <w:rFonts w:ascii="ＭＳ 明朝" w:eastAsia="ＭＳ 明朝" w:hAnsi="ＭＳ 明朝" w:cs="ＭＳ Ｐゴシック" w:hint="eastAsia"/>
          <w:color w:val="000000" w:themeColor="text1"/>
          <w:sz w:val="24"/>
          <w:szCs w:val="24"/>
        </w:rPr>
        <w:t>そしてそれが起こる。</w:t>
      </w:r>
    </w:p>
    <w:p w14:paraId="3316CB10" w14:textId="77777777" w:rsidR="001047FC" w:rsidRDefault="001047FC" w:rsidP="00E97368">
      <w:pPr>
        <w:ind w:firstLineChars="100" w:firstLine="240"/>
        <w:rPr>
          <w:rFonts w:ascii="ＭＳ 明朝" w:eastAsia="ＭＳ 明朝" w:hAnsi="ＭＳ 明朝" w:cs="ＭＳ Ｐゴシック"/>
          <w:color w:val="000000" w:themeColor="text1"/>
          <w:sz w:val="24"/>
          <w:szCs w:val="24"/>
        </w:rPr>
      </w:pPr>
    </w:p>
    <w:p w14:paraId="7D483DD1" w14:textId="14C589F1" w:rsidR="00DA6844" w:rsidRDefault="00545A77" w:rsidP="00B4543E">
      <w:pPr>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lastRenderedPageBreak/>
        <w:t xml:space="preserve">　神様が</w:t>
      </w:r>
      <w:r w:rsidR="00BF0D0B">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会議</w:t>
      </w:r>
      <w:r w:rsidR="00BF0D0B">
        <w:rPr>
          <w:rFonts w:ascii="ＭＳ 明朝" w:eastAsia="ＭＳ 明朝" w:hAnsi="ＭＳ 明朝" w:cs="ＭＳ Ｐゴシック"/>
          <w:color w:val="000000" w:themeColor="text1"/>
          <w:sz w:val="24"/>
          <w:szCs w:val="24"/>
        </w:rPr>
        <w:t>”</w:t>
      </w:r>
      <w:r>
        <w:rPr>
          <w:rFonts w:ascii="ＭＳ 明朝" w:eastAsia="ＭＳ 明朝" w:hAnsi="ＭＳ 明朝" w:cs="ＭＳ Ｐゴシック" w:hint="eastAsia"/>
          <w:color w:val="000000" w:themeColor="text1"/>
          <w:sz w:val="24"/>
          <w:szCs w:val="24"/>
        </w:rPr>
        <w:t>をされるというのは、</w:t>
      </w:r>
      <w:r w:rsidR="005A0B64">
        <w:rPr>
          <w:rFonts w:ascii="ＭＳ 明朝" w:eastAsia="ＭＳ 明朝" w:hAnsi="ＭＳ 明朝" w:cs="ＭＳ Ｐゴシック" w:hint="eastAsia"/>
          <w:color w:val="000000" w:themeColor="text1"/>
          <w:sz w:val="24"/>
          <w:szCs w:val="24"/>
        </w:rPr>
        <w:t>ちょっと</w:t>
      </w:r>
      <w:r w:rsidR="004946A5">
        <w:rPr>
          <w:rFonts w:ascii="ＭＳ 明朝" w:eastAsia="ＭＳ 明朝" w:hAnsi="ＭＳ 明朝" w:cs="ＭＳ Ｐゴシック" w:hint="eastAsia"/>
          <w:color w:val="000000" w:themeColor="text1"/>
          <w:sz w:val="24"/>
          <w:szCs w:val="24"/>
        </w:rPr>
        <w:t>考え</w:t>
      </w:r>
      <w:r w:rsidR="005A0B64">
        <w:rPr>
          <w:rFonts w:ascii="ＭＳ 明朝" w:eastAsia="ＭＳ 明朝" w:hAnsi="ＭＳ 明朝" w:cs="ＭＳ Ｐゴシック" w:hint="eastAsia"/>
          <w:color w:val="000000" w:themeColor="text1"/>
          <w:sz w:val="24"/>
          <w:szCs w:val="24"/>
        </w:rPr>
        <w:t>ると</w:t>
      </w:r>
      <w:r w:rsidR="004946A5">
        <w:rPr>
          <w:rFonts w:ascii="ＭＳ 明朝" w:eastAsia="ＭＳ 明朝" w:hAnsi="ＭＳ 明朝" w:cs="ＭＳ Ｐゴシック" w:hint="eastAsia"/>
          <w:color w:val="000000" w:themeColor="text1"/>
          <w:sz w:val="24"/>
          <w:szCs w:val="24"/>
        </w:rPr>
        <w:t>少し奇妙かも知れません。</w:t>
      </w:r>
      <w:r w:rsidR="00B67261">
        <w:rPr>
          <w:rFonts w:ascii="ＭＳ 明朝" w:eastAsia="ＭＳ 明朝" w:hAnsi="ＭＳ 明朝" w:cs="ＭＳ Ｐゴシック" w:hint="eastAsia"/>
          <w:color w:val="000000" w:themeColor="text1"/>
          <w:sz w:val="24"/>
          <w:szCs w:val="24"/>
        </w:rPr>
        <w:t>ご自分の尊厳でどんどんことを決めて運ぶ方が神様らしいと</w:t>
      </w:r>
      <w:r w:rsidR="00BB4F39">
        <w:rPr>
          <w:rFonts w:ascii="ＭＳ 明朝" w:eastAsia="ＭＳ 明朝" w:hAnsi="ＭＳ 明朝" w:cs="ＭＳ Ｐゴシック" w:hint="eastAsia"/>
          <w:color w:val="000000" w:themeColor="text1"/>
          <w:sz w:val="24"/>
          <w:szCs w:val="24"/>
        </w:rPr>
        <w:t>私たちは思います。しかし、神様は</w:t>
      </w:r>
      <w:r w:rsidR="00D12FB6">
        <w:rPr>
          <w:rFonts w:ascii="ＭＳ 明朝" w:eastAsia="ＭＳ 明朝" w:hAnsi="ＭＳ 明朝" w:cs="ＭＳ Ｐゴシック" w:hint="eastAsia"/>
          <w:color w:val="000000" w:themeColor="text1"/>
          <w:sz w:val="24"/>
          <w:szCs w:val="24"/>
        </w:rPr>
        <w:t>、</w:t>
      </w:r>
      <w:r w:rsidR="007B3469" w:rsidRPr="007B3469">
        <w:rPr>
          <w:rFonts w:ascii="ＭＳ Ｐゴシック" w:eastAsia="ＭＳ Ｐゴシック" w:hAnsi="ＭＳ Ｐゴシック" w:cs="ＭＳ Ｐゴシック" w:hint="eastAsia"/>
          <w:color w:val="000000" w:themeColor="text1"/>
          <w:sz w:val="24"/>
          <w:szCs w:val="24"/>
        </w:rPr>
        <w:t>愛ゆえに</w:t>
      </w:r>
      <w:r w:rsidR="00BB4F39" w:rsidRPr="00D12FB6">
        <w:rPr>
          <w:rFonts w:ascii="ＭＳ Ｐゴシック" w:eastAsia="ＭＳ Ｐゴシック" w:hAnsi="ＭＳ Ｐゴシック" w:cs="ＭＳ Ｐゴシック" w:hint="eastAsia"/>
          <w:color w:val="000000" w:themeColor="text1"/>
          <w:sz w:val="24"/>
          <w:szCs w:val="24"/>
        </w:rPr>
        <w:t>葛藤されているからこそ会議を</w:t>
      </w:r>
      <w:r w:rsidR="00376B38" w:rsidRPr="00D12FB6">
        <w:rPr>
          <w:rFonts w:ascii="ＭＳ Ｐゴシック" w:eastAsia="ＭＳ Ｐゴシック" w:hAnsi="ＭＳ Ｐゴシック" w:cs="ＭＳ Ｐゴシック" w:hint="eastAsia"/>
          <w:color w:val="000000" w:themeColor="text1"/>
          <w:sz w:val="24"/>
          <w:szCs w:val="24"/>
        </w:rPr>
        <w:t>行う</w:t>
      </w:r>
      <w:r w:rsidR="00376B38">
        <w:rPr>
          <w:rFonts w:ascii="ＭＳ 明朝" w:eastAsia="ＭＳ 明朝" w:hAnsi="ＭＳ 明朝" w:cs="ＭＳ Ｐゴシック" w:hint="eastAsia"/>
          <w:color w:val="000000" w:themeColor="text1"/>
          <w:sz w:val="24"/>
          <w:szCs w:val="24"/>
        </w:rPr>
        <w:t>のではないかと思います。</w:t>
      </w:r>
      <w:r w:rsidR="00AD64F3">
        <w:rPr>
          <w:rFonts w:ascii="ＭＳ 明朝" w:eastAsia="ＭＳ 明朝" w:hAnsi="ＭＳ 明朝" w:cs="ＭＳ Ｐゴシック" w:hint="eastAsia"/>
          <w:color w:val="000000" w:themeColor="text1"/>
          <w:sz w:val="24"/>
          <w:szCs w:val="24"/>
        </w:rPr>
        <w:t>「正義」という</w:t>
      </w:r>
      <w:r w:rsidR="001D6130">
        <w:rPr>
          <w:rFonts w:ascii="ＭＳ 明朝" w:eastAsia="ＭＳ 明朝" w:hAnsi="ＭＳ 明朝" w:cs="ＭＳ Ｐゴシック" w:hint="eastAsia"/>
          <w:color w:val="000000" w:themeColor="text1"/>
          <w:sz w:val="24"/>
          <w:szCs w:val="24"/>
        </w:rPr>
        <w:t>試験紙に潜らせれば、イスラエルは不信仰に陥り、</w:t>
      </w:r>
      <w:r w:rsidR="00EF69CB">
        <w:rPr>
          <w:rFonts w:ascii="ＭＳ 明朝" w:eastAsia="ＭＳ 明朝" w:hAnsi="ＭＳ 明朝" w:cs="ＭＳ Ｐゴシック" w:hint="eastAsia"/>
          <w:color w:val="000000" w:themeColor="text1"/>
          <w:sz w:val="24"/>
          <w:szCs w:val="24"/>
        </w:rPr>
        <w:t>審きを受けて当然の</w:t>
      </w:r>
      <w:r w:rsidR="00FF0238">
        <w:rPr>
          <w:rFonts w:ascii="ＭＳ 明朝" w:eastAsia="ＭＳ 明朝" w:hAnsi="ＭＳ 明朝" w:cs="ＭＳ Ｐゴシック" w:hint="eastAsia"/>
          <w:color w:val="000000" w:themeColor="text1"/>
          <w:sz w:val="24"/>
          <w:szCs w:val="24"/>
        </w:rPr>
        <w:t>判決を受けるでしょう。しかし</w:t>
      </w:r>
      <w:r w:rsidR="00CE01A5">
        <w:rPr>
          <w:rFonts w:ascii="ＭＳ 明朝" w:eastAsia="ＭＳ 明朝" w:hAnsi="ＭＳ 明朝" w:cs="ＭＳ Ｐゴシック" w:hint="eastAsia"/>
          <w:color w:val="000000" w:themeColor="text1"/>
          <w:sz w:val="24"/>
          <w:szCs w:val="24"/>
        </w:rPr>
        <w:t>そうではなく</w:t>
      </w:r>
      <w:r w:rsidR="00143F78">
        <w:rPr>
          <w:rFonts w:ascii="ＭＳ 明朝" w:eastAsia="ＭＳ 明朝" w:hAnsi="ＭＳ 明朝" w:cs="ＭＳ Ｐゴシック" w:hint="eastAsia"/>
          <w:color w:val="000000" w:themeColor="text1"/>
          <w:sz w:val="24"/>
          <w:szCs w:val="24"/>
        </w:rPr>
        <w:t>、</w:t>
      </w:r>
      <w:r w:rsidR="00457F80">
        <w:rPr>
          <w:rFonts w:ascii="ＭＳ 明朝" w:eastAsia="ＭＳ 明朝" w:hAnsi="ＭＳ 明朝" w:cs="ＭＳ Ｐゴシック" w:hint="eastAsia"/>
          <w:color w:val="000000" w:themeColor="text1"/>
          <w:sz w:val="24"/>
          <w:szCs w:val="24"/>
        </w:rPr>
        <w:t>「憐み」という神様の思</w:t>
      </w:r>
      <w:r w:rsidR="00755DF6">
        <w:rPr>
          <w:rFonts w:ascii="ＭＳ 明朝" w:eastAsia="ＭＳ 明朝" w:hAnsi="ＭＳ 明朝" w:cs="ＭＳ Ｐゴシック" w:hint="eastAsia"/>
          <w:color w:val="000000" w:themeColor="text1"/>
          <w:sz w:val="24"/>
          <w:szCs w:val="24"/>
        </w:rPr>
        <w:t>いが</w:t>
      </w:r>
      <w:r w:rsidR="00143F78">
        <w:rPr>
          <w:rFonts w:ascii="ＭＳ 明朝" w:eastAsia="ＭＳ 明朝" w:hAnsi="ＭＳ 明朝" w:cs="ＭＳ Ｐゴシック" w:hint="eastAsia"/>
          <w:color w:val="000000" w:themeColor="text1"/>
          <w:sz w:val="24"/>
          <w:szCs w:val="24"/>
        </w:rPr>
        <w:t>勝った</w:t>
      </w:r>
      <w:r w:rsidR="00755DF6">
        <w:rPr>
          <w:rFonts w:ascii="ＭＳ 明朝" w:eastAsia="ＭＳ 明朝" w:hAnsi="ＭＳ 明朝" w:cs="ＭＳ Ｐゴシック" w:hint="eastAsia"/>
          <w:color w:val="000000" w:themeColor="text1"/>
          <w:sz w:val="24"/>
          <w:szCs w:val="24"/>
        </w:rPr>
        <w:t>のです</w:t>
      </w:r>
      <w:r w:rsidR="007D0B22">
        <w:rPr>
          <w:rFonts w:ascii="ＭＳ 明朝" w:eastAsia="ＭＳ 明朝" w:hAnsi="ＭＳ 明朝" w:cs="ＭＳ Ｐゴシック" w:hint="eastAsia"/>
          <w:color w:val="000000" w:themeColor="text1"/>
          <w:sz w:val="24"/>
          <w:szCs w:val="24"/>
        </w:rPr>
        <w:t>、</w:t>
      </w:r>
      <w:r w:rsidR="004A72EC">
        <w:rPr>
          <w:rFonts w:ascii="ＭＳ 明朝" w:eastAsia="ＭＳ 明朝" w:hAnsi="ＭＳ 明朝" w:cs="ＭＳ Ｐゴシック" w:hint="eastAsia"/>
          <w:color w:val="000000" w:themeColor="text1"/>
          <w:sz w:val="24"/>
          <w:szCs w:val="24"/>
        </w:rPr>
        <w:t>天上の会議の結果。イスラエルは</w:t>
      </w:r>
      <w:r w:rsidR="00F01F18">
        <w:rPr>
          <w:rFonts w:ascii="ＭＳ 明朝" w:eastAsia="ＭＳ 明朝" w:hAnsi="ＭＳ 明朝" w:cs="ＭＳ Ｐゴシック" w:hint="eastAsia"/>
          <w:color w:val="000000" w:themeColor="text1"/>
          <w:sz w:val="24"/>
          <w:szCs w:val="24"/>
        </w:rPr>
        <w:t>、</w:t>
      </w:r>
      <w:r w:rsidR="004A72EC" w:rsidRPr="00F01F18">
        <w:rPr>
          <w:rFonts w:ascii="ＭＳ Ｐゴシック" w:eastAsia="ＭＳ Ｐゴシック" w:hAnsi="ＭＳ Ｐゴシック" w:cs="ＭＳ Ｐゴシック" w:hint="eastAsia"/>
          <w:color w:val="000000" w:themeColor="text1"/>
          <w:sz w:val="24"/>
          <w:szCs w:val="24"/>
        </w:rPr>
        <w:t>再び神様と出会い直す。</w:t>
      </w:r>
      <w:r w:rsidR="007D0B22">
        <w:rPr>
          <w:rFonts w:ascii="ＭＳ 明朝" w:eastAsia="ＭＳ 明朝" w:hAnsi="ＭＳ 明朝" w:cs="ＭＳ Ｐゴシック" w:hint="eastAsia"/>
          <w:color w:val="000000" w:themeColor="text1"/>
          <w:sz w:val="24"/>
          <w:szCs w:val="24"/>
        </w:rPr>
        <w:t>それが3節以降です。</w:t>
      </w:r>
      <w:r w:rsidR="00C20E7C">
        <w:rPr>
          <w:rFonts w:ascii="ＭＳ 明朝" w:eastAsia="ＭＳ 明朝" w:hAnsi="ＭＳ 明朝" w:cs="ＭＳ Ｐゴシック" w:hint="eastAsia"/>
          <w:color w:val="000000" w:themeColor="text1"/>
          <w:sz w:val="24"/>
          <w:szCs w:val="24"/>
        </w:rPr>
        <w:t>―</w:t>
      </w:r>
      <w:r w:rsidR="00C20E7C" w:rsidRPr="00C20E7C">
        <w:rPr>
          <w:rFonts w:ascii="ＭＳ Ｐゴシック" w:eastAsia="ＭＳ Ｐゴシック" w:hAnsi="ＭＳ Ｐゴシック" w:cs="ＭＳ Ｐゴシック" w:hint="eastAsia"/>
          <w:color w:val="000000" w:themeColor="text1"/>
          <w:sz w:val="24"/>
          <w:szCs w:val="24"/>
        </w:rPr>
        <w:t>「呼びかける声がある。主のために、荒れ野に道を備え／わたしたちの神のために、荒れ地に広い道を通せ。谷はすべて身を起こし</w:t>
      </w:r>
      <w:r w:rsidR="00A36F2D">
        <w:rPr>
          <w:rFonts w:ascii="ＭＳ Ｐゴシック" w:eastAsia="ＭＳ Ｐゴシック" w:hAnsi="ＭＳ Ｐゴシック" w:cs="ＭＳ Ｐゴシック" w:hint="eastAsia"/>
          <w:color w:val="000000" w:themeColor="text1"/>
          <w:sz w:val="24"/>
          <w:szCs w:val="24"/>
        </w:rPr>
        <w:t>、</w:t>
      </w:r>
      <w:r w:rsidR="00C20E7C" w:rsidRPr="00C20E7C">
        <w:rPr>
          <w:rFonts w:ascii="ＭＳ Ｐゴシック" w:eastAsia="ＭＳ Ｐゴシック" w:hAnsi="ＭＳ Ｐゴシック" w:cs="ＭＳ Ｐゴシック" w:hint="eastAsia"/>
          <w:color w:val="000000" w:themeColor="text1"/>
          <w:sz w:val="24"/>
          <w:szCs w:val="24"/>
        </w:rPr>
        <w:t>山と丘は身を低くせよ。険しい道は平らに、狭い道は広い谷となれ。主の栄光がこうして現れるのを／肉なる者は共に見る。」</w:t>
      </w:r>
      <w:r w:rsidR="00332AE2">
        <w:rPr>
          <w:rFonts w:ascii="ＭＳ Ｐゴシック" w:eastAsia="ＭＳ Ｐゴシック" w:hAnsi="ＭＳ Ｐゴシック" w:cs="ＭＳ Ｐゴシック" w:hint="eastAsia"/>
          <w:color w:val="000000" w:themeColor="text1"/>
          <w:sz w:val="24"/>
          <w:szCs w:val="24"/>
        </w:rPr>
        <w:t xml:space="preserve">　</w:t>
      </w:r>
    </w:p>
    <w:p w14:paraId="40A5FA5D" w14:textId="77777777" w:rsidR="00DA6844" w:rsidRDefault="00DA6844" w:rsidP="00B4543E">
      <w:pPr>
        <w:rPr>
          <w:rFonts w:ascii="ＭＳ Ｐゴシック" w:eastAsia="ＭＳ Ｐゴシック" w:hAnsi="ＭＳ Ｐゴシック" w:cs="ＭＳ Ｐゴシック"/>
          <w:color w:val="000000" w:themeColor="text1"/>
          <w:sz w:val="24"/>
          <w:szCs w:val="24"/>
        </w:rPr>
      </w:pPr>
    </w:p>
    <w:p w14:paraId="635F52A5" w14:textId="7101485F" w:rsidR="00571ED3" w:rsidRDefault="00332AE2" w:rsidP="004811A7">
      <w:pPr>
        <w:ind w:firstLineChars="100" w:firstLine="240"/>
        <w:rPr>
          <w:rFonts w:ascii="ＭＳ 明朝" w:eastAsia="ＭＳ 明朝" w:hAnsi="ＭＳ 明朝" w:cs="ＭＳ Ｐゴシック"/>
          <w:color w:val="000000" w:themeColor="text1"/>
          <w:sz w:val="24"/>
          <w:szCs w:val="24"/>
        </w:rPr>
      </w:pPr>
      <w:r w:rsidRPr="00332AE2">
        <w:rPr>
          <w:rFonts w:ascii="ＭＳ 明朝" w:eastAsia="ＭＳ 明朝" w:hAnsi="ＭＳ 明朝" w:cs="ＭＳ Ｐゴシック" w:hint="eastAsia"/>
          <w:color w:val="000000" w:themeColor="text1"/>
          <w:sz w:val="24"/>
          <w:szCs w:val="24"/>
        </w:rPr>
        <w:t>そして</w:t>
      </w:r>
      <w:r w:rsidR="001264D8">
        <w:rPr>
          <w:rFonts w:ascii="ＭＳ 明朝" w:eastAsia="ＭＳ 明朝" w:hAnsi="ＭＳ 明朝" w:cs="ＭＳ Ｐゴシック" w:hint="eastAsia"/>
          <w:color w:val="000000" w:themeColor="text1"/>
          <w:sz w:val="24"/>
          <w:szCs w:val="24"/>
        </w:rPr>
        <w:t>その</w:t>
      </w:r>
      <w:r w:rsidR="00116DCA">
        <w:rPr>
          <w:rFonts w:ascii="ＭＳ 明朝" w:eastAsia="ＭＳ 明朝" w:hAnsi="ＭＳ 明朝" w:cs="ＭＳ Ｐゴシック" w:hint="eastAsia"/>
          <w:color w:val="000000" w:themeColor="text1"/>
          <w:sz w:val="24"/>
          <w:szCs w:val="24"/>
        </w:rPr>
        <w:t>あと</w:t>
      </w:r>
      <w:r w:rsidR="001264D8">
        <w:rPr>
          <w:rFonts w:ascii="ＭＳ 明朝" w:eastAsia="ＭＳ 明朝" w:hAnsi="ＭＳ 明朝" w:cs="ＭＳ Ｐゴシック" w:hint="eastAsia"/>
          <w:color w:val="000000" w:themeColor="text1"/>
          <w:sz w:val="24"/>
          <w:szCs w:val="24"/>
        </w:rPr>
        <w:t>、</w:t>
      </w:r>
      <w:r w:rsidR="008A76D3">
        <w:rPr>
          <w:rFonts w:ascii="ＭＳ 明朝" w:eastAsia="ＭＳ 明朝" w:hAnsi="ＭＳ 明朝" w:cs="ＭＳ Ｐゴシック" w:hint="eastAsia"/>
          <w:color w:val="000000" w:themeColor="text1"/>
          <w:sz w:val="24"/>
          <w:szCs w:val="24"/>
        </w:rPr>
        <w:t>“</w:t>
      </w:r>
      <w:r w:rsidRPr="00332AE2">
        <w:rPr>
          <w:rFonts w:ascii="ＭＳ 明朝" w:eastAsia="ＭＳ 明朝" w:hAnsi="ＭＳ 明朝" w:cs="ＭＳ Ｐゴシック" w:hint="eastAsia"/>
          <w:color w:val="000000" w:themeColor="text1"/>
          <w:sz w:val="24"/>
          <w:szCs w:val="24"/>
        </w:rPr>
        <w:t>肉なる者</w:t>
      </w:r>
      <w:r w:rsidR="008A76D3">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とは</w:t>
      </w:r>
      <w:r w:rsidR="008A76D3">
        <w:rPr>
          <w:rFonts w:ascii="ＭＳ 明朝" w:eastAsia="ＭＳ 明朝" w:hAnsi="ＭＳ 明朝" w:cs="ＭＳ Ｐゴシック" w:hint="eastAsia"/>
          <w:color w:val="000000" w:themeColor="text1"/>
          <w:sz w:val="24"/>
          <w:szCs w:val="24"/>
        </w:rPr>
        <w:t>どういう存在なのかを続けて語っている</w:t>
      </w:r>
      <w:r w:rsidR="00E8088F">
        <w:rPr>
          <w:rFonts w:ascii="ＭＳ 明朝" w:eastAsia="ＭＳ 明朝" w:hAnsi="ＭＳ 明朝" w:cs="ＭＳ Ｐゴシック" w:hint="eastAsia"/>
          <w:color w:val="000000" w:themeColor="text1"/>
          <w:sz w:val="24"/>
          <w:szCs w:val="24"/>
        </w:rPr>
        <w:t>と思います</w:t>
      </w:r>
      <w:r w:rsidR="008A76D3">
        <w:rPr>
          <w:rFonts w:ascii="ＭＳ 明朝" w:eastAsia="ＭＳ 明朝" w:hAnsi="ＭＳ 明朝" w:cs="ＭＳ Ｐゴシック" w:hint="eastAsia"/>
          <w:color w:val="000000" w:themeColor="text1"/>
          <w:sz w:val="24"/>
          <w:szCs w:val="24"/>
        </w:rPr>
        <w:t>。</w:t>
      </w:r>
      <w:r w:rsidR="00E60D15" w:rsidRPr="00E60D15">
        <w:rPr>
          <w:rFonts w:ascii="ＭＳ Ｐゴシック" w:eastAsia="ＭＳ Ｐゴシック" w:hAnsi="ＭＳ Ｐゴシック" w:cs="ＭＳ Ｐゴシック" w:hint="eastAsia"/>
          <w:color w:val="000000" w:themeColor="text1"/>
          <w:sz w:val="24"/>
          <w:szCs w:val="24"/>
        </w:rPr>
        <w:t>「</w:t>
      </w:r>
      <w:r w:rsidR="00E60D15" w:rsidRPr="001B1820">
        <w:rPr>
          <w:rFonts w:ascii="ＭＳ Ｐゴシック" w:eastAsia="ＭＳ Ｐゴシック" w:hAnsi="ＭＳ Ｐゴシック" w:cs="ＭＳ Ｐゴシック" w:hint="eastAsia"/>
          <w:color w:val="000000" w:themeColor="text1"/>
          <w:sz w:val="24"/>
          <w:szCs w:val="24"/>
        </w:rPr>
        <w:t>呼びかけよ、と声は言う。わたしは言う、何と呼びかけたらよいのか、と。肉なる者は皆、草に等しい。永らえても、すべては野の花のようなもの。草は枯れ、花はしぼむ。主の風が吹きつけたのだ。この民は草に等しい。</w:t>
      </w:r>
      <w:r w:rsidR="008D16B7">
        <w:rPr>
          <w:rFonts w:ascii="ＭＳ Ｐゴシック" w:eastAsia="ＭＳ Ｐゴシック" w:hAnsi="ＭＳ Ｐゴシック" w:cs="ＭＳ Ｐゴシック" w:hint="eastAsia"/>
          <w:color w:val="000000" w:themeColor="text1"/>
          <w:sz w:val="24"/>
          <w:szCs w:val="24"/>
        </w:rPr>
        <w:t>」</w:t>
      </w:r>
      <w:r w:rsidR="00737274" w:rsidRPr="00737274">
        <w:rPr>
          <w:rFonts w:ascii="ＭＳ 明朝" w:eastAsia="ＭＳ 明朝" w:hAnsi="ＭＳ 明朝" w:cs="ＭＳ Ｐゴシック" w:hint="eastAsia"/>
          <w:color w:val="000000" w:themeColor="text1"/>
          <w:sz w:val="24"/>
          <w:szCs w:val="24"/>
        </w:rPr>
        <w:t>―あなたは</w:t>
      </w:r>
      <w:r w:rsidR="00737274">
        <w:rPr>
          <w:rFonts w:ascii="ＭＳ 明朝" w:eastAsia="ＭＳ 明朝" w:hAnsi="ＭＳ 明朝" w:cs="ＭＳ Ｐゴシック" w:hint="eastAsia"/>
          <w:color w:val="000000" w:themeColor="text1"/>
          <w:sz w:val="24"/>
          <w:szCs w:val="24"/>
        </w:rPr>
        <w:t>人間、まるで</w:t>
      </w:r>
      <w:r w:rsidR="00B6780B">
        <w:rPr>
          <w:rFonts w:ascii="ＭＳ 明朝" w:eastAsia="ＭＳ 明朝" w:hAnsi="ＭＳ 明朝" w:cs="ＭＳ Ｐゴシック" w:hint="eastAsia"/>
          <w:color w:val="000000" w:themeColor="text1"/>
          <w:sz w:val="24"/>
          <w:szCs w:val="24"/>
        </w:rPr>
        <w:t>枯れて行く草、しぼんで行く花のよう。</w:t>
      </w:r>
      <w:r w:rsidR="00340EF7" w:rsidRPr="00DF37BE">
        <w:rPr>
          <w:rFonts w:ascii="ＭＳ Ｐゴシック" w:eastAsia="ＭＳ Ｐゴシック" w:hAnsi="ＭＳ Ｐゴシック" w:cs="ＭＳ Ｐゴシック" w:hint="eastAsia"/>
          <w:color w:val="000000" w:themeColor="text1"/>
          <w:sz w:val="24"/>
          <w:szCs w:val="24"/>
        </w:rPr>
        <w:t>あなた方は、草</w:t>
      </w:r>
      <w:r w:rsidR="005002B2" w:rsidRPr="00DF37BE">
        <w:rPr>
          <w:rFonts w:ascii="ＭＳ Ｐゴシック" w:eastAsia="ＭＳ Ｐゴシック" w:hAnsi="ＭＳ Ｐゴシック" w:cs="ＭＳ Ｐゴシック" w:hint="eastAsia"/>
          <w:color w:val="000000" w:themeColor="text1"/>
          <w:sz w:val="24"/>
          <w:szCs w:val="24"/>
        </w:rPr>
        <w:t>に等しい</w:t>
      </w:r>
      <w:r w:rsidR="00340EF7">
        <w:rPr>
          <w:rFonts w:ascii="ＭＳ 明朝" w:eastAsia="ＭＳ 明朝" w:hAnsi="ＭＳ 明朝" w:cs="ＭＳ Ｐゴシック" w:hint="eastAsia"/>
          <w:color w:val="000000" w:themeColor="text1"/>
          <w:sz w:val="24"/>
          <w:szCs w:val="24"/>
        </w:rPr>
        <w:t>と言います。</w:t>
      </w:r>
      <w:r w:rsidR="00E5247A">
        <w:rPr>
          <w:rFonts w:ascii="ＭＳ 明朝" w:eastAsia="ＭＳ 明朝" w:hAnsi="ＭＳ 明朝" w:cs="ＭＳ Ｐゴシック" w:hint="eastAsia"/>
          <w:color w:val="000000" w:themeColor="text1"/>
          <w:sz w:val="24"/>
          <w:szCs w:val="24"/>
        </w:rPr>
        <w:t>ニヒルですね。でも、ある意味</w:t>
      </w:r>
      <w:r w:rsidR="00E5641D">
        <w:rPr>
          <w:rFonts w:ascii="ＭＳ 明朝" w:eastAsia="ＭＳ 明朝" w:hAnsi="ＭＳ 明朝" w:cs="ＭＳ Ｐゴシック" w:hint="eastAsia"/>
          <w:color w:val="000000" w:themeColor="text1"/>
          <w:sz w:val="24"/>
          <w:szCs w:val="24"/>
        </w:rPr>
        <w:t>確かにそうです。私たちは草花のはかなさ</w:t>
      </w:r>
      <w:r w:rsidR="009C7EC2">
        <w:rPr>
          <w:rFonts w:ascii="ＭＳ 明朝" w:eastAsia="ＭＳ 明朝" w:hAnsi="ＭＳ 明朝" w:cs="ＭＳ Ｐゴシック" w:hint="eastAsia"/>
          <w:color w:val="000000" w:themeColor="text1"/>
          <w:sz w:val="24"/>
          <w:szCs w:val="24"/>
        </w:rPr>
        <w:t>を思い</w:t>
      </w:r>
      <w:r w:rsidR="00E5641D">
        <w:rPr>
          <w:rFonts w:ascii="ＭＳ 明朝" w:eastAsia="ＭＳ 明朝" w:hAnsi="ＭＳ 明朝" w:cs="ＭＳ Ｐゴシック" w:hint="eastAsia"/>
          <w:color w:val="000000" w:themeColor="text1"/>
          <w:sz w:val="24"/>
          <w:szCs w:val="24"/>
        </w:rPr>
        <w:t>、</w:t>
      </w:r>
      <w:r w:rsidR="00C13F29">
        <w:rPr>
          <w:rFonts w:ascii="ＭＳ 明朝" w:eastAsia="ＭＳ 明朝" w:hAnsi="ＭＳ 明朝" w:cs="ＭＳ Ｐゴシック" w:hint="eastAsia"/>
          <w:color w:val="000000" w:themeColor="text1"/>
          <w:sz w:val="24"/>
          <w:szCs w:val="24"/>
        </w:rPr>
        <w:t>いつまでも咲いている花など無いように、</w:t>
      </w:r>
      <w:r w:rsidR="008F50C8">
        <w:rPr>
          <w:rFonts w:ascii="ＭＳ 明朝" w:eastAsia="ＭＳ 明朝" w:hAnsi="ＭＳ 明朝" w:cs="ＭＳ Ｐゴシック" w:hint="eastAsia"/>
          <w:color w:val="000000" w:themeColor="text1"/>
          <w:sz w:val="24"/>
          <w:szCs w:val="24"/>
        </w:rPr>
        <w:t>やがては</w:t>
      </w:r>
      <w:r w:rsidR="009C7EC2">
        <w:rPr>
          <w:rFonts w:ascii="ＭＳ 明朝" w:eastAsia="ＭＳ 明朝" w:hAnsi="ＭＳ 明朝" w:cs="ＭＳ Ｐゴシック" w:hint="eastAsia"/>
          <w:color w:val="000000" w:themeColor="text1"/>
          <w:sz w:val="24"/>
          <w:szCs w:val="24"/>
        </w:rPr>
        <w:t>全て</w:t>
      </w:r>
      <w:r w:rsidR="008F50C8">
        <w:rPr>
          <w:rFonts w:ascii="ＭＳ 明朝" w:eastAsia="ＭＳ 明朝" w:hAnsi="ＭＳ 明朝" w:cs="ＭＳ Ｐゴシック" w:hint="eastAsia"/>
          <w:color w:val="000000" w:themeColor="text1"/>
          <w:sz w:val="24"/>
          <w:szCs w:val="24"/>
        </w:rPr>
        <w:t>滅びて行く運命にある</w:t>
      </w:r>
      <w:r w:rsidR="00031883">
        <w:rPr>
          <w:rFonts w:ascii="ＭＳ 明朝" w:eastAsia="ＭＳ 明朝" w:hAnsi="ＭＳ 明朝" w:cs="ＭＳ Ｐゴシック" w:hint="eastAsia"/>
          <w:color w:val="000000" w:themeColor="text1"/>
          <w:sz w:val="24"/>
          <w:szCs w:val="24"/>
        </w:rPr>
        <w:t>のだ</w:t>
      </w:r>
      <w:r w:rsidR="008F50C8">
        <w:rPr>
          <w:rFonts w:ascii="ＭＳ 明朝" w:eastAsia="ＭＳ 明朝" w:hAnsi="ＭＳ 明朝" w:cs="ＭＳ Ｐゴシック" w:hint="eastAsia"/>
          <w:color w:val="000000" w:themeColor="text1"/>
          <w:sz w:val="24"/>
          <w:szCs w:val="24"/>
        </w:rPr>
        <w:t>という言葉の方にどこか魅力を感じ、</w:t>
      </w:r>
      <w:r w:rsidR="00322FC1">
        <w:rPr>
          <w:rFonts w:ascii="ＭＳ 明朝" w:eastAsia="ＭＳ 明朝" w:hAnsi="ＭＳ 明朝" w:cs="ＭＳ Ｐゴシック" w:hint="eastAsia"/>
          <w:color w:val="000000" w:themeColor="text1"/>
          <w:sz w:val="24"/>
          <w:szCs w:val="24"/>
        </w:rPr>
        <w:t>「所詮人生なんてこんなもの」と思ってしまうこともある</w:t>
      </w:r>
      <w:r w:rsidR="000D325C">
        <w:rPr>
          <w:rFonts w:ascii="ＭＳ 明朝" w:eastAsia="ＭＳ 明朝" w:hAnsi="ＭＳ 明朝" w:cs="ＭＳ Ｐゴシック" w:hint="eastAsia"/>
          <w:color w:val="000000" w:themeColor="text1"/>
          <w:sz w:val="24"/>
          <w:szCs w:val="24"/>
        </w:rPr>
        <w:t>かも知れません。しかし、ここで神様は</w:t>
      </w:r>
      <w:r w:rsidR="00922FF1">
        <w:rPr>
          <w:rFonts w:ascii="ＭＳ 明朝" w:eastAsia="ＭＳ 明朝" w:hAnsi="ＭＳ 明朝" w:cs="ＭＳ Ｐゴシック" w:hint="eastAsia"/>
          <w:color w:val="000000" w:themeColor="text1"/>
          <w:sz w:val="24"/>
          <w:szCs w:val="24"/>
        </w:rPr>
        <w:t>イザヤに呼びかけなさい、と命じるのですね。</w:t>
      </w:r>
      <w:r w:rsidR="0097597B">
        <w:rPr>
          <w:rFonts w:ascii="ＭＳ 明朝" w:eastAsia="ＭＳ 明朝" w:hAnsi="ＭＳ 明朝" w:cs="ＭＳ Ｐゴシック" w:hint="eastAsia"/>
          <w:color w:val="000000" w:themeColor="text1"/>
          <w:sz w:val="24"/>
          <w:szCs w:val="24"/>
        </w:rPr>
        <w:t>人間への</w:t>
      </w:r>
      <w:r w:rsidR="00713600" w:rsidRPr="007F7BAB">
        <w:rPr>
          <w:rFonts w:ascii="ＭＳ Ｐゴシック" w:eastAsia="ＭＳ Ｐゴシック" w:hAnsi="ＭＳ Ｐゴシック" w:cs="ＭＳ Ｐゴシック" w:hint="eastAsia"/>
          <w:color w:val="000000" w:themeColor="text1"/>
          <w:sz w:val="24"/>
          <w:szCs w:val="24"/>
        </w:rPr>
        <w:t>最終的な言葉は、諦めでも滅びでもありません</w:t>
      </w:r>
      <w:r w:rsidR="007F7BAB">
        <w:rPr>
          <w:rFonts w:ascii="ＭＳ Ｐゴシック" w:eastAsia="ＭＳ Ｐゴシック" w:hAnsi="ＭＳ Ｐゴシック" w:cs="ＭＳ Ｐゴシック" w:hint="eastAsia"/>
          <w:color w:val="000000" w:themeColor="text1"/>
          <w:sz w:val="24"/>
          <w:szCs w:val="24"/>
        </w:rPr>
        <w:t>。</w:t>
      </w:r>
      <w:r w:rsidR="00C5391C">
        <w:rPr>
          <w:rFonts w:ascii="ＭＳ 明朝" w:eastAsia="ＭＳ 明朝" w:hAnsi="ＭＳ 明朝" w:cs="ＭＳ Ｐゴシック" w:hint="eastAsia"/>
          <w:color w:val="000000" w:themeColor="text1"/>
          <w:sz w:val="24"/>
          <w:szCs w:val="24"/>
        </w:rPr>
        <w:t>私は来週の永眠者記念礼拝でもこのことを語ったら良いのかと思っているのですが、</w:t>
      </w:r>
      <w:r w:rsidR="004811A7">
        <w:rPr>
          <w:rFonts w:ascii="ＭＳ 明朝" w:eastAsia="ＭＳ 明朝" w:hAnsi="ＭＳ 明朝" w:cs="ＭＳ Ｐゴシック" w:hint="eastAsia"/>
          <w:color w:val="000000" w:themeColor="text1"/>
          <w:sz w:val="24"/>
          <w:szCs w:val="24"/>
        </w:rPr>
        <w:t>最終的な言葉は、</w:t>
      </w:r>
      <w:r w:rsidR="00571ED3" w:rsidRPr="00571ED3">
        <w:rPr>
          <w:rFonts w:ascii="ＭＳ Ｐゴシック" w:eastAsia="ＭＳ Ｐゴシック" w:hAnsi="ＭＳ Ｐゴシック" w:cs="ＭＳ Ｐゴシック" w:hint="eastAsia"/>
          <w:color w:val="000000" w:themeColor="text1"/>
          <w:sz w:val="24"/>
          <w:szCs w:val="24"/>
        </w:rPr>
        <w:t>「草は枯れ、花はしぼむが／わたしたちの神の言葉はとこしえに立つ」</w:t>
      </w:r>
      <w:r w:rsidR="00571ED3">
        <w:rPr>
          <w:rFonts w:ascii="ＭＳ Ｐゴシック" w:eastAsia="ＭＳ Ｐゴシック" w:hAnsi="ＭＳ Ｐゴシック" w:cs="ＭＳ Ｐゴシック" w:hint="eastAsia"/>
          <w:color w:val="000000" w:themeColor="text1"/>
          <w:sz w:val="24"/>
          <w:szCs w:val="24"/>
        </w:rPr>
        <w:t>です</w:t>
      </w:r>
      <w:r w:rsidR="00E10CBB">
        <w:rPr>
          <w:rFonts w:ascii="ＭＳ Ｐゴシック" w:eastAsia="ＭＳ Ｐゴシック" w:hAnsi="ＭＳ Ｐゴシック" w:cs="ＭＳ Ｐゴシック" w:hint="eastAsia"/>
          <w:color w:val="000000" w:themeColor="text1"/>
          <w:sz w:val="24"/>
          <w:szCs w:val="24"/>
        </w:rPr>
        <w:t>！</w:t>
      </w:r>
      <w:r w:rsidR="00E10CBB" w:rsidRPr="00E10CBB">
        <w:rPr>
          <w:rFonts w:ascii="ＭＳ 明朝" w:eastAsia="ＭＳ 明朝" w:hAnsi="ＭＳ 明朝" w:cs="ＭＳ Ｐゴシック" w:hint="eastAsia"/>
          <w:color w:val="000000" w:themeColor="text1"/>
          <w:sz w:val="24"/>
          <w:szCs w:val="24"/>
        </w:rPr>
        <w:t>虚しい私</w:t>
      </w:r>
      <w:r w:rsidR="00E10CBB">
        <w:rPr>
          <w:rFonts w:ascii="ＭＳ 明朝" w:eastAsia="ＭＳ 明朝" w:hAnsi="ＭＳ 明朝" w:cs="ＭＳ Ｐゴシック" w:hint="eastAsia"/>
          <w:color w:val="000000" w:themeColor="text1"/>
          <w:sz w:val="24"/>
          <w:szCs w:val="24"/>
        </w:rPr>
        <w:t>の現実を知り、知り尽くし、</w:t>
      </w:r>
      <w:r w:rsidR="00372EB2">
        <w:rPr>
          <w:rFonts w:ascii="ＭＳ 明朝" w:eastAsia="ＭＳ 明朝" w:hAnsi="ＭＳ 明朝" w:cs="ＭＳ Ｐゴシック" w:hint="eastAsia"/>
          <w:color w:val="000000" w:themeColor="text1"/>
          <w:sz w:val="24"/>
          <w:szCs w:val="24"/>
        </w:rPr>
        <w:t>しかし私を滅ぼさず、</w:t>
      </w:r>
      <w:r w:rsidR="009D637F">
        <w:rPr>
          <w:rFonts w:ascii="ＭＳ 明朝" w:eastAsia="ＭＳ 明朝" w:hAnsi="ＭＳ 明朝" w:cs="ＭＳ Ｐゴシック" w:hint="eastAsia"/>
          <w:color w:val="000000" w:themeColor="text1"/>
          <w:sz w:val="24"/>
          <w:szCs w:val="24"/>
        </w:rPr>
        <w:t>とこしえに導いてくれるのは、神</w:t>
      </w:r>
      <w:r w:rsidR="009B6F67">
        <w:rPr>
          <w:rFonts w:ascii="ＭＳ 明朝" w:eastAsia="ＭＳ 明朝" w:hAnsi="ＭＳ 明朝" w:cs="ＭＳ Ｐゴシック" w:hint="eastAsia"/>
          <w:color w:val="000000" w:themeColor="text1"/>
          <w:sz w:val="24"/>
          <w:szCs w:val="24"/>
        </w:rPr>
        <w:t>様</w:t>
      </w:r>
      <w:r w:rsidR="009D637F">
        <w:rPr>
          <w:rFonts w:ascii="ＭＳ 明朝" w:eastAsia="ＭＳ 明朝" w:hAnsi="ＭＳ 明朝" w:cs="ＭＳ Ｐゴシック" w:hint="eastAsia"/>
          <w:color w:val="000000" w:themeColor="text1"/>
          <w:sz w:val="24"/>
          <w:szCs w:val="24"/>
        </w:rPr>
        <w:t>の</w:t>
      </w:r>
      <w:r w:rsidR="0097597B">
        <w:rPr>
          <w:rFonts w:ascii="ＭＳ 明朝" w:eastAsia="ＭＳ 明朝" w:hAnsi="ＭＳ 明朝" w:cs="ＭＳ Ｐゴシック" w:hint="eastAsia"/>
          <w:color w:val="000000" w:themeColor="text1"/>
          <w:sz w:val="24"/>
          <w:szCs w:val="24"/>
        </w:rPr>
        <w:t>御</w:t>
      </w:r>
      <w:r w:rsidR="009D637F">
        <w:rPr>
          <w:rFonts w:ascii="ＭＳ 明朝" w:eastAsia="ＭＳ 明朝" w:hAnsi="ＭＳ 明朝" w:cs="ＭＳ Ｐゴシック" w:hint="eastAsia"/>
          <w:color w:val="000000" w:themeColor="text1"/>
          <w:sz w:val="24"/>
          <w:szCs w:val="24"/>
        </w:rPr>
        <w:t>言葉なんだと</w:t>
      </w:r>
      <w:r w:rsidR="004F5A13">
        <w:rPr>
          <w:rFonts w:ascii="ＭＳ 明朝" w:eastAsia="ＭＳ 明朝" w:hAnsi="ＭＳ 明朝" w:cs="ＭＳ Ｐゴシック" w:hint="eastAsia"/>
          <w:color w:val="000000" w:themeColor="text1"/>
          <w:sz w:val="24"/>
          <w:szCs w:val="24"/>
        </w:rPr>
        <w:t>、神ご自身が言っておられるのです。</w:t>
      </w:r>
      <w:r w:rsidR="004165AA">
        <w:rPr>
          <w:rFonts w:ascii="ＭＳ 明朝" w:eastAsia="ＭＳ 明朝" w:hAnsi="ＭＳ 明朝" w:cs="ＭＳ Ｐゴシック" w:hint="eastAsia"/>
          <w:color w:val="000000" w:themeColor="text1"/>
          <w:sz w:val="24"/>
          <w:szCs w:val="24"/>
        </w:rPr>
        <w:t>そして、そ</w:t>
      </w:r>
      <w:r w:rsidR="009B6F67">
        <w:rPr>
          <w:rFonts w:ascii="ＭＳ 明朝" w:eastAsia="ＭＳ 明朝" w:hAnsi="ＭＳ 明朝" w:cs="ＭＳ Ｐゴシック" w:hint="eastAsia"/>
          <w:color w:val="000000" w:themeColor="text1"/>
          <w:sz w:val="24"/>
          <w:szCs w:val="24"/>
        </w:rPr>
        <w:t>のこと</w:t>
      </w:r>
      <w:r w:rsidR="004165AA">
        <w:rPr>
          <w:rFonts w:ascii="ＭＳ 明朝" w:eastAsia="ＭＳ 明朝" w:hAnsi="ＭＳ 明朝" w:cs="ＭＳ Ｐゴシック" w:hint="eastAsia"/>
          <w:color w:val="000000" w:themeColor="text1"/>
          <w:sz w:val="24"/>
          <w:szCs w:val="24"/>
        </w:rPr>
        <w:t>を</w:t>
      </w:r>
      <w:r w:rsidR="005C66D0">
        <w:rPr>
          <w:rFonts w:ascii="ＭＳ 明朝" w:eastAsia="ＭＳ 明朝" w:hAnsi="ＭＳ 明朝" w:cs="ＭＳ Ｐゴシック" w:hint="eastAsia"/>
          <w:color w:val="000000" w:themeColor="text1"/>
          <w:sz w:val="24"/>
          <w:szCs w:val="24"/>
        </w:rPr>
        <w:t>伝えなさいと。</w:t>
      </w:r>
    </w:p>
    <w:p w14:paraId="5F830772" w14:textId="77777777" w:rsidR="00456656" w:rsidRPr="004811A7" w:rsidRDefault="00456656" w:rsidP="00571ED3">
      <w:pPr>
        <w:rPr>
          <w:rFonts w:ascii="ＭＳ 明朝" w:eastAsia="ＭＳ 明朝" w:hAnsi="ＭＳ 明朝" w:cs="ＭＳ Ｐゴシック"/>
          <w:color w:val="000000" w:themeColor="text1"/>
          <w:sz w:val="24"/>
          <w:szCs w:val="24"/>
        </w:rPr>
      </w:pPr>
    </w:p>
    <w:p w14:paraId="5BEE8517" w14:textId="02E48F69" w:rsidR="00456656" w:rsidRPr="008032AA" w:rsidRDefault="00456656" w:rsidP="00571ED3">
      <w:pPr>
        <w:rPr>
          <w:rFonts w:ascii="ＭＳ Ｐゴシック" w:eastAsia="ＭＳ Ｐゴシック" w:hAnsi="ＭＳ Ｐゴシック" w:cs="ＭＳ Ｐゴシック"/>
          <w:color w:val="000000" w:themeColor="text1"/>
          <w:sz w:val="24"/>
          <w:szCs w:val="24"/>
        </w:rPr>
      </w:pPr>
      <w:r w:rsidRPr="008032AA">
        <w:rPr>
          <w:rFonts w:ascii="ＭＳ Ｐゴシック" w:eastAsia="ＭＳ Ｐゴシック" w:hAnsi="ＭＳ Ｐゴシック" w:cs="ＭＳ Ｐゴシック" w:hint="eastAsia"/>
          <w:color w:val="000000" w:themeColor="text1"/>
          <w:sz w:val="24"/>
          <w:szCs w:val="24"/>
        </w:rPr>
        <w:t>[</w:t>
      </w:r>
      <w:r w:rsidR="006264C0" w:rsidRPr="008032AA">
        <w:rPr>
          <w:rFonts w:ascii="ＭＳ Ｐゴシック" w:eastAsia="ＭＳ Ｐゴシック" w:hAnsi="ＭＳ Ｐゴシック" w:cs="ＭＳ Ｐゴシック" w:hint="eastAsia"/>
          <w:color w:val="000000" w:themeColor="text1"/>
          <w:sz w:val="24"/>
          <w:szCs w:val="24"/>
        </w:rPr>
        <w:t>3</w:t>
      </w:r>
      <w:r w:rsidRPr="008032AA">
        <w:rPr>
          <w:rFonts w:ascii="ＭＳ Ｐゴシック" w:eastAsia="ＭＳ Ｐゴシック" w:hAnsi="ＭＳ Ｐゴシック" w:cs="ＭＳ Ｐゴシック" w:hint="eastAsia"/>
          <w:color w:val="000000" w:themeColor="text1"/>
          <w:sz w:val="24"/>
          <w:szCs w:val="24"/>
        </w:rPr>
        <w:t>]</w:t>
      </w:r>
      <w:r w:rsidR="008032AA">
        <w:rPr>
          <w:rFonts w:ascii="ＭＳ Ｐゴシック" w:eastAsia="ＭＳ Ｐゴシック" w:hAnsi="ＭＳ Ｐゴシック" w:cs="ＭＳ Ｐゴシック" w:hint="eastAsia"/>
          <w:color w:val="000000" w:themeColor="text1"/>
          <w:sz w:val="24"/>
          <w:szCs w:val="24"/>
        </w:rPr>
        <w:t xml:space="preserve">　</w:t>
      </w:r>
      <w:r w:rsidR="005304B8">
        <w:rPr>
          <w:rFonts w:ascii="ＭＳ Ｐゴシック" w:eastAsia="ＭＳ Ｐゴシック" w:hAnsi="ＭＳ Ｐゴシック" w:cs="ＭＳ Ｐゴシック" w:hint="eastAsia"/>
          <w:color w:val="000000" w:themeColor="text1"/>
          <w:sz w:val="24"/>
          <w:szCs w:val="24"/>
        </w:rPr>
        <w:t>まことの「慰め」主である主イエス</w:t>
      </w:r>
      <w:r w:rsidR="008D163D">
        <w:rPr>
          <w:rFonts w:ascii="ＭＳ Ｐゴシック" w:eastAsia="ＭＳ Ｐゴシック" w:hAnsi="ＭＳ Ｐゴシック" w:cs="ＭＳ Ｐゴシック" w:hint="eastAsia"/>
          <w:color w:val="000000" w:themeColor="text1"/>
          <w:sz w:val="24"/>
          <w:szCs w:val="24"/>
        </w:rPr>
        <w:t>・キリスト</w:t>
      </w:r>
    </w:p>
    <w:p w14:paraId="7CAE1082" w14:textId="6004CA97" w:rsidR="009B0658" w:rsidRDefault="006264C0" w:rsidP="00163E15">
      <w:pPr>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このイザヤ書40章8節の言葉を、</w:t>
      </w:r>
      <w:r w:rsidRPr="0097597B">
        <w:rPr>
          <w:rFonts w:ascii="ＭＳ Ｐゴシック" w:eastAsia="ＭＳ Ｐゴシック" w:hAnsi="ＭＳ Ｐゴシック" w:cs="ＭＳ Ｐゴシック" w:hint="eastAsia"/>
          <w:color w:val="000000" w:themeColor="text1"/>
          <w:sz w:val="24"/>
          <w:szCs w:val="24"/>
        </w:rPr>
        <w:t>新約聖書</w:t>
      </w:r>
      <w:r w:rsidR="0097597B">
        <w:rPr>
          <w:rFonts w:ascii="ＭＳ Ｐゴシック" w:eastAsia="ＭＳ Ｐゴシック" w:hAnsi="ＭＳ Ｐゴシック" w:cs="ＭＳ Ｐゴシック" w:hint="eastAsia"/>
          <w:color w:val="000000" w:themeColor="text1"/>
          <w:sz w:val="24"/>
          <w:szCs w:val="24"/>
        </w:rPr>
        <w:t>の</w:t>
      </w:r>
      <w:r w:rsidRPr="0097597B">
        <w:rPr>
          <w:rFonts w:ascii="ＭＳ Ｐゴシック" w:eastAsia="ＭＳ Ｐゴシック" w:hAnsi="ＭＳ Ｐゴシック" w:cs="ＭＳ Ｐゴシック" w:hint="eastAsia"/>
          <w:color w:val="000000" w:themeColor="text1"/>
          <w:sz w:val="24"/>
          <w:szCs w:val="24"/>
        </w:rPr>
        <w:t>ペトロの手紙一1:24～25</w:t>
      </w:r>
      <w:r>
        <w:rPr>
          <w:rFonts w:ascii="ＭＳ 明朝" w:eastAsia="ＭＳ 明朝" w:hAnsi="ＭＳ 明朝" w:cs="ＭＳ Ｐゴシック" w:hint="eastAsia"/>
          <w:color w:val="000000" w:themeColor="text1"/>
          <w:sz w:val="24"/>
          <w:szCs w:val="24"/>
        </w:rPr>
        <w:t>では、このように</w:t>
      </w:r>
      <w:r w:rsidR="0043180A">
        <w:rPr>
          <w:rFonts w:ascii="ＭＳ 明朝" w:eastAsia="ＭＳ 明朝" w:hAnsi="ＭＳ 明朝" w:cs="ＭＳ Ｐゴシック" w:hint="eastAsia"/>
          <w:color w:val="000000" w:themeColor="text1"/>
          <w:sz w:val="24"/>
          <w:szCs w:val="24"/>
        </w:rPr>
        <w:t>引用しています。</w:t>
      </w:r>
      <w:r w:rsidR="009B0658" w:rsidRPr="009B0658">
        <w:rPr>
          <w:rFonts w:ascii="ＭＳ Ｐゴシック" w:eastAsia="ＭＳ Ｐゴシック" w:hAnsi="ＭＳ Ｐゴシック" w:cs="ＭＳ Ｐゴシック" w:hint="eastAsia"/>
          <w:color w:val="000000" w:themeColor="text1"/>
          <w:sz w:val="24"/>
          <w:szCs w:val="24"/>
        </w:rPr>
        <w:t>「</w:t>
      </w:r>
      <w:bookmarkStart w:id="8" w:name="60001024"/>
      <w:r w:rsidR="009B0658" w:rsidRPr="009B0658">
        <w:rPr>
          <w:rFonts w:ascii="ＭＳ Ｐゴシック" w:eastAsia="ＭＳ Ｐゴシック" w:hAnsi="ＭＳ Ｐゴシック" w:cs="ＭＳ Ｐゴシック" w:hint="eastAsia"/>
          <w:color w:val="000000" w:themeColor="text1"/>
          <w:sz w:val="24"/>
          <w:szCs w:val="24"/>
        </w:rPr>
        <w:t>こう言われているからです。「人は皆、草のようで、その華やかさはすべて、草の花のようだ。草は枯れ、花は散る。</w:t>
      </w:r>
      <w:bookmarkStart w:id="9" w:name="60001025"/>
      <w:bookmarkEnd w:id="8"/>
      <w:r w:rsidR="009B0658" w:rsidRPr="009B0658">
        <w:rPr>
          <w:rFonts w:ascii="ＭＳ Ｐゴシック" w:eastAsia="ＭＳ Ｐゴシック" w:hAnsi="ＭＳ Ｐゴシック" w:cs="ＭＳ Ｐゴシック" w:hint="eastAsia"/>
          <w:color w:val="000000" w:themeColor="text1"/>
          <w:sz w:val="24"/>
          <w:szCs w:val="24"/>
        </w:rPr>
        <w:t>しかし、主の言葉は永遠に変わることがない。」これこそ、あなたがたに福音として告げ知らされた言葉なのです。</w:t>
      </w:r>
      <w:r w:rsidR="009B0658" w:rsidRPr="009B0658">
        <w:rPr>
          <w:rFonts w:ascii="ＭＳ Ｐゴシック" w:eastAsia="ＭＳ Ｐゴシック" w:hAnsi="ＭＳ Ｐゴシック" w:cs="ＭＳ Ｐゴシック"/>
          <w:color w:val="000000" w:themeColor="text1"/>
          <w:sz w:val="24"/>
          <w:szCs w:val="24"/>
        </w:rPr>
        <w:t>」</w:t>
      </w:r>
    </w:p>
    <w:p w14:paraId="0A2FB79F" w14:textId="5F4A7BFB" w:rsidR="00432557" w:rsidRDefault="009B0658" w:rsidP="00C02A6F">
      <w:pPr>
        <w:ind w:firstLineChars="50" w:firstLine="120"/>
        <w:rPr>
          <w:rFonts w:ascii="ＭＳ 明朝" w:eastAsia="ＭＳ 明朝" w:hAnsi="ＭＳ 明朝" w:cs="ＭＳ Ｐゴシック"/>
          <w:color w:val="000000" w:themeColor="text1"/>
          <w:sz w:val="24"/>
          <w:szCs w:val="24"/>
        </w:rPr>
      </w:pPr>
      <w:r w:rsidRPr="009B0658">
        <w:rPr>
          <w:rFonts w:ascii="ＭＳ 明朝" w:eastAsia="ＭＳ 明朝" w:hAnsi="ＭＳ 明朝" w:cs="ＭＳ Ｐゴシック" w:hint="eastAsia"/>
          <w:color w:val="000000" w:themeColor="text1"/>
          <w:sz w:val="24"/>
          <w:szCs w:val="24"/>
        </w:rPr>
        <w:t> </w:t>
      </w:r>
      <w:bookmarkEnd w:id="9"/>
      <w:r w:rsidR="003726C2">
        <w:rPr>
          <w:rFonts w:ascii="ＭＳ 明朝" w:eastAsia="ＭＳ 明朝" w:hAnsi="ＭＳ 明朝" w:cs="ＭＳ Ｐゴシック" w:hint="eastAsia"/>
          <w:color w:val="000000" w:themeColor="text1"/>
          <w:sz w:val="24"/>
          <w:szCs w:val="24"/>
        </w:rPr>
        <w:t>草も</w:t>
      </w:r>
      <w:r w:rsidR="00EC43F5">
        <w:rPr>
          <w:rFonts w:ascii="ＭＳ 明朝" w:eastAsia="ＭＳ 明朝" w:hAnsi="ＭＳ 明朝" w:cs="ＭＳ Ｐゴシック" w:hint="eastAsia"/>
          <w:color w:val="000000" w:themeColor="text1"/>
          <w:sz w:val="24"/>
          <w:szCs w:val="24"/>
        </w:rPr>
        <w:t>必ず枯れるし、花の華やかさも</w:t>
      </w:r>
      <w:r w:rsidR="006348CA">
        <w:rPr>
          <w:rFonts w:ascii="ＭＳ 明朝" w:eastAsia="ＭＳ 明朝" w:hAnsi="ＭＳ 明朝" w:cs="ＭＳ Ｐゴシック" w:hint="eastAsia"/>
          <w:color w:val="000000" w:themeColor="text1"/>
          <w:sz w:val="24"/>
          <w:szCs w:val="24"/>
        </w:rPr>
        <w:t>消えて行く時がある。</w:t>
      </w:r>
      <w:r w:rsidR="00CC6CF1">
        <w:rPr>
          <w:rFonts w:ascii="ＭＳ 明朝" w:eastAsia="ＭＳ 明朝" w:hAnsi="ＭＳ 明朝" w:cs="ＭＳ Ｐゴシック" w:hint="eastAsia"/>
          <w:color w:val="000000" w:themeColor="text1"/>
          <w:sz w:val="24"/>
          <w:szCs w:val="24"/>
        </w:rPr>
        <w:t>それは私たち自身のこと</w:t>
      </w:r>
      <w:r w:rsidR="00E11643">
        <w:rPr>
          <w:rFonts w:ascii="ＭＳ 明朝" w:eastAsia="ＭＳ 明朝" w:hAnsi="ＭＳ 明朝" w:cs="ＭＳ Ｐゴシック" w:hint="eastAsia"/>
          <w:color w:val="000000" w:themeColor="text1"/>
          <w:sz w:val="24"/>
          <w:szCs w:val="24"/>
        </w:rPr>
        <w:t>です。</w:t>
      </w:r>
      <w:r w:rsidR="00CC6CF1" w:rsidRPr="009B43A9">
        <w:rPr>
          <w:rFonts w:ascii="ＭＳ Ｐゴシック" w:eastAsia="ＭＳ Ｐゴシック" w:hAnsi="ＭＳ Ｐゴシック" w:cs="ＭＳ Ｐゴシック" w:hint="eastAsia"/>
          <w:color w:val="000000" w:themeColor="text1"/>
          <w:sz w:val="24"/>
          <w:szCs w:val="24"/>
        </w:rPr>
        <w:t>しかし、</w:t>
      </w:r>
      <w:r w:rsidR="001017E6" w:rsidRPr="009B43A9">
        <w:rPr>
          <w:rFonts w:ascii="ＭＳ Ｐゴシック" w:eastAsia="ＭＳ Ｐゴシック" w:hAnsi="ＭＳ Ｐゴシック" w:cs="ＭＳ Ｐゴシック" w:hint="eastAsia"/>
          <w:color w:val="000000" w:themeColor="text1"/>
          <w:sz w:val="24"/>
          <w:szCs w:val="24"/>
        </w:rPr>
        <w:t>「主の言葉は永遠に変わることがない」</w:t>
      </w:r>
      <w:r w:rsidR="001017E6">
        <w:rPr>
          <w:rFonts w:ascii="ＭＳ 明朝" w:eastAsia="ＭＳ 明朝" w:hAnsi="ＭＳ 明朝" w:cs="ＭＳ Ｐゴシック" w:hint="eastAsia"/>
          <w:color w:val="000000" w:themeColor="text1"/>
          <w:sz w:val="24"/>
          <w:szCs w:val="24"/>
        </w:rPr>
        <w:t>と</w:t>
      </w:r>
      <w:r w:rsidR="00E11643">
        <w:rPr>
          <w:rFonts w:ascii="ＭＳ 明朝" w:eastAsia="ＭＳ 明朝" w:hAnsi="ＭＳ 明朝" w:cs="ＭＳ Ｐゴシック" w:hint="eastAsia"/>
          <w:color w:val="000000" w:themeColor="text1"/>
          <w:sz w:val="24"/>
          <w:szCs w:val="24"/>
        </w:rPr>
        <w:t>言うのです。</w:t>
      </w:r>
      <w:r w:rsidR="004F74BA">
        <w:rPr>
          <w:rFonts w:ascii="ＭＳ 明朝" w:eastAsia="ＭＳ 明朝" w:hAnsi="ＭＳ 明朝" w:cs="ＭＳ Ｐゴシック" w:hint="eastAsia"/>
          <w:color w:val="000000" w:themeColor="text1"/>
          <w:sz w:val="24"/>
          <w:szCs w:val="24"/>
        </w:rPr>
        <w:t>イザヤ書の方では</w:t>
      </w:r>
      <w:r w:rsidR="004F74BA" w:rsidRPr="00D224FE">
        <w:rPr>
          <w:rFonts w:ascii="ＭＳ Ｐゴシック" w:eastAsia="ＭＳ Ｐゴシック" w:hAnsi="ＭＳ Ｐゴシック" w:cs="ＭＳ Ｐゴシック" w:hint="eastAsia"/>
          <w:color w:val="000000" w:themeColor="text1"/>
          <w:sz w:val="24"/>
          <w:szCs w:val="24"/>
        </w:rPr>
        <w:t>「神の言葉」</w:t>
      </w:r>
      <w:r w:rsidR="004F74BA">
        <w:rPr>
          <w:rFonts w:ascii="ＭＳ 明朝" w:eastAsia="ＭＳ 明朝" w:hAnsi="ＭＳ 明朝" w:cs="ＭＳ Ｐゴシック" w:hint="eastAsia"/>
          <w:color w:val="000000" w:themeColor="text1"/>
          <w:sz w:val="24"/>
          <w:szCs w:val="24"/>
        </w:rPr>
        <w:t>でしたが、新約聖書のこ</w:t>
      </w:r>
      <w:r w:rsidR="00C02A6F">
        <w:rPr>
          <w:rFonts w:ascii="ＭＳ 明朝" w:eastAsia="ＭＳ 明朝" w:hAnsi="ＭＳ 明朝" w:cs="ＭＳ Ｐゴシック" w:hint="eastAsia"/>
          <w:color w:val="000000" w:themeColor="text1"/>
          <w:sz w:val="24"/>
          <w:szCs w:val="24"/>
        </w:rPr>
        <w:t>の箇所</w:t>
      </w:r>
      <w:r w:rsidR="004F74BA">
        <w:rPr>
          <w:rFonts w:ascii="ＭＳ 明朝" w:eastAsia="ＭＳ 明朝" w:hAnsi="ＭＳ 明朝" w:cs="ＭＳ Ｐゴシック" w:hint="eastAsia"/>
          <w:color w:val="000000" w:themeColor="text1"/>
          <w:sz w:val="24"/>
          <w:szCs w:val="24"/>
        </w:rPr>
        <w:t>では</w:t>
      </w:r>
      <w:r w:rsidR="00C02A6F">
        <w:rPr>
          <w:rFonts w:ascii="ＭＳ 明朝" w:eastAsia="ＭＳ 明朝" w:hAnsi="ＭＳ 明朝" w:cs="ＭＳ Ｐゴシック" w:hint="eastAsia"/>
          <w:color w:val="000000" w:themeColor="text1"/>
          <w:sz w:val="24"/>
          <w:szCs w:val="24"/>
        </w:rPr>
        <w:t xml:space="preserve"> </w:t>
      </w:r>
      <w:r w:rsidR="004F74BA" w:rsidRPr="009B43A9">
        <w:rPr>
          <w:rFonts w:ascii="ＭＳ Ｐゴシック" w:eastAsia="ＭＳ Ｐゴシック" w:hAnsi="ＭＳ Ｐゴシック" w:cs="ＭＳ Ｐゴシック" w:hint="eastAsia"/>
          <w:color w:val="000000" w:themeColor="text1"/>
          <w:sz w:val="24"/>
          <w:szCs w:val="24"/>
        </w:rPr>
        <w:t>「主の言葉」</w:t>
      </w:r>
      <w:r w:rsidR="00684923">
        <w:rPr>
          <w:rFonts w:ascii="ＭＳ 明朝" w:eastAsia="ＭＳ 明朝" w:hAnsi="ＭＳ 明朝" w:cs="ＭＳ Ｐゴシック" w:hint="eastAsia"/>
          <w:color w:val="000000" w:themeColor="text1"/>
          <w:sz w:val="24"/>
          <w:szCs w:val="24"/>
        </w:rPr>
        <w:t>となってい</w:t>
      </w:r>
      <w:r w:rsidR="00684923">
        <w:rPr>
          <w:rFonts w:ascii="ＭＳ 明朝" w:eastAsia="ＭＳ 明朝" w:hAnsi="ＭＳ 明朝" w:cs="ＭＳ Ｐゴシック" w:hint="eastAsia"/>
          <w:color w:val="000000" w:themeColor="text1"/>
          <w:sz w:val="24"/>
          <w:szCs w:val="24"/>
        </w:rPr>
        <w:lastRenderedPageBreak/>
        <w:t>ます。これは</w:t>
      </w:r>
      <w:r w:rsidR="0038292F">
        <w:rPr>
          <w:rFonts w:ascii="ＭＳ 明朝" w:eastAsia="ＭＳ 明朝" w:hAnsi="ＭＳ 明朝" w:cs="ＭＳ Ｐゴシック" w:hint="eastAsia"/>
          <w:color w:val="000000" w:themeColor="text1"/>
          <w:sz w:val="24"/>
          <w:szCs w:val="24"/>
        </w:rPr>
        <w:t>敢えて</w:t>
      </w:r>
      <w:r w:rsidR="00684923" w:rsidRPr="00D224FE">
        <w:rPr>
          <w:rFonts w:ascii="ＭＳ Ｐゴシック" w:eastAsia="ＭＳ Ｐゴシック" w:hAnsi="ＭＳ Ｐゴシック" w:cs="ＭＳ Ｐゴシック" w:hint="eastAsia"/>
          <w:color w:val="000000" w:themeColor="text1"/>
          <w:sz w:val="24"/>
          <w:szCs w:val="24"/>
        </w:rPr>
        <w:t>「主</w:t>
      </w:r>
      <w:r w:rsidR="005D0086" w:rsidRPr="00D224FE">
        <w:rPr>
          <w:rFonts w:ascii="ＭＳ Ｐゴシック" w:eastAsia="ＭＳ Ｐゴシック" w:hAnsi="ＭＳ Ｐゴシック" w:cs="ＭＳ Ｐゴシック" w:hint="eastAsia"/>
          <w:color w:val="000000" w:themeColor="text1"/>
          <w:sz w:val="24"/>
          <w:szCs w:val="24"/>
        </w:rPr>
        <w:t>」</w:t>
      </w:r>
      <w:r w:rsidR="005D0086">
        <w:rPr>
          <w:rFonts w:ascii="ＭＳ 明朝" w:eastAsia="ＭＳ 明朝" w:hAnsi="ＭＳ 明朝" w:cs="ＭＳ Ｐゴシック" w:hint="eastAsia"/>
          <w:color w:val="000000" w:themeColor="text1"/>
          <w:sz w:val="24"/>
          <w:szCs w:val="24"/>
        </w:rPr>
        <w:t>という言葉を使ったに違いありません。</w:t>
      </w:r>
      <w:r w:rsidR="00E3314E" w:rsidRPr="00C02A6F">
        <w:rPr>
          <w:rFonts w:ascii="ＭＳ Ｐゴシック" w:eastAsia="ＭＳ Ｐゴシック" w:hAnsi="ＭＳ Ｐゴシック" w:cs="ＭＳ Ｐゴシック" w:hint="eastAsia"/>
          <w:color w:val="000000" w:themeColor="text1"/>
          <w:sz w:val="24"/>
          <w:szCs w:val="24"/>
        </w:rPr>
        <w:t>「主」とは、主イエス・キリスト</w:t>
      </w:r>
      <w:r w:rsidR="00E3314E">
        <w:rPr>
          <w:rFonts w:ascii="ＭＳ 明朝" w:eastAsia="ＭＳ 明朝" w:hAnsi="ＭＳ 明朝" w:cs="ＭＳ Ｐゴシック" w:hint="eastAsia"/>
          <w:color w:val="000000" w:themeColor="text1"/>
          <w:sz w:val="24"/>
          <w:szCs w:val="24"/>
        </w:rPr>
        <w:t>です。</w:t>
      </w:r>
    </w:p>
    <w:p w14:paraId="6A7F637E" w14:textId="77777777" w:rsidR="00971495" w:rsidRDefault="00971495" w:rsidP="006D3E74">
      <w:pPr>
        <w:ind w:firstLineChars="50" w:firstLine="120"/>
        <w:rPr>
          <w:rFonts w:ascii="ＭＳ 明朝" w:eastAsia="ＭＳ 明朝" w:hAnsi="ＭＳ 明朝" w:cs="ＭＳ Ｐゴシック"/>
          <w:color w:val="000000" w:themeColor="text1"/>
          <w:sz w:val="24"/>
          <w:szCs w:val="24"/>
        </w:rPr>
      </w:pPr>
    </w:p>
    <w:p w14:paraId="6B163C13" w14:textId="1011B0EF" w:rsidR="00D74001" w:rsidRDefault="00971495" w:rsidP="00CE1FFC">
      <w:pPr>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私たち</w:t>
      </w:r>
      <w:r w:rsidR="009E78BB">
        <w:rPr>
          <w:rFonts w:ascii="ＭＳ 明朝" w:eastAsia="ＭＳ 明朝" w:hAnsi="ＭＳ 明朝" w:cs="ＭＳ Ｐゴシック" w:hint="eastAsia"/>
          <w:color w:val="000000" w:themeColor="text1"/>
          <w:sz w:val="24"/>
          <w:szCs w:val="24"/>
        </w:rPr>
        <w:t>新約の時代に生きる</w:t>
      </w:r>
      <w:r>
        <w:rPr>
          <w:rFonts w:ascii="ＭＳ 明朝" w:eastAsia="ＭＳ 明朝" w:hAnsi="ＭＳ 明朝" w:cs="ＭＳ Ｐゴシック" w:hint="eastAsia"/>
          <w:color w:val="000000" w:themeColor="text1"/>
          <w:sz w:val="24"/>
          <w:szCs w:val="24"/>
        </w:rPr>
        <w:t>信仰者も、イスラエルの信仰共同体</w:t>
      </w:r>
      <w:r w:rsidR="003B57C8">
        <w:rPr>
          <w:rFonts w:ascii="ＭＳ 明朝" w:eastAsia="ＭＳ 明朝" w:hAnsi="ＭＳ 明朝" w:cs="ＭＳ Ｐゴシック" w:hint="eastAsia"/>
          <w:color w:val="000000" w:themeColor="text1"/>
          <w:sz w:val="24"/>
          <w:szCs w:val="24"/>
        </w:rPr>
        <w:t>と同じだと思います。</w:t>
      </w:r>
      <w:r w:rsidR="005D44BA">
        <w:rPr>
          <w:rFonts w:ascii="ＭＳ 明朝" w:eastAsia="ＭＳ 明朝" w:hAnsi="ＭＳ 明朝" w:cs="ＭＳ Ｐゴシック" w:hint="eastAsia"/>
          <w:color w:val="000000" w:themeColor="text1"/>
          <w:sz w:val="24"/>
          <w:szCs w:val="24"/>
        </w:rPr>
        <w:t>信仰者だからと言って順風満帆で歩めるなんていうことはありません。</w:t>
      </w:r>
      <w:r w:rsidR="00396A5E" w:rsidRPr="00FF4EE1">
        <w:rPr>
          <w:rFonts w:ascii="ＭＳ Ｐゴシック" w:eastAsia="ＭＳ Ｐゴシック" w:hAnsi="ＭＳ Ｐゴシック" w:cs="ＭＳ Ｐゴシック" w:hint="eastAsia"/>
          <w:color w:val="000000" w:themeColor="text1"/>
          <w:sz w:val="24"/>
          <w:szCs w:val="24"/>
        </w:rPr>
        <w:t>ヘブライ人への手紙</w:t>
      </w:r>
      <w:r w:rsidR="00396A5E">
        <w:rPr>
          <w:rFonts w:ascii="ＭＳ 明朝" w:eastAsia="ＭＳ 明朝" w:hAnsi="ＭＳ 明朝" w:cs="ＭＳ Ｐゴシック" w:hint="eastAsia"/>
          <w:color w:val="000000" w:themeColor="text1"/>
          <w:sz w:val="24"/>
          <w:szCs w:val="24"/>
        </w:rPr>
        <w:t>が言うように、</w:t>
      </w:r>
      <w:r w:rsidR="009E78BB">
        <w:rPr>
          <w:rFonts w:ascii="ＭＳ 明朝" w:eastAsia="ＭＳ 明朝" w:hAnsi="ＭＳ 明朝" w:cs="ＭＳ Ｐゴシック" w:hint="eastAsia"/>
          <w:color w:val="000000" w:themeColor="text1"/>
          <w:sz w:val="24"/>
          <w:szCs w:val="24"/>
        </w:rPr>
        <w:t>“</w:t>
      </w:r>
      <w:r w:rsidR="00396A5E">
        <w:rPr>
          <w:rFonts w:ascii="ＭＳ 明朝" w:eastAsia="ＭＳ 明朝" w:hAnsi="ＭＳ 明朝" w:cs="ＭＳ Ｐゴシック" w:hint="eastAsia"/>
          <w:color w:val="000000" w:themeColor="text1"/>
          <w:sz w:val="24"/>
          <w:szCs w:val="24"/>
        </w:rPr>
        <w:t>神様は、愛する者たちに</w:t>
      </w:r>
      <w:r w:rsidR="00096AC4">
        <w:rPr>
          <w:rFonts w:ascii="ＭＳ 明朝" w:eastAsia="ＭＳ 明朝" w:hAnsi="ＭＳ 明朝" w:cs="ＭＳ Ｐゴシック" w:hint="eastAsia"/>
          <w:color w:val="000000" w:themeColor="text1"/>
          <w:sz w:val="24"/>
          <w:szCs w:val="24"/>
        </w:rPr>
        <w:t>当座は喜ばしいとは思えないような試練をお与えになる</w:t>
      </w:r>
      <w:r w:rsidR="009E78BB">
        <w:rPr>
          <w:rFonts w:ascii="ＭＳ 明朝" w:eastAsia="ＭＳ 明朝" w:hAnsi="ＭＳ 明朝" w:cs="ＭＳ Ｐゴシック" w:hint="eastAsia"/>
          <w:color w:val="000000" w:themeColor="text1"/>
          <w:sz w:val="24"/>
          <w:szCs w:val="24"/>
        </w:rPr>
        <w:t>”</w:t>
      </w:r>
      <w:r w:rsidR="00096AC4">
        <w:rPr>
          <w:rFonts w:ascii="ＭＳ 明朝" w:eastAsia="ＭＳ 明朝" w:hAnsi="ＭＳ 明朝" w:cs="ＭＳ Ｐゴシック" w:hint="eastAsia"/>
          <w:color w:val="000000" w:themeColor="text1"/>
          <w:sz w:val="24"/>
          <w:szCs w:val="24"/>
        </w:rPr>
        <w:t>ことが</w:t>
      </w:r>
      <w:r w:rsidR="00F71183">
        <w:rPr>
          <w:rFonts w:ascii="ＭＳ 明朝" w:eastAsia="ＭＳ 明朝" w:hAnsi="ＭＳ 明朝" w:cs="ＭＳ Ｐゴシック" w:hint="eastAsia"/>
          <w:color w:val="000000" w:themeColor="text1"/>
          <w:sz w:val="24"/>
          <w:szCs w:val="24"/>
        </w:rPr>
        <w:t>人生には</w:t>
      </w:r>
      <w:r w:rsidR="00096AC4">
        <w:rPr>
          <w:rFonts w:ascii="ＭＳ 明朝" w:eastAsia="ＭＳ 明朝" w:hAnsi="ＭＳ 明朝" w:cs="ＭＳ Ｐゴシック" w:hint="eastAsia"/>
          <w:color w:val="000000" w:themeColor="text1"/>
          <w:sz w:val="24"/>
          <w:szCs w:val="24"/>
        </w:rPr>
        <w:t>ありますよね。</w:t>
      </w:r>
      <w:r w:rsidR="00BC34FE">
        <w:rPr>
          <w:rFonts w:ascii="ＭＳ 明朝" w:eastAsia="ＭＳ 明朝" w:hAnsi="ＭＳ 明朝" w:cs="ＭＳ Ｐゴシック" w:hint="eastAsia"/>
          <w:color w:val="000000" w:themeColor="text1"/>
          <w:sz w:val="24"/>
          <w:szCs w:val="24"/>
        </w:rPr>
        <w:t>パズルが全部はまってスッキリして</w:t>
      </w:r>
      <w:r w:rsidR="005F2DD4">
        <w:rPr>
          <w:rFonts w:ascii="ＭＳ 明朝" w:eastAsia="ＭＳ 明朝" w:hAnsi="ＭＳ 明朝" w:cs="ＭＳ Ｐゴシック" w:hint="eastAsia"/>
          <w:color w:val="000000" w:themeColor="text1"/>
          <w:sz w:val="24"/>
          <w:szCs w:val="24"/>
        </w:rPr>
        <w:t>歩める人生なんて</w:t>
      </w:r>
      <w:r w:rsidR="00691D79">
        <w:rPr>
          <w:rFonts w:ascii="ＭＳ 明朝" w:eastAsia="ＭＳ 明朝" w:hAnsi="ＭＳ 明朝" w:cs="ＭＳ Ｐゴシック" w:hint="eastAsia"/>
          <w:color w:val="000000" w:themeColor="text1"/>
          <w:sz w:val="24"/>
          <w:szCs w:val="24"/>
        </w:rPr>
        <w:t>恐らくないでしょう</w:t>
      </w:r>
      <w:r w:rsidR="005F2DD4">
        <w:rPr>
          <w:rFonts w:ascii="ＭＳ 明朝" w:eastAsia="ＭＳ 明朝" w:hAnsi="ＭＳ 明朝" w:cs="ＭＳ Ｐゴシック" w:hint="eastAsia"/>
          <w:color w:val="000000" w:themeColor="text1"/>
          <w:sz w:val="24"/>
          <w:szCs w:val="24"/>
        </w:rPr>
        <w:t>。</w:t>
      </w:r>
      <w:r w:rsidR="00630D10">
        <w:rPr>
          <w:rFonts w:ascii="ＭＳ 明朝" w:eastAsia="ＭＳ 明朝" w:hAnsi="ＭＳ 明朝" w:cs="ＭＳ Ｐゴシック" w:hint="eastAsia"/>
          <w:color w:val="000000" w:themeColor="text1"/>
          <w:sz w:val="24"/>
          <w:szCs w:val="24"/>
        </w:rPr>
        <w:t>それは</w:t>
      </w:r>
      <w:r w:rsidR="009D35D2">
        <w:rPr>
          <w:rFonts w:ascii="ＭＳ 明朝" w:eastAsia="ＭＳ 明朝" w:hAnsi="ＭＳ 明朝" w:cs="ＭＳ Ｐゴシック" w:hint="eastAsia"/>
          <w:color w:val="000000" w:themeColor="text1"/>
          <w:sz w:val="24"/>
          <w:szCs w:val="24"/>
        </w:rPr>
        <w:t>根本的</w:t>
      </w:r>
      <w:r w:rsidR="00630D10">
        <w:rPr>
          <w:rFonts w:ascii="ＭＳ 明朝" w:eastAsia="ＭＳ 明朝" w:hAnsi="ＭＳ 明朝" w:cs="ＭＳ Ｐゴシック" w:hint="eastAsia"/>
          <w:color w:val="000000" w:themeColor="text1"/>
          <w:sz w:val="24"/>
          <w:szCs w:val="24"/>
        </w:rPr>
        <w:t>には私たちが</w:t>
      </w:r>
      <w:r w:rsidR="00630D10" w:rsidRPr="009D35D2">
        <w:rPr>
          <w:rFonts w:ascii="ＭＳ Ｐゴシック" w:eastAsia="ＭＳ Ｐゴシック" w:hAnsi="ＭＳ Ｐゴシック" w:cs="ＭＳ Ｐゴシック" w:hint="eastAsia"/>
          <w:color w:val="000000" w:themeColor="text1"/>
          <w:sz w:val="24"/>
          <w:szCs w:val="24"/>
        </w:rPr>
        <w:t>自己中心</w:t>
      </w:r>
      <w:r w:rsidR="00630D10">
        <w:rPr>
          <w:rFonts w:ascii="ＭＳ 明朝" w:eastAsia="ＭＳ 明朝" w:hAnsi="ＭＳ 明朝" w:cs="ＭＳ Ｐゴシック" w:hint="eastAsia"/>
          <w:color w:val="000000" w:themeColor="text1"/>
          <w:sz w:val="24"/>
          <w:szCs w:val="24"/>
        </w:rPr>
        <w:t>だからで</w:t>
      </w:r>
      <w:r w:rsidR="00DA2855">
        <w:rPr>
          <w:rFonts w:ascii="ＭＳ 明朝" w:eastAsia="ＭＳ 明朝" w:hAnsi="ＭＳ 明朝" w:cs="ＭＳ Ｐゴシック" w:hint="eastAsia"/>
          <w:color w:val="000000" w:themeColor="text1"/>
          <w:sz w:val="24"/>
          <w:szCs w:val="24"/>
        </w:rPr>
        <w:t>はないでしょうか</w:t>
      </w:r>
      <w:r w:rsidR="00630D10">
        <w:rPr>
          <w:rFonts w:ascii="ＭＳ 明朝" w:eastAsia="ＭＳ 明朝" w:hAnsi="ＭＳ 明朝" w:cs="ＭＳ Ｐゴシック" w:hint="eastAsia"/>
          <w:color w:val="000000" w:themeColor="text1"/>
          <w:sz w:val="24"/>
          <w:szCs w:val="24"/>
        </w:rPr>
        <w:t>。</w:t>
      </w:r>
      <w:r w:rsidR="00822F4D">
        <w:rPr>
          <w:rFonts w:ascii="ＭＳ 明朝" w:eastAsia="ＭＳ 明朝" w:hAnsi="ＭＳ 明朝" w:cs="ＭＳ Ｐゴシック" w:hint="eastAsia"/>
          <w:color w:val="000000" w:themeColor="text1"/>
          <w:sz w:val="24"/>
          <w:szCs w:val="24"/>
        </w:rPr>
        <w:t>神様の言葉を聞こうとしない、むしろ軽んじている、だから心に平安がない</w:t>
      </w:r>
      <w:r w:rsidR="00A840A7">
        <w:rPr>
          <w:rFonts w:ascii="ＭＳ 明朝" w:eastAsia="ＭＳ 明朝" w:hAnsi="ＭＳ 明朝" w:cs="ＭＳ Ｐゴシック" w:hint="eastAsia"/>
          <w:color w:val="000000" w:themeColor="text1"/>
          <w:sz w:val="24"/>
          <w:szCs w:val="24"/>
        </w:rPr>
        <w:t>。</w:t>
      </w:r>
      <w:r w:rsidR="00A840A7">
        <w:rPr>
          <w:rFonts w:ascii="ＭＳ 明朝" w:eastAsia="ＭＳ 明朝" w:hAnsi="ＭＳ 明朝" w:cs="ＭＳ Ｐゴシック" w:hint="eastAsia"/>
          <w:color w:val="000000" w:themeColor="text1"/>
          <w:sz w:val="24"/>
          <w:szCs w:val="24"/>
        </w:rPr>
        <w:t>私自身、</w:t>
      </w:r>
      <w:r w:rsidR="00671FC6">
        <w:rPr>
          <w:rFonts w:ascii="ＭＳ 明朝" w:eastAsia="ＭＳ 明朝" w:hAnsi="ＭＳ 明朝" w:cs="ＭＳ Ｐゴシック" w:hint="eastAsia"/>
          <w:color w:val="000000" w:themeColor="text1"/>
          <w:sz w:val="24"/>
          <w:szCs w:val="24"/>
        </w:rPr>
        <w:t>主との交わり・</w:t>
      </w:r>
      <w:r w:rsidR="00346DB6">
        <w:rPr>
          <w:rFonts w:ascii="ＭＳ 明朝" w:eastAsia="ＭＳ 明朝" w:hAnsi="ＭＳ 明朝" w:cs="ＭＳ Ｐゴシック" w:hint="eastAsia"/>
          <w:color w:val="000000" w:themeColor="text1"/>
          <w:sz w:val="24"/>
          <w:szCs w:val="24"/>
        </w:rPr>
        <w:t>祈りが欠けると本当に立って行けなくなる、そんなことばかりです。でも神様は、そんな私たちだからこそ、</w:t>
      </w:r>
      <w:r w:rsidR="00ED7A22">
        <w:rPr>
          <w:rFonts w:ascii="ＭＳ 明朝" w:eastAsia="ＭＳ 明朝" w:hAnsi="ＭＳ 明朝" w:cs="ＭＳ Ｐゴシック" w:hint="eastAsia"/>
          <w:color w:val="000000" w:themeColor="text1"/>
          <w:sz w:val="24"/>
          <w:szCs w:val="24"/>
        </w:rPr>
        <w:t>御言葉を語り続けて下さるのです</w:t>
      </w:r>
      <w:r w:rsidR="00D74001">
        <w:rPr>
          <w:rFonts w:ascii="ＭＳ 明朝" w:eastAsia="ＭＳ 明朝" w:hAnsi="ＭＳ 明朝" w:cs="ＭＳ Ｐゴシック" w:hint="eastAsia"/>
          <w:color w:val="000000" w:themeColor="text1"/>
          <w:sz w:val="24"/>
          <w:szCs w:val="24"/>
        </w:rPr>
        <w:t>！</w:t>
      </w:r>
    </w:p>
    <w:p w14:paraId="3E6A3BEF" w14:textId="7ACF10A0" w:rsidR="00CE1FFC" w:rsidRDefault="00ED7A22" w:rsidP="00D74001">
      <w:pPr>
        <w:ind w:firstLineChars="150" w:firstLine="360"/>
        <w:rPr>
          <w:rFonts w:ascii="ＭＳ 明朝" w:eastAsia="ＭＳ 明朝" w:hAnsi="ＭＳ 明朝" w:cs="ＭＳ Ｐゴシック"/>
          <w:color w:val="000000" w:themeColor="text1"/>
          <w:sz w:val="24"/>
          <w:szCs w:val="24"/>
        </w:rPr>
      </w:pPr>
      <w:r w:rsidRPr="00F63090">
        <w:rPr>
          <w:rFonts w:ascii="ＭＳ Ｐゴシック" w:eastAsia="ＭＳ Ｐゴシック" w:hAnsi="ＭＳ Ｐゴシック" w:cs="ＭＳ Ｐゴシック" w:hint="eastAsia"/>
          <w:color w:val="000000" w:themeColor="text1"/>
          <w:sz w:val="24"/>
          <w:szCs w:val="24"/>
        </w:rPr>
        <w:t>「</w:t>
      </w:r>
      <w:r w:rsidR="0035397C" w:rsidRPr="00F63090">
        <w:rPr>
          <w:rFonts w:ascii="ＭＳ Ｐゴシック" w:eastAsia="ＭＳ Ｐゴシック" w:hAnsi="ＭＳ Ｐゴシック" w:cs="ＭＳ Ｐゴシック" w:hint="eastAsia"/>
          <w:color w:val="000000" w:themeColor="text1"/>
          <w:sz w:val="24"/>
          <w:szCs w:val="24"/>
        </w:rPr>
        <w:t>慰めよ、わたしの民を慰めよとあなたたちの神は言われる」</w:t>
      </w:r>
      <w:r w:rsidR="002609ED">
        <w:rPr>
          <w:rFonts w:ascii="ＭＳ Ｐゴシック" w:eastAsia="ＭＳ Ｐゴシック" w:hAnsi="ＭＳ Ｐゴシック" w:cs="ＭＳ Ｐゴシック" w:hint="eastAsia"/>
          <w:color w:val="000000" w:themeColor="text1"/>
          <w:sz w:val="24"/>
          <w:szCs w:val="24"/>
        </w:rPr>
        <w:t>（イザヤ40:1）</w:t>
      </w:r>
      <w:r w:rsidR="0035397C">
        <w:rPr>
          <w:rFonts w:ascii="ＭＳ 明朝" w:eastAsia="ＭＳ 明朝" w:hAnsi="ＭＳ 明朝" w:cs="ＭＳ Ｐゴシック" w:hint="eastAsia"/>
          <w:color w:val="000000" w:themeColor="text1"/>
          <w:sz w:val="24"/>
          <w:szCs w:val="24"/>
        </w:rPr>
        <w:t>と</w:t>
      </w:r>
      <w:r w:rsidR="00F63090">
        <w:rPr>
          <w:rFonts w:ascii="ＭＳ 明朝" w:eastAsia="ＭＳ 明朝" w:hAnsi="ＭＳ 明朝" w:cs="ＭＳ Ｐゴシック" w:hint="eastAsia"/>
          <w:color w:val="000000" w:themeColor="text1"/>
          <w:sz w:val="24"/>
          <w:szCs w:val="24"/>
        </w:rPr>
        <w:t>イザヤに告げた神様は、</w:t>
      </w:r>
      <w:r w:rsidR="00BF431C">
        <w:rPr>
          <w:rFonts w:ascii="ＭＳ 明朝" w:eastAsia="ＭＳ 明朝" w:hAnsi="ＭＳ 明朝" w:cs="ＭＳ Ｐゴシック" w:hint="eastAsia"/>
          <w:color w:val="000000" w:themeColor="text1"/>
          <w:sz w:val="24"/>
          <w:szCs w:val="24"/>
        </w:rPr>
        <w:t>どんな私たちであろうが私たちをお捨てにならず、</w:t>
      </w:r>
      <w:r w:rsidR="002C3B13">
        <w:rPr>
          <w:rFonts w:ascii="ＭＳ 明朝" w:eastAsia="ＭＳ 明朝" w:hAnsi="ＭＳ 明朝" w:cs="ＭＳ Ｐゴシック" w:hint="eastAsia"/>
          <w:color w:val="000000" w:themeColor="text1"/>
          <w:sz w:val="24"/>
          <w:szCs w:val="24"/>
        </w:rPr>
        <w:t>忍耐の末に、愛し抜かれて、</w:t>
      </w:r>
      <w:r w:rsidR="006E23DE">
        <w:rPr>
          <w:rFonts w:ascii="ＭＳ 明朝" w:eastAsia="ＭＳ 明朝" w:hAnsi="ＭＳ 明朝" w:cs="ＭＳ Ｐゴシック" w:hint="eastAsia"/>
          <w:color w:val="000000" w:themeColor="text1"/>
          <w:sz w:val="24"/>
          <w:szCs w:val="24"/>
        </w:rPr>
        <w:t>この</w:t>
      </w:r>
      <w:r w:rsidR="00696631" w:rsidRPr="00A756E6">
        <w:rPr>
          <w:rFonts w:ascii="ＭＳ Ｐゴシック" w:eastAsia="ＭＳ Ｐゴシック" w:hAnsi="ＭＳ Ｐゴシック" w:cs="ＭＳ Ｐゴシック" w:hint="eastAsia"/>
          <w:color w:val="000000" w:themeColor="text1"/>
          <w:sz w:val="24"/>
          <w:szCs w:val="24"/>
        </w:rPr>
        <w:t>“</w:t>
      </w:r>
      <w:r w:rsidR="006E23DE" w:rsidRPr="00A756E6">
        <w:rPr>
          <w:rFonts w:ascii="ＭＳ Ｐゴシック" w:eastAsia="ＭＳ Ｐゴシック" w:hAnsi="ＭＳ Ｐゴシック" w:cs="ＭＳ Ｐゴシック" w:hint="eastAsia"/>
          <w:color w:val="000000" w:themeColor="text1"/>
          <w:sz w:val="24"/>
          <w:szCs w:val="24"/>
        </w:rPr>
        <w:t>肉なる存在</w:t>
      </w:r>
      <w:r w:rsidR="00696631" w:rsidRPr="00A756E6">
        <w:rPr>
          <w:rFonts w:ascii="ＭＳ Ｐゴシック" w:eastAsia="ＭＳ Ｐゴシック" w:hAnsi="ＭＳ Ｐゴシック" w:cs="ＭＳ Ｐゴシック" w:hint="eastAsia"/>
          <w:color w:val="000000" w:themeColor="text1"/>
          <w:sz w:val="24"/>
          <w:szCs w:val="24"/>
        </w:rPr>
        <w:t>”</w:t>
      </w:r>
      <w:r w:rsidR="006E23DE" w:rsidRPr="00A756E6">
        <w:rPr>
          <w:rFonts w:ascii="ＭＳ Ｐゴシック" w:eastAsia="ＭＳ Ｐゴシック" w:hAnsi="ＭＳ Ｐゴシック" w:cs="ＭＳ Ｐゴシック" w:hint="eastAsia"/>
          <w:color w:val="000000" w:themeColor="text1"/>
          <w:sz w:val="24"/>
          <w:szCs w:val="24"/>
        </w:rPr>
        <w:t>である私たちの同伴者</w:t>
      </w:r>
      <w:r w:rsidR="006E23DE" w:rsidRPr="00D4154E">
        <w:rPr>
          <w:rFonts w:ascii="ＭＳ 明朝" w:eastAsia="ＭＳ 明朝" w:hAnsi="ＭＳ 明朝" w:cs="ＭＳ Ｐゴシック" w:hint="eastAsia"/>
          <w:color w:val="000000" w:themeColor="text1"/>
          <w:sz w:val="24"/>
          <w:szCs w:val="24"/>
        </w:rPr>
        <w:t>として、</w:t>
      </w:r>
      <w:r w:rsidR="00D4154E">
        <w:rPr>
          <w:rFonts w:ascii="ＭＳ Ｐゴシック" w:eastAsia="ＭＳ Ｐゴシック" w:hAnsi="ＭＳ Ｐゴシック" w:cs="ＭＳ Ｐゴシック" w:hint="eastAsia"/>
          <w:color w:val="000000" w:themeColor="text1"/>
          <w:sz w:val="24"/>
          <w:szCs w:val="24"/>
        </w:rPr>
        <w:t>肉を取られた</w:t>
      </w:r>
      <w:r w:rsidR="006E23DE" w:rsidRPr="002609ED">
        <w:rPr>
          <w:rFonts w:ascii="ＭＳ Ｐゴシック" w:eastAsia="ＭＳ Ｐゴシック" w:hAnsi="ＭＳ Ｐゴシック" w:cs="ＭＳ Ｐゴシック" w:hint="eastAsia"/>
          <w:color w:val="000000" w:themeColor="text1"/>
          <w:sz w:val="24"/>
          <w:szCs w:val="24"/>
        </w:rPr>
        <w:t>主イエス・キリストをお遣わし下さった</w:t>
      </w:r>
      <w:r w:rsidR="006E23DE">
        <w:rPr>
          <w:rFonts w:ascii="ＭＳ 明朝" w:eastAsia="ＭＳ 明朝" w:hAnsi="ＭＳ 明朝" w:cs="ＭＳ Ｐゴシック" w:hint="eastAsia"/>
          <w:color w:val="000000" w:themeColor="text1"/>
          <w:sz w:val="24"/>
          <w:szCs w:val="24"/>
        </w:rPr>
        <w:t>のです。</w:t>
      </w:r>
      <w:r w:rsidR="00083527">
        <w:rPr>
          <w:rFonts w:ascii="ＭＳ 明朝" w:eastAsia="ＭＳ 明朝" w:hAnsi="ＭＳ 明朝" w:cs="ＭＳ Ｐゴシック" w:hint="eastAsia"/>
          <w:color w:val="000000" w:themeColor="text1"/>
          <w:sz w:val="24"/>
          <w:szCs w:val="24"/>
        </w:rPr>
        <w:t>そして、</w:t>
      </w:r>
      <w:r w:rsidR="00083527" w:rsidRPr="006C5EC4">
        <w:rPr>
          <w:rFonts w:ascii="ＭＳ Ｐゴシック" w:eastAsia="ＭＳ Ｐゴシック" w:hAnsi="ＭＳ Ｐゴシック" w:cs="ＭＳ Ｐゴシック" w:hint="eastAsia"/>
          <w:color w:val="000000" w:themeColor="text1"/>
          <w:sz w:val="24"/>
          <w:szCs w:val="24"/>
        </w:rPr>
        <w:t>十字架の上で、私たちの苦役</w:t>
      </w:r>
      <w:r w:rsidR="00C2101B">
        <w:rPr>
          <w:rFonts w:ascii="ＭＳ Ｐゴシック" w:eastAsia="ＭＳ Ｐゴシック" w:hAnsi="ＭＳ Ｐゴシック" w:cs="ＭＳ Ｐゴシック" w:hint="eastAsia"/>
          <w:color w:val="000000" w:themeColor="text1"/>
          <w:sz w:val="24"/>
          <w:szCs w:val="24"/>
        </w:rPr>
        <w:t>（捕囚）</w:t>
      </w:r>
      <w:r w:rsidR="00083527" w:rsidRPr="006C5EC4">
        <w:rPr>
          <w:rFonts w:ascii="ＭＳ Ｐゴシック" w:eastAsia="ＭＳ Ｐゴシック" w:hAnsi="ＭＳ Ｐゴシック" w:cs="ＭＳ Ｐゴシック" w:hint="eastAsia"/>
          <w:color w:val="000000" w:themeColor="text1"/>
          <w:sz w:val="24"/>
          <w:szCs w:val="24"/>
        </w:rPr>
        <w:t>の時を終わりにし、神様との</w:t>
      </w:r>
      <w:r w:rsidR="006E69D8" w:rsidRPr="006C5EC4">
        <w:rPr>
          <w:rFonts w:ascii="ＭＳ Ｐゴシック" w:eastAsia="ＭＳ Ｐゴシック" w:hAnsi="ＭＳ Ｐゴシック" w:cs="ＭＳ Ｐゴシック" w:hint="eastAsia"/>
          <w:color w:val="000000" w:themeColor="text1"/>
          <w:sz w:val="24"/>
          <w:szCs w:val="24"/>
        </w:rPr>
        <w:t>真の平和の中へと導いて下さいました。</w:t>
      </w:r>
      <w:r w:rsidR="000F1925">
        <w:rPr>
          <w:rFonts w:ascii="ＭＳ 明朝" w:eastAsia="ＭＳ 明朝" w:hAnsi="ＭＳ 明朝" w:cs="ＭＳ Ｐゴシック" w:hint="eastAsia"/>
          <w:color w:val="000000" w:themeColor="text1"/>
          <w:sz w:val="24"/>
          <w:szCs w:val="24"/>
        </w:rPr>
        <w:t>主ご自身が</w:t>
      </w:r>
      <w:r w:rsidR="009922E8">
        <w:rPr>
          <w:rFonts w:ascii="ＭＳ 明朝" w:eastAsia="ＭＳ 明朝" w:hAnsi="ＭＳ 明朝" w:cs="ＭＳ Ｐゴシック" w:hint="eastAsia"/>
          <w:color w:val="000000" w:themeColor="text1"/>
          <w:sz w:val="24"/>
          <w:szCs w:val="24"/>
        </w:rPr>
        <w:t>血を流し、</w:t>
      </w:r>
      <w:r w:rsidR="000F1925">
        <w:rPr>
          <w:rFonts w:ascii="ＭＳ 明朝" w:eastAsia="ＭＳ 明朝" w:hAnsi="ＭＳ 明朝" w:cs="ＭＳ Ｐゴシック" w:hint="eastAsia"/>
          <w:color w:val="000000" w:themeColor="text1"/>
          <w:sz w:val="24"/>
          <w:szCs w:val="24"/>
        </w:rPr>
        <w:t>痛むことによって、私たちはもう一度神の懐の中に</w:t>
      </w:r>
      <w:r w:rsidR="00FC1EAF">
        <w:rPr>
          <w:rFonts w:ascii="ＭＳ 明朝" w:eastAsia="ＭＳ 明朝" w:hAnsi="ＭＳ 明朝" w:cs="ＭＳ Ｐゴシック" w:hint="eastAsia"/>
          <w:color w:val="000000" w:themeColor="text1"/>
          <w:sz w:val="24"/>
          <w:szCs w:val="24"/>
        </w:rPr>
        <w:t>招かれ</w:t>
      </w:r>
      <w:r w:rsidR="00CA6C20">
        <w:rPr>
          <w:rFonts w:ascii="ＭＳ 明朝" w:eastAsia="ＭＳ 明朝" w:hAnsi="ＭＳ 明朝" w:cs="ＭＳ Ｐゴシック" w:hint="eastAsia"/>
          <w:color w:val="000000" w:themeColor="text1"/>
          <w:sz w:val="24"/>
          <w:szCs w:val="24"/>
        </w:rPr>
        <w:t>、今、</w:t>
      </w:r>
      <w:r w:rsidR="00FC1EAF">
        <w:rPr>
          <w:rFonts w:ascii="ＭＳ 明朝" w:eastAsia="ＭＳ 明朝" w:hAnsi="ＭＳ 明朝" w:cs="ＭＳ Ｐゴシック" w:hint="eastAsia"/>
          <w:color w:val="000000" w:themeColor="text1"/>
          <w:sz w:val="24"/>
          <w:szCs w:val="24"/>
        </w:rPr>
        <w:t>招かれてい</w:t>
      </w:r>
      <w:r w:rsidR="00CA6C20">
        <w:rPr>
          <w:rFonts w:ascii="ＭＳ 明朝" w:eastAsia="ＭＳ 明朝" w:hAnsi="ＭＳ 明朝" w:cs="ＭＳ Ｐゴシック" w:hint="eastAsia"/>
          <w:color w:val="000000" w:themeColor="text1"/>
          <w:sz w:val="24"/>
          <w:szCs w:val="24"/>
        </w:rPr>
        <w:t>ま</w:t>
      </w:r>
      <w:r w:rsidR="00FC1EAF">
        <w:rPr>
          <w:rFonts w:ascii="ＭＳ 明朝" w:eastAsia="ＭＳ 明朝" w:hAnsi="ＭＳ 明朝" w:cs="ＭＳ Ｐゴシック" w:hint="eastAsia"/>
          <w:color w:val="000000" w:themeColor="text1"/>
          <w:sz w:val="24"/>
          <w:szCs w:val="24"/>
        </w:rPr>
        <w:t>す！</w:t>
      </w:r>
      <w:r w:rsidR="00D224FE">
        <w:rPr>
          <w:rFonts w:ascii="ＭＳ 明朝" w:eastAsia="ＭＳ 明朝" w:hAnsi="ＭＳ 明朝" w:cs="ＭＳ Ｐゴシック" w:hint="eastAsia"/>
          <w:color w:val="000000" w:themeColor="text1"/>
          <w:sz w:val="24"/>
          <w:szCs w:val="24"/>
        </w:rPr>
        <w:t>そして</w:t>
      </w:r>
      <w:r w:rsidR="00E441A0">
        <w:rPr>
          <w:rFonts w:ascii="ＭＳ 明朝" w:eastAsia="ＭＳ 明朝" w:hAnsi="ＭＳ 明朝" w:cs="ＭＳ Ｐゴシック" w:hint="eastAsia"/>
          <w:color w:val="000000" w:themeColor="text1"/>
          <w:sz w:val="24"/>
          <w:szCs w:val="24"/>
        </w:rPr>
        <w:t>このお方は、今、御言葉</w:t>
      </w:r>
      <w:r w:rsidR="00FC1EAF">
        <w:rPr>
          <w:rFonts w:ascii="ＭＳ 明朝" w:eastAsia="ＭＳ 明朝" w:hAnsi="ＭＳ 明朝" w:cs="ＭＳ Ｐゴシック" w:hint="eastAsia"/>
          <w:color w:val="000000" w:themeColor="text1"/>
          <w:sz w:val="24"/>
          <w:szCs w:val="24"/>
        </w:rPr>
        <w:t>と</w:t>
      </w:r>
      <w:r w:rsidR="00E441A0">
        <w:rPr>
          <w:rFonts w:ascii="ＭＳ 明朝" w:eastAsia="ＭＳ 明朝" w:hAnsi="ＭＳ 明朝" w:cs="ＭＳ Ｐゴシック" w:hint="eastAsia"/>
          <w:color w:val="000000" w:themeColor="text1"/>
          <w:sz w:val="24"/>
          <w:szCs w:val="24"/>
        </w:rPr>
        <w:t>聖霊を通して私たち</w:t>
      </w:r>
      <w:r w:rsidR="00B70859">
        <w:rPr>
          <w:rFonts w:ascii="ＭＳ 明朝" w:eastAsia="ＭＳ 明朝" w:hAnsi="ＭＳ 明朝" w:cs="ＭＳ Ｐゴシック" w:hint="eastAsia"/>
          <w:color w:val="000000" w:themeColor="text1"/>
          <w:sz w:val="24"/>
          <w:szCs w:val="24"/>
        </w:rPr>
        <w:t>と共にいて下さいます。</w:t>
      </w:r>
      <w:r w:rsidR="00011BB3">
        <w:rPr>
          <w:rFonts w:ascii="ＭＳ 明朝" w:eastAsia="ＭＳ 明朝" w:hAnsi="ＭＳ 明朝" w:cs="ＭＳ Ｐゴシック" w:hint="eastAsia"/>
          <w:color w:val="000000" w:themeColor="text1"/>
          <w:sz w:val="24"/>
          <w:szCs w:val="24"/>
        </w:rPr>
        <w:t>聖書は告げています。このお方の別名は</w:t>
      </w:r>
      <w:r w:rsidR="00011BB3" w:rsidRPr="004C6E7E">
        <w:rPr>
          <w:rFonts w:ascii="ＭＳ Ｐゴシック" w:eastAsia="ＭＳ Ｐゴシック" w:hAnsi="ＭＳ Ｐゴシック" w:cs="ＭＳ Ｐゴシック" w:hint="eastAsia"/>
          <w:color w:val="000000" w:themeColor="text1"/>
          <w:sz w:val="24"/>
          <w:szCs w:val="24"/>
        </w:rPr>
        <w:t>「</w:t>
      </w:r>
      <w:r w:rsidR="00CE1FFC" w:rsidRPr="004C6E7E">
        <w:rPr>
          <w:rFonts w:ascii="ＭＳ Ｐゴシック" w:eastAsia="ＭＳ Ｐゴシック" w:hAnsi="ＭＳ Ｐゴシック" w:cs="ＭＳ Ｐゴシック" w:hint="eastAsia"/>
          <w:color w:val="000000" w:themeColor="text1"/>
          <w:sz w:val="24"/>
          <w:szCs w:val="24"/>
        </w:rPr>
        <w:t>インマヌエル」</w:t>
      </w:r>
      <w:r w:rsidR="00CE1FFC">
        <w:rPr>
          <w:rFonts w:ascii="ＭＳ 明朝" w:eastAsia="ＭＳ 明朝" w:hAnsi="ＭＳ 明朝" w:cs="ＭＳ Ｐゴシック" w:hint="eastAsia"/>
          <w:color w:val="000000" w:themeColor="text1"/>
          <w:sz w:val="24"/>
          <w:szCs w:val="24"/>
        </w:rPr>
        <w:t>であり</w:t>
      </w:r>
      <w:r w:rsidR="004C6E7E">
        <w:rPr>
          <w:rFonts w:ascii="ＭＳ 明朝" w:eastAsia="ＭＳ 明朝" w:hAnsi="ＭＳ 明朝" w:cs="ＭＳ Ｐゴシック" w:hint="eastAsia"/>
          <w:color w:val="000000" w:themeColor="text1"/>
          <w:sz w:val="24"/>
          <w:szCs w:val="24"/>
        </w:rPr>
        <w:t>、</w:t>
      </w:r>
      <w:r w:rsidR="00CE1FFC" w:rsidRPr="004C6E7E">
        <w:rPr>
          <w:rFonts w:ascii="ＭＳ Ｐゴシック" w:eastAsia="ＭＳ Ｐゴシック" w:hAnsi="ＭＳ Ｐゴシック" w:cs="ＭＳ Ｐゴシック" w:hint="eastAsia"/>
          <w:color w:val="000000" w:themeColor="text1"/>
          <w:sz w:val="24"/>
          <w:szCs w:val="24"/>
        </w:rPr>
        <w:t>「慰め主」</w:t>
      </w:r>
      <w:r w:rsidR="009922E8">
        <w:rPr>
          <w:rFonts w:ascii="ＭＳ 明朝" w:eastAsia="ＭＳ 明朝" w:hAnsi="ＭＳ 明朝" w:cs="ＭＳ Ｐゴシック" w:hint="eastAsia"/>
          <w:color w:val="000000" w:themeColor="text1"/>
          <w:sz w:val="24"/>
          <w:szCs w:val="24"/>
        </w:rPr>
        <w:t>だと</w:t>
      </w:r>
      <w:r w:rsidR="002206C6">
        <w:rPr>
          <w:rFonts w:ascii="ＭＳ 明朝" w:eastAsia="ＭＳ 明朝" w:hAnsi="ＭＳ 明朝" w:cs="ＭＳ Ｐゴシック" w:hint="eastAsia"/>
          <w:color w:val="000000" w:themeColor="text1"/>
          <w:sz w:val="24"/>
          <w:szCs w:val="24"/>
        </w:rPr>
        <w:t>。</w:t>
      </w:r>
      <w:r w:rsidR="00B73050">
        <w:rPr>
          <w:rFonts w:ascii="ＭＳ 明朝" w:eastAsia="ＭＳ 明朝" w:hAnsi="ＭＳ 明朝" w:cs="ＭＳ Ｐゴシック" w:hint="eastAsia"/>
          <w:color w:val="000000" w:themeColor="text1"/>
          <w:sz w:val="24"/>
          <w:szCs w:val="24"/>
        </w:rPr>
        <w:t>私たち、</w:t>
      </w:r>
      <w:r w:rsidR="00F87C79" w:rsidRPr="00B73050">
        <w:rPr>
          <w:rFonts w:ascii="ＭＳ Ｐゴシック" w:eastAsia="ＭＳ Ｐゴシック" w:hAnsi="ＭＳ Ｐゴシック" w:cs="ＭＳ Ｐゴシック" w:hint="eastAsia"/>
          <w:color w:val="000000" w:themeColor="text1"/>
          <w:sz w:val="24"/>
          <w:szCs w:val="24"/>
        </w:rPr>
        <w:t>このお方の声</w:t>
      </w:r>
      <w:r w:rsidR="00F87C79">
        <w:rPr>
          <w:rFonts w:ascii="ＭＳ 明朝" w:eastAsia="ＭＳ 明朝" w:hAnsi="ＭＳ 明朝" w:cs="ＭＳ Ｐゴシック" w:hint="eastAsia"/>
          <w:color w:val="000000" w:themeColor="text1"/>
          <w:sz w:val="24"/>
          <w:szCs w:val="24"/>
        </w:rPr>
        <w:t>に導かれて生きて行きたいと思います。お祈り致します。</w:t>
      </w:r>
    </w:p>
    <w:p w14:paraId="10B8301F" w14:textId="77777777" w:rsidR="00E373FC" w:rsidRDefault="00E373FC" w:rsidP="00D74001">
      <w:pPr>
        <w:ind w:firstLineChars="150" w:firstLine="360"/>
        <w:rPr>
          <w:rFonts w:ascii="ＭＳ 明朝" w:eastAsia="ＭＳ 明朝" w:hAnsi="ＭＳ 明朝" w:cs="ＭＳ Ｐゴシック"/>
          <w:color w:val="000000" w:themeColor="text1"/>
          <w:sz w:val="24"/>
          <w:szCs w:val="24"/>
        </w:rPr>
      </w:pPr>
    </w:p>
    <w:p w14:paraId="7117DADF" w14:textId="300420EF" w:rsidR="00E373FC" w:rsidRPr="00CE1FFC" w:rsidRDefault="00246C9B" w:rsidP="00D74001">
      <w:pPr>
        <w:ind w:firstLineChars="150" w:firstLine="360"/>
        <w:rPr>
          <w:rFonts w:ascii="ＭＳ 明朝" w:eastAsia="ＭＳ 明朝" w:hAnsi="ＭＳ 明朝" w:cs="ＭＳ Ｐゴシック" w:hint="eastAsia"/>
          <w:color w:val="000000" w:themeColor="text1"/>
          <w:sz w:val="24"/>
          <w:szCs w:val="24"/>
        </w:rPr>
      </w:pPr>
      <w:r>
        <w:rPr>
          <w:rFonts w:ascii="ＭＳ 明朝" w:eastAsia="ＭＳ 明朝" w:hAnsi="ＭＳ 明朝" w:cs="ＭＳ Ｐゴシック" w:hint="eastAsia"/>
          <w:color w:val="000000" w:themeColor="text1"/>
          <w:sz w:val="24"/>
          <w:szCs w:val="24"/>
        </w:rPr>
        <w:t>主よ、御言葉を感謝致します。</w:t>
      </w:r>
      <w:r w:rsidR="00CF1C19">
        <w:rPr>
          <w:rFonts w:ascii="ＭＳ 明朝" w:eastAsia="ＭＳ 明朝" w:hAnsi="ＭＳ 明朝" w:cs="ＭＳ Ｐゴシック" w:hint="eastAsia"/>
          <w:color w:val="000000" w:themeColor="text1"/>
          <w:sz w:val="24"/>
          <w:szCs w:val="24"/>
        </w:rPr>
        <w:t>こんな自己中な者にもあなたはなお語りかけることをお止めになりません。そして、私たちと共に</w:t>
      </w:r>
      <w:r w:rsidR="00794B53">
        <w:rPr>
          <w:rFonts w:ascii="ＭＳ 明朝" w:eastAsia="ＭＳ 明朝" w:hAnsi="ＭＳ 明朝" w:cs="ＭＳ Ｐゴシック" w:hint="eastAsia"/>
          <w:color w:val="000000" w:themeColor="text1"/>
          <w:sz w:val="24"/>
          <w:szCs w:val="24"/>
        </w:rPr>
        <w:t>生きる御言葉・主イエス・キリストを</w:t>
      </w:r>
      <w:r w:rsidR="002E5D39">
        <w:rPr>
          <w:rFonts w:ascii="ＭＳ 明朝" w:eastAsia="ＭＳ 明朝" w:hAnsi="ＭＳ 明朝" w:cs="ＭＳ Ｐゴシック" w:hint="eastAsia"/>
          <w:color w:val="000000" w:themeColor="text1"/>
          <w:sz w:val="24"/>
          <w:szCs w:val="24"/>
        </w:rPr>
        <w:t>お送り下さったことを感謝致します。</w:t>
      </w:r>
      <w:r w:rsidR="00E10633">
        <w:rPr>
          <w:rFonts w:ascii="ＭＳ 明朝" w:eastAsia="ＭＳ 明朝" w:hAnsi="ＭＳ 明朝" w:cs="ＭＳ Ｐゴシック" w:hint="eastAsia"/>
          <w:color w:val="000000" w:themeColor="text1"/>
          <w:sz w:val="24"/>
          <w:szCs w:val="24"/>
        </w:rPr>
        <w:t>私たちはあなたの慰めの中を生きて行きたいと思います。</w:t>
      </w:r>
      <w:r w:rsidR="008D163D">
        <w:rPr>
          <w:rFonts w:ascii="ＭＳ 明朝" w:eastAsia="ＭＳ 明朝" w:hAnsi="ＭＳ 明朝" w:cs="ＭＳ Ｐゴシック" w:hint="eastAsia"/>
          <w:color w:val="000000" w:themeColor="text1"/>
          <w:sz w:val="24"/>
          <w:szCs w:val="24"/>
        </w:rPr>
        <w:t>今</w:t>
      </w:r>
      <w:r w:rsidR="00E10633">
        <w:rPr>
          <w:rFonts w:ascii="ＭＳ 明朝" w:eastAsia="ＭＳ 明朝" w:hAnsi="ＭＳ 明朝" w:cs="ＭＳ Ｐゴシック" w:hint="eastAsia"/>
          <w:color w:val="000000" w:themeColor="text1"/>
          <w:sz w:val="24"/>
          <w:szCs w:val="24"/>
        </w:rPr>
        <w:t>この世界</w:t>
      </w:r>
      <w:r w:rsidR="001902EF">
        <w:rPr>
          <w:rFonts w:ascii="ＭＳ 明朝" w:eastAsia="ＭＳ 明朝" w:hAnsi="ＭＳ 明朝" w:cs="ＭＳ Ｐゴシック" w:hint="eastAsia"/>
          <w:color w:val="000000" w:themeColor="text1"/>
          <w:sz w:val="24"/>
          <w:szCs w:val="24"/>
        </w:rPr>
        <w:t>が</w:t>
      </w:r>
      <w:r w:rsidR="006A2BBB">
        <w:rPr>
          <w:rFonts w:ascii="ＭＳ 明朝" w:eastAsia="ＭＳ 明朝" w:hAnsi="ＭＳ 明朝" w:cs="ＭＳ Ｐゴシック" w:hint="eastAsia"/>
          <w:color w:val="000000" w:themeColor="text1"/>
          <w:sz w:val="24"/>
          <w:szCs w:val="24"/>
        </w:rPr>
        <w:t>、</w:t>
      </w:r>
      <w:r w:rsidR="001902EF">
        <w:rPr>
          <w:rFonts w:ascii="ＭＳ 明朝" w:eastAsia="ＭＳ 明朝" w:hAnsi="ＭＳ 明朝" w:cs="ＭＳ Ｐゴシック" w:hint="eastAsia"/>
          <w:color w:val="000000" w:themeColor="text1"/>
          <w:sz w:val="24"/>
          <w:szCs w:val="24"/>
        </w:rPr>
        <w:t>大きな試練の中にあります。主よ、あなたに立ち帰ることだけが救いであることを思います。</w:t>
      </w:r>
      <w:r w:rsidR="00320246">
        <w:rPr>
          <w:rFonts w:ascii="ＭＳ 明朝" w:eastAsia="ＭＳ 明朝" w:hAnsi="ＭＳ 明朝" w:cs="ＭＳ Ｐゴシック" w:hint="eastAsia"/>
          <w:color w:val="000000" w:themeColor="text1"/>
          <w:sz w:val="24"/>
          <w:szCs w:val="24"/>
        </w:rPr>
        <w:t>忍耐と慰めの神様、あなたの御心を私たちが聞き続け</w:t>
      </w:r>
      <w:r w:rsidR="00C76133">
        <w:rPr>
          <w:rFonts w:ascii="ＭＳ 明朝" w:eastAsia="ＭＳ 明朝" w:hAnsi="ＭＳ 明朝" w:cs="ＭＳ Ｐゴシック" w:hint="eastAsia"/>
          <w:color w:val="000000" w:themeColor="text1"/>
          <w:sz w:val="24"/>
          <w:szCs w:val="24"/>
        </w:rPr>
        <w:t>、隣人と共に生きる世界を身近な所から</w:t>
      </w:r>
      <w:r w:rsidR="006A2BBB">
        <w:rPr>
          <w:rFonts w:ascii="ＭＳ 明朝" w:eastAsia="ＭＳ 明朝" w:hAnsi="ＭＳ 明朝" w:cs="ＭＳ Ｐゴシック" w:hint="eastAsia"/>
          <w:color w:val="000000" w:themeColor="text1"/>
          <w:sz w:val="24"/>
          <w:szCs w:val="24"/>
        </w:rPr>
        <w:t>作って</w:t>
      </w:r>
      <w:r w:rsidR="00C76133">
        <w:rPr>
          <w:rFonts w:ascii="ＭＳ 明朝" w:eastAsia="ＭＳ 明朝" w:hAnsi="ＭＳ 明朝" w:cs="ＭＳ Ｐゴシック" w:hint="eastAsia"/>
          <w:color w:val="000000" w:themeColor="text1"/>
          <w:sz w:val="24"/>
          <w:szCs w:val="24"/>
        </w:rPr>
        <w:t>行くことが出来ますように。主イエス・キリストによって祈ります。アーメン。</w:t>
      </w:r>
    </w:p>
    <w:p w14:paraId="27807E1E" w14:textId="77777777" w:rsidR="00432557" w:rsidRPr="00C20E7C" w:rsidRDefault="00432557" w:rsidP="00B4543E">
      <w:pPr>
        <w:rPr>
          <w:rFonts w:ascii="ＭＳ Ｐゴシック" w:eastAsia="ＭＳ Ｐゴシック" w:hAnsi="ＭＳ Ｐゴシック" w:cs="ＭＳ Ｐゴシック"/>
          <w:color w:val="000000" w:themeColor="text1"/>
          <w:sz w:val="24"/>
          <w:szCs w:val="24"/>
        </w:rPr>
      </w:pPr>
    </w:p>
    <w:sectPr w:rsidR="00432557" w:rsidRPr="00C20E7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C6243" w14:textId="77777777" w:rsidR="00794523" w:rsidRDefault="00794523" w:rsidP="00DE3C4B">
      <w:r>
        <w:separator/>
      </w:r>
    </w:p>
  </w:endnote>
  <w:endnote w:type="continuationSeparator" w:id="0">
    <w:p w14:paraId="0429C2CC" w14:textId="77777777" w:rsidR="00794523" w:rsidRDefault="00794523" w:rsidP="00DE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457303"/>
      <w:docPartObj>
        <w:docPartGallery w:val="Page Numbers (Bottom of Page)"/>
        <w:docPartUnique/>
      </w:docPartObj>
    </w:sdtPr>
    <w:sdtEndPr/>
    <w:sdtContent>
      <w:sdt>
        <w:sdtPr>
          <w:id w:val="1728636285"/>
          <w:docPartObj>
            <w:docPartGallery w:val="Page Numbers (Top of Page)"/>
            <w:docPartUnique/>
          </w:docPartObj>
        </w:sdtPr>
        <w:sdtEndPr/>
        <w:sdtContent>
          <w:p w14:paraId="343E43D6" w14:textId="1D76CDE6" w:rsidR="00DE3C4B" w:rsidRDefault="00DE3C4B">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6D6B651" w14:textId="77777777" w:rsidR="00DE3C4B" w:rsidRDefault="00DE3C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5309" w14:textId="77777777" w:rsidR="00794523" w:rsidRDefault="00794523" w:rsidP="00DE3C4B">
      <w:r>
        <w:separator/>
      </w:r>
    </w:p>
  </w:footnote>
  <w:footnote w:type="continuationSeparator" w:id="0">
    <w:p w14:paraId="6CCCC657" w14:textId="77777777" w:rsidR="00794523" w:rsidRDefault="00794523" w:rsidP="00DE3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8D"/>
    <w:rsid w:val="000043C7"/>
    <w:rsid w:val="00011BB3"/>
    <w:rsid w:val="00031883"/>
    <w:rsid w:val="00041DE0"/>
    <w:rsid w:val="00051900"/>
    <w:rsid w:val="00083527"/>
    <w:rsid w:val="00096AC4"/>
    <w:rsid w:val="000B6D5D"/>
    <w:rsid w:val="000D325C"/>
    <w:rsid w:val="000E7554"/>
    <w:rsid w:val="000F1925"/>
    <w:rsid w:val="001017E6"/>
    <w:rsid w:val="001047FC"/>
    <w:rsid w:val="00111931"/>
    <w:rsid w:val="00116DCA"/>
    <w:rsid w:val="001264D8"/>
    <w:rsid w:val="001418CB"/>
    <w:rsid w:val="00143F78"/>
    <w:rsid w:val="0015029E"/>
    <w:rsid w:val="00163E15"/>
    <w:rsid w:val="001879CD"/>
    <w:rsid w:val="001902EF"/>
    <w:rsid w:val="0019618C"/>
    <w:rsid w:val="001B1820"/>
    <w:rsid w:val="001C1ED9"/>
    <w:rsid w:val="001D6130"/>
    <w:rsid w:val="001D6686"/>
    <w:rsid w:val="002206C6"/>
    <w:rsid w:val="00221E5C"/>
    <w:rsid w:val="00232A1C"/>
    <w:rsid w:val="002355F3"/>
    <w:rsid w:val="00246C9B"/>
    <w:rsid w:val="00247E6B"/>
    <w:rsid w:val="002609ED"/>
    <w:rsid w:val="00264C8C"/>
    <w:rsid w:val="00276CE9"/>
    <w:rsid w:val="00285796"/>
    <w:rsid w:val="002C3B13"/>
    <w:rsid w:val="002E5D39"/>
    <w:rsid w:val="002F4A20"/>
    <w:rsid w:val="00302826"/>
    <w:rsid w:val="00307ECF"/>
    <w:rsid w:val="003142B0"/>
    <w:rsid w:val="00314E6C"/>
    <w:rsid w:val="00320246"/>
    <w:rsid w:val="00322FC1"/>
    <w:rsid w:val="00330841"/>
    <w:rsid w:val="00332AE2"/>
    <w:rsid w:val="00337570"/>
    <w:rsid w:val="00340EF7"/>
    <w:rsid w:val="00346DB6"/>
    <w:rsid w:val="0035338F"/>
    <w:rsid w:val="0035397C"/>
    <w:rsid w:val="00357893"/>
    <w:rsid w:val="00362F45"/>
    <w:rsid w:val="003726C2"/>
    <w:rsid w:val="00372EB2"/>
    <w:rsid w:val="00376B38"/>
    <w:rsid w:val="0038292F"/>
    <w:rsid w:val="0038539F"/>
    <w:rsid w:val="003937AE"/>
    <w:rsid w:val="00395D59"/>
    <w:rsid w:val="00396982"/>
    <w:rsid w:val="00396A5E"/>
    <w:rsid w:val="003B57C8"/>
    <w:rsid w:val="003C273F"/>
    <w:rsid w:val="004165AA"/>
    <w:rsid w:val="00421584"/>
    <w:rsid w:val="0043180A"/>
    <w:rsid w:val="00432557"/>
    <w:rsid w:val="004450A8"/>
    <w:rsid w:val="00456656"/>
    <w:rsid w:val="00457F80"/>
    <w:rsid w:val="004633BE"/>
    <w:rsid w:val="00470049"/>
    <w:rsid w:val="004760D6"/>
    <w:rsid w:val="004811A7"/>
    <w:rsid w:val="00493F52"/>
    <w:rsid w:val="004946A5"/>
    <w:rsid w:val="004A72EC"/>
    <w:rsid w:val="004C6E7E"/>
    <w:rsid w:val="004F1779"/>
    <w:rsid w:val="004F5A13"/>
    <w:rsid w:val="004F74BA"/>
    <w:rsid w:val="005002B2"/>
    <w:rsid w:val="0050774D"/>
    <w:rsid w:val="005304B8"/>
    <w:rsid w:val="005309C2"/>
    <w:rsid w:val="00543904"/>
    <w:rsid w:val="00545A77"/>
    <w:rsid w:val="00557FE0"/>
    <w:rsid w:val="0056244F"/>
    <w:rsid w:val="005653E6"/>
    <w:rsid w:val="00565766"/>
    <w:rsid w:val="00571ED3"/>
    <w:rsid w:val="00586B64"/>
    <w:rsid w:val="005904FB"/>
    <w:rsid w:val="00594951"/>
    <w:rsid w:val="005A0B64"/>
    <w:rsid w:val="005A374D"/>
    <w:rsid w:val="005B6CEA"/>
    <w:rsid w:val="005C66D0"/>
    <w:rsid w:val="005D0086"/>
    <w:rsid w:val="005D44BA"/>
    <w:rsid w:val="005F2DD4"/>
    <w:rsid w:val="00611C00"/>
    <w:rsid w:val="006264C0"/>
    <w:rsid w:val="00630D10"/>
    <w:rsid w:val="00632EDF"/>
    <w:rsid w:val="006342DE"/>
    <w:rsid w:val="006348CA"/>
    <w:rsid w:val="00651273"/>
    <w:rsid w:val="006651B9"/>
    <w:rsid w:val="00671FC6"/>
    <w:rsid w:val="00684923"/>
    <w:rsid w:val="0068665B"/>
    <w:rsid w:val="00691D79"/>
    <w:rsid w:val="006928DE"/>
    <w:rsid w:val="00696631"/>
    <w:rsid w:val="006A2BBB"/>
    <w:rsid w:val="006B4B5C"/>
    <w:rsid w:val="006C5EC4"/>
    <w:rsid w:val="006D3E74"/>
    <w:rsid w:val="006E2393"/>
    <w:rsid w:val="006E23DE"/>
    <w:rsid w:val="006E69D8"/>
    <w:rsid w:val="006E77DA"/>
    <w:rsid w:val="00700D02"/>
    <w:rsid w:val="00713600"/>
    <w:rsid w:val="00716B8D"/>
    <w:rsid w:val="0073117F"/>
    <w:rsid w:val="00737274"/>
    <w:rsid w:val="00742275"/>
    <w:rsid w:val="00751A84"/>
    <w:rsid w:val="007536D0"/>
    <w:rsid w:val="00755DF6"/>
    <w:rsid w:val="00766E08"/>
    <w:rsid w:val="007700BF"/>
    <w:rsid w:val="00794523"/>
    <w:rsid w:val="00794B53"/>
    <w:rsid w:val="007B3469"/>
    <w:rsid w:val="007B46DA"/>
    <w:rsid w:val="007D0B22"/>
    <w:rsid w:val="007D6556"/>
    <w:rsid w:val="007F7BAB"/>
    <w:rsid w:val="008032AA"/>
    <w:rsid w:val="00822F4D"/>
    <w:rsid w:val="008360A8"/>
    <w:rsid w:val="00840147"/>
    <w:rsid w:val="00843FD9"/>
    <w:rsid w:val="00846AB3"/>
    <w:rsid w:val="008647DD"/>
    <w:rsid w:val="00866F1E"/>
    <w:rsid w:val="008A76D3"/>
    <w:rsid w:val="008B2E0B"/>
    <w:rsid w:val="008B4B77"/>
    <w:rsid w:val="008D163D"/>
    <w:rsid w:val="008D16B7"/>
    <w:rsid w:val="008E4260"/>
    <w:rsid w:val="008F50C8"/>
    <w:rsid w:val="00907668"/>
    <w:rsid w:val="00915E89"/>
    <w:rsid w:val="00921E51"/>
    <w:rsid w:val="00922FF1"/>
    <w:rsid w:val="00934B83"/>
    <w:rsid w:val="009435CA"/>
    <w:rsid w:val="00971495"/>
    <w:rsid w:val="0097597B"/>
    <w:rsid w:val="0099058E"/>
    <w:rsid w:val="009922E8"/>
    <w:rsid w:val="009B0658"/>
    <w:rsid w:val="009B43A9"/>
    <w:rsid w:val="009B6F67"/>
    <w:rsid w:val="009B7D5D"/>
    <w:rsid w:val="009C02EE"/>
    <w:rsid w:val="009C7EC2"/>
    <w:rsid w:val="009D1A19"/>
    <w:rsid w:val="009D35D2"/>
    <w:rsid w:val="009D4EA6"/>
    <w:rsid w:val="009D637F"/>
    <w:rsid w:val="009E78BB"/>
    <w:rsid w:val="00A36F2D"/>
    <w:rsid w:val="00A7292A"/>
    <w:rsid w:val="00A756E6"/>
    <w:rsid w:val="00A840A7"/>
    <w:rsid w:val="00AC54C1"/>
    <w:rsid w:val="00AD2BAD"/>
    <w:rsid w:val="00AD2CF4"/>
    <w:rsid w:val="00AD3C63"/>
    <w:rsid w:val="00AD5C94"/>
    <w:rsid w:val="00AD64F3"/>
    <w:rsid w:val="00AF7231"/>
    <w:rsid w:val="00B02E20"/>
    <w:rsid w:val="00B30455"/>
    <w:rsid w:val="00B36296"/>
    <w:rsid w:val="00B4543E"/>
    <w:rsid w:val="00B52A6F"/>
    <w:rsid w:val="00B53FCB"/>
    <w:rsid w:val="00B67261"/>
    <w:rsid w:val="00B6780B"/>
    <w:rsid w:val="00B70859"/>
    <w:rsid w:val="00B73050"/>
    <w:rsid w:val="00B73376"/>
    <w:rsid w:val="00B75D21"/>
    <w:rsid w:val="00B80EA1"/>
    <w:rsid w:val="00B81CE9"/>
    <w:rsid w:val="00B935E7"/>
    <w:rsid w:val="00BB4F39"/>
    <w:rsid w:val="00BC1D4D"/>
    <w:rsid w:val="00BC1DB7"/>
    <w:rsid w:val="00BC34FE"/>
    <w:rsid w:val="00BF0D0B"/>
    <w:rsid w:val="00BF431C"/>
    <w:rsid w:val="00C02A6F"/>
    <w:rsid w:val="00C13F29"/>
    <w:rsid w:val="00C16892"/>
    <w:rsid w:val="00C17784"/>
    <w:rsid w:val="00C20E7C"/>
    <w:rsid w:val="00C2101B"/>
    <w:rsid w:val="00C323A4"/>
    <w:rsid w:val="00C33620"/>
    <w:rsid w:val="00C5377E"/>
    <w:rsid w:val="00C5391C"/>
    <w:rsid w:val="00C76133"/>
    <w:rsid w:val="00C87F12"/>
    <w:rsid w:val="00CA4948"/>
    <w:rsid w:val="00CA6C20"/>
    <w:rsid w:val="00CB533F"/>
    <w:rsid w:val="00CC2271"/>
    <w:rsid w:val="00CC24F5"/>
    <w:rsid w:val="00CC6CF1"/>
    <w:rsid w:val="00CD741F"/>
    <w:rsid w:val="00CE01A5"/>
    <w:rsid w:val="00CE1FFC"/>
    <w:rsid w:val="00CF1C19"/>
    <w:rsid w:val="00D02EBA"/>
    <w:rsid w:val="00D12FB6"/>
    <w:rsid w:val="00D17DF6"/>
    <w:rsid w:val="00D224FE"/>
    <w:rsid w:val="00D4154E"/>
    <w:rsid w:val="00D70A3F"/>
    <w:rsid w:val="00D74001"/>
    <w:rsid w:val="00D74820"/>
    <w:rsid w:val="00D77EB3"/>
    <w:rsid w:val="00D92DB2"/>
    <w:rsid w:val="00DA2855"/>
    <w:rsid w:val="00DA6844"/>
    <w:rsid w:val="00DB157F"/>
    <w:rsid w:val="00DB16C0"/>
    <w:rsid w:val="00DC4C89"/>
    <w:rsid w:val="00DE3C4B"/>
    <w:rsid w:val="00DF350A"/>
    <w:rsid w:val="00DF37BE"/>
    <w:rsid w:val="00DF38A0"/>
    <w:rsid w:val="00E10633"/>
    <w:rsid w:val="00E10CBB"/>
    <w:rsid w:val="00E11643"/>
    <w:rsid w:val="00E3314E"/>
    <w:rsid w:val="00E373FC"/>
    <w:rsid w:val="00E43B50"/>
    <w:rsid w:val="00E441A0"/>
    <w:rsid w:val="00E5247A"/>
    <w:rsid w:val="00E55B54"/>
    <w:rsid w:val="00E5641D"/>
    <w:rsid w:val="00E60D15"/>
    <w:rsid w:val="00E70DAC"/>
    <w:rsid w:val="00E8088F"/>
    <w:rsid w:val="00E838C4"/>
    <w:rsid w:val="00E97368"/>
    <w:rsid w:val="00EB02E1"/>
    <w:rsid w:val="00EB59A2"/>
    <w:rsid w:val="00EC0627"/>
    <w:rsid w:val="00EC43F5"/>
    <w:rsid w:val="00ED7A22"/>
    <w:rsid w:val="00EE335A"/>
    <w:rsid w:val="00EF69CB"/>
    <w:rsid w:val="00F01F18"/>
    <w:rsid w:val="00F14F5E"/>
    <w:rsid w:val="00F20263"/>
    <w:rsid w:val="00F26645"/>
    <w:rsid w:val="00F41D7B"/>
    <w:rsid w:val="00F43011"/>
    <w:rsid w:val="00F4644A"/>
    <w:rsid w:val="00F63090"/>
    <w:rsid w:val="00F71183"/>
    <w:rsid w:val="00F87C79"/>
    <w:rsid w:val="00F95901"/>
    <w:rsid w:val="00FA55F7"/>
    <w:rsid w:val="00FA70E3"/>
    <w:rsid w:val="00FC1EAF"/>
    <w:rsid w:val="00FD0EEA"/>
    <w:rsid w:val="00FD56AF"/>
    <w:rsid w:val="00FE026D"/>
    <w:rsid w:val="00FF0238"/>
    <w:rsid w:val="00FF1E49"/>
    <w:rsid w:val="00FF4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5FA029"/>
  <w15:chartTrackingRefBased/>
  <w15:docId w15:val="{DD5D9351-5AA5-4882-BAD7-B1ACE38B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B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C4B"/>
    <w:pPr>
      <w:tabs>
        <w:tab w:val="center" w:pos="4252"/>
        <w:tab w:val="right" w:pos="8504"/>
      </w:tabs>
      <w:snapToGrid w:val="0"/>
    </w:pPr>
  </w:style>
  <w:style w:type="character" w:customStyle="1" w:styleId="a4">
    <w:name w:val="ヘッダー (文字)"/>
    <w:basedOn w:val="a0"/>
    <w:link w:val="a3"/>
    <w:uiPriority w:val="99"/>
    <w:rsid w:val="00DE3C4B"/>
  </w:style>
  <w:style w:type="paragraph" w:styleId="a5">
    <w:name w:val="footer"/>
    <w:basedOn w:val="a"/>
    <w:link w:val="a6"/>
    <w:uiPriority w:val="99"/>
    <w:unhideWhenUsed/>
    <w:rsid w:val="00DE3C4B"/>
    <w:pPr>
      <w:tabs>
        <w:tab w:val="center" w:pos="4252"/>
        <w:tab w:val="right" w:pos="8504"/>
      </w:tabs>
      <w:snapToGrid w:val="0"/>
    </w:pPr>
  </w:style>
  <w:style w:type="character" w:customStyle="1" w:styleId="a6">
    <w:name w:val="フッター (文字)"/>
    <w:basedOn w:val="a0"/>
    <w:link w:val="a5"/>
    <w:uiPriority w:val="99"/>
    <w:rsid w:val="00DE3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4</Pages>
  <Words>645</Words>
  <Characters>3681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294</cp:revision>
  <dcterms:created xsi:type="dcterms:W3CDTF">2023-10-14T11:05:00Z</dcterms:created>
  <dcterms:modified xsi:type="dcterms:W3CDTF">2023-10-15T00:42:00Z</dcterms:modified>
</cp:coreProperties>
</file>