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320B" w14:textId="7F261B37" w:rsidR="00856F95" w:rsidRDefault="00856F95" w:rsidP="00856F95">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6月</w:t>
      </w:r>
      <w:r>
        <w:rPr>
          <w:rFonts w:ascii="ＭＳ 明朝" w:eastAsia="ＭＳ 明朝" w:hAnsi="ＭＳ 明朝" w:cs="ＭＳ 明朝" w:hint="eastAsia"/>
          <w:color w:val="000000" w:themeColor="text1"/>
          <w:szCs w:val="21"/>
        </w:rPr>
        <w:t>３0</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0F3777C" w14:textId="77777777" w:rsidR="00856F95" w:rsidRDefault="00856F95" w:rsidP="00856F95">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573B9F52" w14:textId="6CB61721" w:rsidR="00856F95" w:rsidRDefault="00856F95" w:rsidP="00856F95">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神の弱さを身に受けて</w:t>
      </w:r>
    </w:p>
    <w:p w14:paraId="255BED60" w14:textId="77777777" w:rsidR="00856F95" w:rsidRDefault="00856F95" w:rsidP="00856F95">
      <w:pPr>
        <w:spacing w:line="400" w:lineRule="exact"/>
        <w:jc w:val="center"/>
        <w:rPr>
          <w:rFonts w:ascii="ＭＳ Ｐゴシック" w:eastAsia="ＭＳ Ｐゴシック" w:hAnsi="ＭＳ Ｐゴシック" w:cs="ＭＳ Ｐゴシック"/>
          <w:color w:val="000000" w:themeColor="text1"/>
          <w:sz w:val="32"/>
          <w:szCs w:val="32"/>
        </w:rPr>
      </w:pPr>
    </w:p>
    <w:p w14:paraId="52AE3485" w14:textId="52B9943B" w:rsidR="00856F95" w:rsidRPr="000459EB" w:rsidRDefault="00856F95" w:rsidP="00856F95">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［コリントの信徒</w:t>
      </w:r>
      <w:r w:rsidRPr="000459EB">
        <w:rPr>
          <w:rFonts w:ascii="ＭＳ Ｐゴシック" w:eastAsia="ＭＳ Ｐゴシック" w:hAnsi="ＭＳ Ｐゴシック" w:cs="ＭＳ Ｐゴシック" w:hint="eastAsia"/>
          <w:color w:val="000000" w:themeColor="text1"/>
          <w:sz w:val="24"/>
          <w:szCs w:val="24"/>
        </w:rPr>
        <w:t>への手紙</w:t>
      </w:r>
      <w:r>
        <w:rPr>
          <w:rFonts w:ascii="ＭＳ Ｐゴシック" w:eastAsia="ＭＳ Ｐゴシック" w:hAnsi="ＭＳ Ｐゴシック" w:cs="ＭＳ Ｐゴシック" w:hint="eastAsia"/>
          <w:color w:val="000000" w:themeColor="text1"/>
          <w:sz w:val="24"/>
          <w:szCs w:val="24"/>
        </w:rPr>
        <w:t>二</w:t>
      </w:r>
      <w:r>
        <w:rPr>
          <w:rFonts w:ascii="ＭＳ Ｐゴシック" w:eastAsia="ＭＳ Ｐゴシック" w:hAnsi="ＭＳ Ｐゴシック" w:cs="ＭＳ Ｐゴシック" w:hint="eastAsia"/>
          <w:color w:val="000000" w:themeColor="text1"/>
          <w:sz w:val="24"/>
          <w:szCs w:val="24"/>
        </w:rPr>
        <w:t>12</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2</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10</w:t>
      </w:r>
      <w:r w:rsidRPr="000459EB">
        <w:rPr>
          <w:rFonts w:ascii="ＭＳ Ｐゴシック" w:eastAsia="ＭＳ Ｐゴシック" w:hAnsi="ＭＳ Ｐゴシック" w:cs="ＭＳ Ｐゴシック"/>
          <w:color w:val="000000" w:themeColor="text1"/>
          <w:sz w:val="24"/>
          <w:szCs w:val="24"/>
        </w:rPr>
        <w:t>節］</w:t>
      </w:r>
    </w:p>
    <w:p w14:paraId="28ADB6FF" w14:textId="1D70655B" w:rsidR="00856F95" w:rsidRDefault="00856F95" w:rsidP="00856F95">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7009001"/>
      <w:r>
        <w:rPr>
          <w:rFonts w:ascii="ＭＳ Ｐゴシック" w:eastAsia="ＭＳ Ｐゴシック" w:hAnsi="ＭＳ Ｐゴシック" w:cs="ＭＳ Ｐゴシック" w:hint="eastAsia"/>
          <w:color w:val="000000" w:themeColor="text1"/>
          <w:sz w:val="24"/>
          <w:szCs w:val="24"/>
        </w:rPr>
        <w:t>「</w:t>
      </w:r>
      <w:bookmarkStart w:id="1" w:name="47012002"/>
      <w:bookmarkEnd w:id="0"/>
      <w:r w:rsidRPr="00856F95">
        <w:rPr>
          <w:rFonts w:ascii="ＭＳ Ｐゴシック" w:eastAsia="ＭＳ Ｐゴシック" w:hAnsi="ＭＳ Ｐゴシック" w:cs="ＭＳ Ｐゴシック" w:hint="eastAsia"/>
          <w:color w:val="000000" w:themeColor="text1"/>
          <w:sz w:val="24"/>
          <w:szCs w:val="24"/>
        </w:rPr>
        <w:t>わたしは、キリストに結ばれていた一人の人を知っていますが、その人は十四年前、第三の天にまで引き上げられたのです。体のままか、体を離れてかは知りません。神がご存じです。</w:t>
      </w:r>
      <w:bookmarkStart w:id="2" w:name="47012003"/>
      <w:bookmarkEnd w:id="1"/>
      <w:r w:rsidRPr="00856F95">
        <w:rPr>
          <w:rFonts w:ascii="ＭＳ Ｐゴシック" w:eastAsia="ＭＳ Ｐゴシック" w:hAnsi="ＭＳ Ｐゴシック" w:cs="ＭＳ Ｐゴシック" w:hint="eastAsia"/>
          <w:color w:val="000000" w:themeColor="text1"/>
          <w:sz w:val="24"/>
          <w:szCs w:val="24"/>
        </w:rPr>
        <w:t>わたしはそのような人を知っています。体のままか、体を離れてかは知りません。神がご存じです。</w:t>
      </w:r>
      <w:bookmarkStart w:id="3" w:name="47012004"/>
      <w:bookmarkEnd w:id="2"/>
      <w:r w:rsidRPr="00856F95">
        <w:rPr>
          <w:rFonts w:ascii="ＭＳ Ｐゴシック" w:eastAsia="ＭＳ Ｐゴシック" w:hAnsi="ＭＳ Ｐゴシック" w:cs="ＭＳ Ｐゴシック" w:hint="eastAsia"/>
          <w:color w:val="000000" w:themeColor="text1"/>
          <w:sz w:val="24"/>
          <w:szCs w:val="24"/>
        </w:rPr>
        <w:t>彼は楽園にまで引き上げられ、人が口にするのを許されない、言い表しえない言葉を耳にしたのです。</w:t>
      </w:r>
      <w:bookmarkStart w:id="4" w:name="47012005"/>
      <w:bookmarkEnd w:id="3"/>
      <w:r w:rsidRPr="00856F95">
        <w:rPr>
          <w:rFonts w:ascii="ＭＳ Ｐゴシック" w:eastAsia="ＭＳ Ｐゴシック" w:hAnsi="ＭＳ Ｐゴシック" w:cs="ＭＳ Ｐゴシック" w:hint="eastAsia"/>
          <w:color w:val="000000" w:themeColor="text1"/>
          <w:sz w:val="24"/>
          <w:szCs w:val="24"/>
        </w:rPr>
        <w:t>このような人のことをわたしは誇りましょう。しかし、自分自身については、弱さ以外には誇るつもりはありません。</w:t>
      </w:r>
      <w:bookmarkStart w:id="5" w:name="47012006"/>
      <w:bookmarkEnd w:id="4"/>
      <w:r w:rsidRPr="00856F95">
        <w:rPr>
          <w:rFonts w:ascii="ＭＳ Ｐゴシック" w:eastAsia="ＭＳ Ｐゴシック" w:hAnsi="ＭＳ Ｐゴシック" w:cs="ＭＳ Ｐゴシック" w:hint="eastAsia"/>
          <w:color w:val="000000" w:themeColor="text1"/>
          <w:sz w:val="24"/>
          <w:szCs w:val="24"/>
        </w:rPr>
        <w:t>仮にわたしが誇る気になったとしても、真実を語るのだから、愚か者にはならないでしょう。だが、誇るまい。わたしのことを見たり、わたしから話を聞いたりする以上に、わたしを過大評価する人がいるかもしれないし、</w:t>
      </w:r>
      <w:bookmarkStart w:id="6" w:name="47012007"/>
      <w:bookmarkEnd w:id="5"/>
      <w:r w:rsidRPr="00856F95">
        <w:rPr>
          <w:rFonts w:ascii="ＭＳ Ｐゴシック" w:eastAsia="ＭＳ Ｐゴシック" w:hAnsi="ＭＳ Ｐゴシック" w:cs="ＭＳ Ｐゴシック" w:hint="eastAsia"/>
          <w:color w:val="000000" w:themeColor="text1"/>
          <w:sz w:val="24"/>
          <w:szCs w:val="24"/>
        </w:rPr>
        <w:t>また、あの啓示された事があまりにもすばらしいからです。それで、そのために思い上がることのないようにと、わたしの身に一つのとげが与えられました。それは、思い上がらないように、わたしを痛めつけるために、サタンから送られた使いです。</w:t>
      </w:r>
      <w:bookmarkStart w:id="7" w:name="47012008"/>
      <w:bookmarkEnd w:id="6"/>
      <w:r w:rsidRPr="00856F95">
        <w:rPr>
          <w:rFonts w:ascii="ＭＳ Ｐゴシック" w:eastAsia="ＭＳ Ｐゴシック" w:hAnsi="ＭＳ Ｐゴシック" w:cs="ＭＳ Ｐゴシック" w:hint="eastAsia"/>
          <w:color w:val="000000" w:themeColor="text1"/>
          <w:sz w:val="24"/>
          <w:szCs w:val="24"/>
        </w:rPr>
        <w:t>この使いについて、離れ去らせてくださるように、わたしは三度主に願いました。</w:t>
      </w:r>
      <w:bookmarkStart w:id="8" w:name="47012009"/>
      <w:bookmarkEnd w:id="7"/>
      <w:r w:rsidRPr="00856F95">
        <w:rPr>
          <w:rFonts w:ascii="ＭＳ Ｐゴシック" w:eastAsia="ＭＳ Ｐゴシック" w:hAnsi="ＭＳ Ｐゴシック" w:cs="ＭＳ Ｐゴシック" w:hint="eastAsia"/>
          <w:color w:val="000000" w:themeColor="text1"/>
          <w:sz w:val="24"/>
          <w:szCs w:val="24"/>
        </w:rPr>
        <w:t>すると主は、</w:t>
      </w:r>
      <w:bookmarkStart w:id="9" w:name="_Hlk170606675"/>
      <w:r w:rsidRPr="00856F95">
        <w:rPr>
          <w:rFonts w:ascii="ＭＳ Ｐゴシック" w:eastAsia="ＭＳ Ｐゴシック" w:hAnsi="ＭＳ Ｐゴシック" w:cs="ＭＳ Ｐゴシック" w:hint="eastAsia"/>
          <w:color w:val="000000" w:themeColor="text1"/>
          <w:sz w:val="24"/>
          <w:szCs w:val="24"/>
        </w:rPr>
        <w:t>「わたしの恵みはあなたに十分である。力は弱さの中でこそ十分に発揮されるのだ」</w:t>
      </w:r>
      <w:bookmarkEnd w:id="9"/>
      <w:r w:rsidRPr="00856F95">
        <w:rPr>
          <w:rFonts w:ascii="ＭＳ Ｐゴシック" w:eastAsia="ＭＳ Ｐゴシック" w:hAnsi="ＭＳ Ｐゴシック" w:cs="ＭＳ Ｐゴシック" w:hint="eastAsia"/>
          <w:color w:val="000000" w:themeColor="text1"/>
          <w:sz w:val="24"/>
          <w:szCs w:val="24"/>
        </w:rPr>
        <w:t>と言われました。だから、キリストの力がわたしの内に宿るように、むしろ大いに喜んで自分の弱さを誇りましょう。</w:t>
      </w:r>
      <w:bookmarkStart w:id="10" w:name="47012010"/>
      <w:bookmarkEnd w:id="8"/>
      <w:r w:rsidRPr="00856F95">
        <w:rPr>
          <w:rFonts w:ascii="ＭＳ Ｐゴシック" w:eastAsia="ＭＳ Ｐゴシック" w:hAnsi="ＭＳ Ｐゴシック" w:cs="ＭＳ Ｐゴシック" w:hint="eastAsia"/>
          <w:color w:val="000000" w:themeColor="text1"/>
          <w:sz w:val="24"/>
          <w:szCs w:val="24"/>
        </w:rPr>
        <w:t>それゆえ、わたしは弱さ、侮辱、窮乏、迫害、そして行き詰まりの状態にあっても、キリストのために満足しています。なぜなら、わたしは弱いときにこそ強いからです。</w:t>
      </w:r>
      <w:bookmarkEnd w:id="10"/>
      <w:r>
        <w:rPr>
          <w:rFonts w:ascii="ＭＳ Ｐゴシック" w:eastAsia="ＭＳ Ｐゴシック" w:hAnsi="ＭＳ Ｐゴシック" w:cs="ＭＳ Ｐゴシック" w:hint="eastAsia"/>
          <w:color w:val="000000" w:themeColor="text1"/>
          <w:sz w:val="24"/>
          <w:szCs w:val="24"/>
        </w:rPr>
        <w:t>」</w:t>
      </w:r>
    </w:p>
    <w:p w14:paraId="2B52165A" w14:textId="77777777" w:rsidR="00856F95" w:rsidRDefault="00856F95" w:rsidP="00856F95">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7304806" w14:textId="6DCB7507" w:rsidR="00856F95" w:rsidRDefault="00856F95" w:rsidP="00856F95">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F0055E">
        <w:rPr>
          <w:rFonts w:ascii="ＭＳ Ｐゴシック" w:eastAsia="ＭＳ Ｐゴシック" w:hAnsi="ＭＳ Ｐゴシック" w:cs="ＭＳ Ｐゴシック" w:hint="eastAsia"/>
          <w:color w:val="000000" w:themeColor="text1"/>
          <w:sz w:val="24"/>
          <w:szCs w:val="24"/>
        </w:rPr>
        <w:t>パウロの本心の言葉</w:t>
      </w:r>
    </w:p>
    <w:p w14:paraId="0439D26C" w14:textId="5BD48BF6" w:rsidR="00856F95" w:rsidRDefault="00856F95" w:rsidP="00856F95">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F541A3">
        <w:rPr>
          <w:rFonts w:ascii="ＭＳ 明朝" w:eastAsia="ＭＳ 明朝" w:hAnsi="ＭＳ 明朝" w:cs="ＭＳ Ｐゴシック" w:hint="eastAsia"/>
          <w:color w:val="000000" w:themeColor="text1"/>
          <w:sz w:val="24"/>
          <w:szCs w:val="24"/>
        </w:rPr>
        <w:t>今日</w:t>
      </w:r>
      <w:r w:rsidR="000A2239">
        <w:rPr>
          <w:rFonts w:ascii="ＭＳ 明朝" w:eastAsia="ＭＳ 明朝" w:hAnsi="ＭＳ 明朝" w:cs="ＭＳ Ｐゴシック" w:hint="eastAsia"/>
          <w:color w:val="000000" w:themeColor="text1"/>
          <w:sz w:val="24"/>
          <w:szCs w:val="24"/>
        </w:rPr>
        <w:t>は、</w:t>
      </w:r>
      <w:r w:rsidR="0086056D" w:rsidRPr="00CC1231">
        <w:rPr>
          <w:rFonts w:ascii="ＭＳ Ｐゴシック" w:eastAsia="ＭＳ Ｐゴシック" w:hAnsi="ＭＳ Ｐゴシック" w:cs="ＭＳ Ｐゴシック" w:hint="eastAsia"/>
          <w:color w:val="000000" w:themeColor="text1"/>
          <w:sz w:val="24"/>
          <w:szCs w:val="24"/>
        </w:rPr>
        <w:t>「</w:t>
      </w:r>
      <w:r w:rsidR="00CC1231" w:rsidRPr="00CC1231">
        <w:rPr>
          <w:rFonts w:ascii="ＭＳ Ｐゴシック" w:eastAsia="ＭＳ Ｐゴシック" w:hAnsi="ＭＳ Ｐゴシック" w:cs="ＭＳ Ｐゴシック" w:hint="eastAsia"/>
          <w:color w:val="000000" w:themeColor="text1"/>
          <w:sz w:val="24"/>
          <w:szCs w:val="24"/>
        </w:rPr>
        <w:t>コリント</w:t>
      </w:r>
      <w:r w:rsidR="0086056D" w:rsidRPr="00CC1231">
        <w:rPr>
          <w:rFonts w:ascii="ＭＳ Ｐゴシック" w:eastAsia="ＭＳ Ｐゴシック" w:hAnsi="ＭＳ Ｐゴシック" w:cs="ＭＳ Ｐゴシック" w:hint="eastAsia"/>
          <w:color w:val="000000" w:themeColor="text1"/>
          <w:sz w:val="24"/>
          <w:szCs w:val="24"/>
        </w:rPr>
        <w:t>の信徒への手紙二」</w:t>
      </w:r>
      <w:r w:rsidR="0086056D">
        <w:rPr>
          <w:rFonts w:ascii="ＭＳ 明朝" w:eastAsia="ＭＳ 明朝" w:hAnsi="ＭＳ 明朝" w:cs="ＭＳ Ｐゴシック" w:hint="eastAsia"/>
          <w:color w:val="000000" w:themeColor="text1"/>
          <w:sz w:val="24"/>
          <w:szCs w:val="24"/>
        </w:rPr>
        <w:t>をこの礼拝の中でご一緒に</w:t>
      </w:r>
      <w:r w:rsidR="00B26AC4">
        <w:rPr>
          <w:rFonts w:ascii="ＭＳ 明朝" w:eastAsia="ＭＳ 明朝" w:hAnsi="ＭＳ 明朝" w:cs="ＭＳ Ｐゴシック" w:hint="eastAsia"/>
          <w:color w:val="000000" w:themeColor="text1"/>
          <w:sz w:val="24"/>
          <w:szCs w:val="24"/>
        </w:rPr>
        <w:t>開いて味わう</w:t>
      </w:r>
      <w:r w:rsidR="0086056D">
        <w:rPr>
          <w:rFonts w:ascii="ＭＳ 明朝" w:eastAsia="ＭＳ 明朝" w:hAnsi="ＭＳ 明朝" w:cs="ＭＳ Ｐゴシック" w:hint="eastAsia"/>
          <w:color w:val="000000" w:themeColor="text1"/>
          <w:sz w:val="24"/>
          <w:szCs w:val="24"/>
        </w:rPr>
        <w:t>最後になります。来週からは、</w:t>
      </w:r>
      <w:r w:rsidR="0086056D" w:rsidRPr="00CC1231">
        <w:rPr>
          <w:rFonts w:ascii="ＭＳ Ｐゴシック" w:eastAsia="ＭＳ Ｐゴシック" w:hAnsi="ＭＳ Ｐゴシック" w:cs="ＭＳ Ｐゴシック" w:hint="eastAsia"/>
          <w:color w:val="000000" w:themeColor="text1"/>
          <w:sz w:val="24"/>
          <w:szCs w:val="24"/>
        </w:rPr>
        <w:t>「創世記」</w:t>
      </w:r>
      <w:r w:rsidR="0086056D">
        <w:rPr>
          <w:rFonts w:ascii="ＭＳ 明朝" w:eastAsia="ＭＳ 明朝" w:hAnsi="ＭＳ 明朝" w:cs="ＭＳ Ｐゴシック" w:hint="eastAsia"/>
          <w:color w:val="000000" w:themeColor="text1"/>
          <w:sz w:val="24"/>
          <w:szCs w:val="24"/>
        </w:rPr>
        <w:t>の</w:t>
      </w:r>
      <w:r w:rsidR="00CC1231">
        <w:rPr>
          <w:rFonts w:ascii="ＭＳ 明朝" w:eastAsia="ＭＳ 明朝" w:hAnsi="ＭＳ 明朝" w:cs="ＭＳ Ｐゴシック" w:hint="eastAsia"/>
          <w:color w:val="000000" w:themeColor="text1"/>
          <w:sz w:val="24"/>
          <w:szCs w:val="24"/>
        </w:rPr>
        <w:t>中の</w:t>
      </w:r>
      <w:r w:rsidR="0086056D" w:rsidRPr="00CC1231">
        <w:rPr>
          <w:rFonts w:ascii="ＭＳ Ｐゴシック" w:eastAsia="ＭＳ Ｐゴシック" w:hAnsi="ＭＳ Ｐゴシック" w:cs="ＭＳ Ｐゴシック" w:hint="eastAsia"/>
          <w:color w:val="000000" w:themeColor="text1"/>
          <w:sz w:val="24"/>
          <w:szCs w:val="24"/>
        </w:rPr>
        <w:t>ヤコブの生涯</w:t>
      </w:r>
      <w:r w:rsidR="0086056D">
        <w:rPr>
          <w:rFonts w:ascii="ＭＳ 明朝" w:eastAsia="ＭＳ 明朝" w:hAnsi="ＭＳ 明朝" w:cs="ＭＳ Ｐゴシック" w:hint="eastAsia"/>
          <w:color w:val="000000" w:themeColor="text1"/>
          <w:sz w:val="24"/>
          <w:szCs w:val="24"/>
        </w:rPr>
        <w:t>を見て参ります。</w:t>
      </w:r>
    </w:p>
    <w:p w14:paraId="61F55468" w14:textId="49D70F0B" w:rsidR="0086056D" w:rsidRDefault="0086056D" w:rsidP="00856F95">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CC1231">
        <w:rPr>
          <w:rFonts w:ascii="ＭＳ 明朝" w:eastAsia="ＭＳ 明朝" w:hAnsi="ＭＳ 明朝" w:cs="ＭＳ Ｐゴシック" w:hint="eastAsia"/>
          <w:color w:val="000000" w:themeColor="text1"/>
          <w:sz w:val="24"/>
          <w:szCs w:val="24"/>
        </w:rPr>
        <w:t>コリント書</w:t>
      </w:r>
      <w:r w:rsidR="009C5250">
        <w:rPr>
          <w:rFonts w:ascii="ＭＳ 明朝" w:eastAsia="ＭＳ 明朝" w:hAnsi="ＭＳ 明朝" w:cs="ＭＳ Ｐゴシック" w:hint="eastAsia"/>
          <w:color w:val="000000" w:themeColor="text1"/>
          <w:sz w:val="24"/>
          <w:szCs w:val="24"/>
        </w:rPr>
        <w:t>（ⅠⅡ）</w:t>
      </w:r>
      <w:r w:rsidR="00CC1231">
        <w:rPr>
          <w:rFonts w:ascii="ＭＳ 明朝" w:eastAsia="ＭＳ 明朝" w:hAnsi="ＭＳ 明朝" w:cs="ＭＳ Ｐゴシック" w:hint="eastAsia"/>
          <w:color w:val="000000" w:themeColor="text1"/>
          <w:sz w:val="24"/>
          <w:szCs w:val="24"/>
        </w:rPr>
        <w:t>の著者、</w:t>
      </w:r>
      <w:r w:rsidR="00CC1231" w:rsidRPr="00CC1231">
        <w:rPr>
          <w:rFonts w:ascii="ＭＳ Ｐゴシック" w:eastAsia="ＭＳ Ｐゴシック" w:hAnsi="ＭＳ Ｐゴシック" w:cs="ＭＳ Ｐゴシック" w:hint="eastAsia"/>
          <w:color w:val="000000" w:themeColor="text1"/>
          <w:sz w:val="24"/>
          <w:szCs w:val="24"/>
        </w:rPr>
        <w:t>使徒</w:t>
      </w:r>
      <w:r w:rsidRPr="00CC1231">
        <w:rPr>
          <w:rFonts w:ascii="ＭＳ Ｐゴシック" w:eastAsia="ＭＳ Ｐゴシック" w:hAnsi="ＭＳ Ｐゴシック" w:cs="ＭＳ Ｐゴシック" w:hint="eastAsia"/>
          <w:color w:val="000000" w:themeColor="text1"/>
          <w:sz w:val="24"/>
          <w:szCs w:val="24"/>
        </w:rPr>
        <w:t>パウロ</w:t>
      </w:r>
      <w:r>
        <w:rPr>
          <w:rFonts w:ascii="ＭＳ 明朝" w:eastAsia="ＭＳ 明朝" w:hAnsi="ＭＳ 明朝" w:cs="ＭＳ Ｐゴシック" w:hint="eastAsia"/>
          <w:color w:val="000000" w:themeColor="text1"/>
          <w:sz w:val="24"/>
          <w:szCs w:val="24"/>
        </w:rPr>
        <w:t xml:space="preserve">という人は、誰もが認める大伝道者と言えると思います。しかし、彼は自分では自分の事を、凄く立派な人物だとも、強い人物だとも思っていなかったと思います。彼は今日の箇所で </w:t>
      </w:r>
      <w:r w:rsidRPr="0086056D">
        <w:rPr>
          <w:rFonts w:ascii="ＭＳ Ｐゴシック" w:eastAsia="ＭＳ Ｐゴシック" w:hAnsi="ＭＳ Ｐゴシック" w:cs="ＭＳ Ｐゴシック" w:hint="eastAsia"/>
          <w:color w:val="000000" w:themeColor="text1"/>
          <w:sz w:val="24"/>
          <w:szCs w:val="24"/>
        </w:rPr>
        <w:t>「むしろ喜んで自分の弱さを誇りましょう」（9節後半）</w:t>
      </w:r>
      <w:r>
        <w:rPr>
          <w:rFonts w:ascii="ＭＳ 明朝" w:eastAsia="ＭＳ 明朝" w:hAnsi="ＭＳ 明朝" w:cs="ＭＳ Ｐゴシック" w:hint="eastAsia"/>
          <w:color w:val="000000" w:themeColor="text1"/>
          <w:sz w:val="24"/>
          <w:szCs w:val="24"/>
        </w:rPr>
        <w:t>という言い方をしています。</w:t>
      </w:r>
      <w:r w:rsidRPr="00CC1231">
        <w:rPr>
          <w:rFonts w:ascii="ＭＳ Ｐゴシック" w:eastAsia="ＭＳ Ｐゴシック" w:hAnsi="ＭＳ Ｐゴシック" w:cs="ＭＳ Ｐゴシック" w:hint="eastAsia"/>
          <w:color w:val="000000" w:themeColor="text1"/>
          <w:sz w:val="24"/>
          <w:szCs w:val="24"/>
        </w:rPr>
        <w:t>「弱さを誇る」。</w:t>
      </w:r>
      <w:r w:rsidR="00186ED1">
        <w:rPr>
          <w:rFonts w:ascii="ＭＳ 明朝" w:eastAsia="ＭＳ 明朝" w:hAnsi="ＭＳ 明朝" w:cs="ＭＳ Ｐゴシック" w:hint="eastAsia"/>
          <w:color w:val="000000" w:themeColor="text1"/>
          <w:sz w:val="24"/>
          <w:szCs w:val="24"/>
        </w:rPr>
        <w:t>彼はこれを何かポーズで</w:t>
      </w:r>
      <w:r w:rsidR="00CC1231">
        <w:rPr>
          <w:rFonts w:ascii="ＭＳ 明朝" w:eastAsia="ＭＳ 明朝" w:hAnsi="ＭＳ 明朝" w:cs="ＭＳ Ｐゴシック" w:hint="eastAsia"/>
          <w:color w:val="000000" w:themeColor="text1"/>
          <w:sz w:val="24"/>
          <w:szCs w:val="24"/>
        </w:rPr>
        <w:t>言って</w:t>
      </w:r>
      <w:r w:rsidR="00186ED1">
        <w:rPr>
          <w:rFonts w:ascii="ＭＳ 明朝" w:eastAsia="ＭＳ 明朝" w:hAnsi="ＭＳ 明朝" w:cs="ＭＳ Ｐゴシック" w:hint="eastAsia"/>
          <w:color w:val="000000" w:themeColor="text1"/>
          <w:sz w:val="24"/>
          <w:szCs w:val="24"/>
        </w:rPr>
        <w:t>いる訳ではな</w:t>
      </w:r>
      <w:r w:rsidR="00632ECE">
        <w:rPr>
          <w:rFonts w:ascii="ＭＳ 明朝" w:eastAsia="ＭＳ 明朝" w:hAnsi="ＭＳ 明朝" w:cs="ＭＳ Ｐゴシック" w:hint="eastAsia"/>
          <w:color w:val="000000" w:themeColor="text1"/>
          <w:sz w:val="24"/>
          <w:szCs w:val="24"/>
        </w:rPr>
        <w:t>く、</w:t>
      </w:r>
      <w:r w:rsidR="00CC1231">
        <w:rPr>
          <w:rFonts w:ascii="ＭＳ 明朝" w:eastAsia="ＭＳ 明朝" w:hAnsi="ＭＳ 明朝" w:cs="ＭＳ Ｐゴシック" w:hint="eastAsia"/>
          <w:color w:val="000000" w:themeColor="text1"/>
          <w:sz w:val="24"/>
          <w:szCs w:val="24"/>
        </w:rPr>
        <w:t>本心から</w:t>
      </w:r>
      <w:r w:rsidR="00186ED1">
        <w:rPr>
          <w:rFonts w:ascii="ＭＳ 明朝" w:eastAsia="ＭＳ 明朝" w:hAnsi="ＭＳ 明朝" w:cs="ＭＳ Ｐゴシック" w:hint="eastAsia"/>
          <w:color w:val="000000" w:themeColor="text1"/>
          <w:sz w:val="24"/>
          <w:szCs w:val="24"/>
        </w:rPr>
        <w:t>そう</w:t>
      </w:r>
      <w:r w:rsidR="00FF38F9">
        <w:rPr>
          <w:rFonts w:ascii="ＭＳ 明朝" w:eastAsia="ＭＳ 明朝" w:hAnsi="ＭＳ 明朝" w:cs="ＭＳ Ｐゴシック" w:hint="eastAsia"/>
          <w:color w:val="000000" w:themeColor="text1"/>
          <w:sz w:val="24"/>
          <w:szCs w:val="24"/>
        </w:rPr>
        <w:t>言って</w:t>
      </w:r>
      <w:r w:rsidR="00186ED1">
        <w:rPr>
          <w:rFonts w:ascii="ＭＳ 明朝" w:eastAsia="ＭＳ 明朝" w:hAnsi="ＭＳ 明朝" w:cs="ＭＳ Ｐゴシック" w:hint="eastAsia"/>
          <w:color w:val="000000" w:themeColor="text1"/>
          <w:sz w:val="24"/>
          <w:szCs w:val="24"/>
        </w:rPr>
        <w:t>いると思います。</w:t>
      </w:r>
      <w:r w:rsidR="00CC1231">
        <w:rPr>
          <w:rFonts w:ascii="ＭＳ 明朝" w:eastAsia="ＭＳ 明朝" w:hAnsi="ＭＳ 明朝" w:cs="ＭＳ Ｐゴシック" w:hint="eastAsia"/>
          <w:color w:val="000000" w:themeColor="text1"/>
          <w:sz w:val="24"/>
          <w:szCs w:val="24"/>
        </w:rPr>
        <w:t>この言葉</w:t>
      </w:r>
      <w:r w:rsidR="00186ED1">
        <w:rPr>
          <w:rFonts w:ascii="ＭＳ 明朝" w:eastAsia="ＭＳ 明朝" w:hAnsi="ＭＳ 明朝" w:cs="ＭＳ Ｐゴシック" w:hint="eastAsia"/>
          <w:color w:val="000000" w:themeColor="text1"/>
          <w:sz w:val="24"/>
          <w:szCs w:val="24"/>
        </w:rPr>
        <w:t>の前に</w:t>
      </w:r>
      <w:r w:rsidR="00FF38F9">
        <w:rPr>
          <w:rFonts w:ascii="ＭＳ 明朝" w:eastAsia="ＭＳ 明朝" w:hAnsi="ＭＳ 明朝" w:cs="ＭＳ Ｐゴシック" w:hint="eastAsia"/>
          <w:color w:val="000000" w:themeColor="text1"/>
          <w:sz w:val="24"/>
          <w:szCs w:val="24"/>
        </w:rPr>
        <w:t>は</w:t>
      </w:r>
      <w:r w:rsidR="00186ED1">
        <w:rPr>
          <w:rFonts w:ascii="ＭＳ 明朝" w:eastAsia="ＭＳ 明朝" w:hAnsi="ＭＳ 明朝" w:cs="ＭＳ Ｐゴシック" w:hint="eastAsia"/>
          <w:color w:val="000000" w:themeColor="text1"/>
          <w:sz w:val="24"/>
          <w:szCs w:val="24"/>
        </w:rPr>
        <w:t>有名な言葉が出てきます</w:t>
      </w:r>
      <w:r w:rsidR="0039598F">
        <w:rPr>
          <w:rFonts w:ascii="ＭＳ 明朝" w:eastAsia="ＭＳ 明朝" w:hAnsi="ＭＳ 明朝" w:cs="ＭＳ Ｐゴシック" w:hint="eastAsia"/>
          <w:color w:val="000000" w:themeColor="text1"/>
          <w:sz w:val="24"/>
          <w:szCs w:val="24"/>
        </w:rPr>
        <w:t>ね</w:t>
      </w:r>
      <w:r w:rsidR="00186ED1">
        <w:rPr>
          <w:rFonts w:ascii="ＭＳ 明朝" w:eastAsia="ＭＳ 明朝" w:hAnsi="ＭＳ 明朝" w:cs="ＭＳ Ｐゴシック" w:hint="eastAsia"/>
          <w:color w:val="000000" w:themeColor="text1"/>
          <w:sz w:val="24"/>
          <w:szCs w:val="24"/>
        </w:rPr>
        <w:t>。</w:t>
      </w:r>
      <w:r w:rsidR="00186ED1" w:rsidRPr="00186ED1">
        <w:rPr>
          <w:rFonts w:ascii="ＭＳ Ｐゴシック" w:eastAsia="ＭＳ Ｐゴシック" w:hAnsi="ＭＳ Ｐゴシック" w:cs="ＭＳ Ｐゴシック" w:hint="eastAsia"/>
          <w:color w:val="000000" w:themeColor="text1"/>
          <w:sz w:val="24"/>
          <w:szCs w:val="24"/>
        </w:rPr>
        <w:t>「</w:t>
      </w:r>
      <w:r w:rsidR="00186ED1" w:rsidRPr="00186ED1">
        <w:rPr>
          <w:rFonts w:ascii="ＭＳ Ｐゴシック" w:eastAsia="ＭＳ Ｐゴシック" w:hAnsi="ＭＳ Ｐゴシック" w:cs="ＭＳ Ｐゴシック" w:hint="eastAsia"/>
          <w:color w:val="000000" w:themeColor="text1"/>
          <w:sz w:val="24"/>
          <w:szCs w:val="24"/>
        </w:rPr>
        <w:t>わたしの恵みはあなたに十分である。力は弱さの中でこそ十分に発揮されるのだ」</w:t>
      </w:r>
      <w:r w:rsidR="00186ED1" w:rsidRPr="0086056D">
        <w:rPr>
          <w:rFonts w:ascii="ＭＳ Ｐゴシック" w:eastAsia="ＭＳ Ｐゴシック" w:hAnsi="ＭＳ Ｐゴシック" w:cs="ＭＳ Ｐゴシック" w:hint="eastAsia"/>
          <w:color w:val="000000" w:themeColor="text1"/>
          <w:sz w:val="24"/>
          <w:szCs w:val="24"/>
        </w:rPr>
        <w:t>（9節</w:t>
      </w:r>
      <w:r w:rsidR="00186ED1">
        <w:rPr>
          <w:rFonts w:ascii="ＭＳ Ｐゴシック" w:eastAsia="ＭＳ Ｐゴシック" w:hAnsi="ＭＳ Ｐゴシック" w:cs="ＭＳ Ｐゴシック" w:hint="eastAsia"/>
          <w:color w:val="000000" w:themeColor="text1"/>
          <w:sz w:val="24"/>
          <w:szCs w:val="24"/>
        </w:rPr>
        <w:t>前</w:t>
      </w:r>
      <w:r w:rsidR="00186ED1" w:rsidRPr="0086056D">
        <w:rPr>
          <w:rFonts w:ascii="ＭＳ Ｐゴシック" w:eastAsia="ＭＳ Ｐゴシック" w:hAnsi="ＭＳ Ｐゴシック" w:cs="ＭＳ Ｐゴシック" w:hint="eastAsia"/>
          <w:color w:val="000000" w:themeColor="text1"/>
          <w:sz w:val="24"/>
          <w:szCs w:val="24"/>
        </w:rPr>
        <w:t>半）</w:t>
      </w:r>
      <w:r w:rsidR="00186ED1">
        <w:rPr>
          <w:rFonts w:ascii="ＭＳ 明朝" w:eastAsia="ＭＳ 明朝" w:hAnsi="ＭＳ 明朝" w:cs="ＭＳ Ｐゴシック" w:hint="eastAsia"/>
          <w:color w:val="000000" w:themeColor="text1"/>
          <w:sz w:val="24"/>
          <w:szCs w:val="24"/>
        </w:rPr>
        <w:t>。この</w:t>
      </w:r>
      <w:r w:rsidR="00CC1231">
        <w:rPr>
          <w:rFonts w:ascii="ＭＳ 明朝" w:eastAsia="ＭＳ 明朝" w:hAnsi="ＭＳ 明朝" w:cs="ＭＳ Ｐゴシック" w:hint="eastAsia"/>
          <w:color w:val="000000" w:themeColor="text1"/>
          <w:sz w:val="24"/>
          <w:szCs w:val="24"/>
        </w:rPr>
        <w:t>聖書の</w:t>
      </w:r>
      <w:r w:rsidR="00186ED1">
        <w:rPr>
          <w:rFonts w:ascii="ＭＳ 明朝" w:eastAsia="ＭＳ 明朝" w:hAnsi="ＭＳ 明朝" w:cs="ＭＳ Ｐゴシック" w:hint="eastAsia"/>
          <w:color w:val="000000" w:themeColor="text1"/>
          <w:sz w:val="24"/>
          <w:szCs w:val="24"/>
        </w:rPr>
        <w:t>言葉がとても好きだという方もいらっしゃると思います。その方は、間違いなくクリスチャンですね。クリスチャンでなくても色々な聖句を自分の愛唱聖句として挙げることはありますけれども、クリスチャンでない方がこの聖句を愛唱聖句</w:t>
      </w:r>
      <w:r w:rsidR="00186ED1">
        <w:rPr>
          <w:rFonts w:ascii="ＭＳ 明朝" w:eastAsia="ＭＳ 明朝" w:hAnsi="ＭＳ 明朝" w:cs="ＭＳ Ｐゴシック" w:hint="eastAsia"/>
          <w:color w:val="000000" w:themeColor="text1"/>
          <w:sz w:val="24"/>
          <w:szCs w:val="24"/>
        </w:rPr>
        <w:lastRenderedPageBreak/>
        <w:t>にすることは</w:t>
      </w:r>
      <w:r w:rsidR="00157CEB">
        <w:rPr>
          <w:rFonts w:ascii="ＭＳ 明朝" w:eastAsia="ＭＳ 明朝" w:hAnsi="ＭＳ 明朝" w:cs="ＭＳ Ｐゴシック" w:hint="eastAsia"/>
          <w:color w:val="000000" w:themeColor="text1"/>
          <w:sz w:val="24"/>
          <w:szCs w:val="24"/>
        </w:rPr>
        <w:t>、</w:t>
      </w:r>
      <w:r w:rsidR="00CC1231">
        <w:rPr>
          <w:rFonts w:ascii="ＭＳ 明朝" w:eastAsia="ＭＳ 明朝" w:hAnsi="ＭＳ 明朝" w:cs="ＭＳ Ｐゴシック" w:hint="eastAsia"/>
          <w:color w:val="000000" w:themeColor="text1"/>
          <w:sz w:val="24"/>
          <w:szCs w:val="24"/>
        </w:rPr>
        <w:t>まず</w:t>
      </w:r>
      <w:r w:rsidR="00186ED1">
        <w:rPr>
          <w:rFonts w:ascii="ＭＳ 明朝" w:eastAsia="ＭＳ 明朝" w:hAnsi="ＭＳ 明朝" w:cs="ＭＳ Ｐゴシック" w:hint="eastAsia"/>
          <w:color w:val="000000" w:themeColor="text1"/>
          <w:sz w:val="24"/>
          <w:szCs w:val="24"/>
        </w:rPr>
        <w:t>ない</w:t>
      </w:r>
      <w:r w:rsidR="00CC1231">
        <w:rPr>
          <w:rFonts w:ascii="ＭＳ 明朝" w:eastAsia="ＭＳ 明朝" w:hAnsi="ＭＳ 明朝" w:cs="ＭＳ Ｐゴシック" w:hint="eastAsia"/>
          <w:color w:val="000000" w:themeColor="text1"/>
          <w:sz w:val="24"/>
          <w:szCs w:val="24"/>
        </w:rPr>
        <w:t>のでは</w:t>
      </w:r>
      <w:r w:rsidR="001A12EA">
        <w:rPr>
          <w:rFonts w:ascii="ＭＳ 明朝" w:eastAsia="ＭＳ 明朝" w:hAnsi="ＭＳ 明朝" w:cs="ＭＳ Ｐゴシック" w:hint="eastAsia"/>
          <w:color w:val="000000" w:themeColor="text1"/>
          <w:sz w:val="24"/>
          <w:szCs w:val="24"/>
        </w:rPr>
        <w:t>ない</w:t>
      </w:r>
      <w:r w:rsidR="00CC1231">
        <w:rPr>
          <w:rFonts w:ascii="ＭＳ 明朝" w:eastAsia="ＭＳ 明朝" w:hAnsi="ＭＳ 明朝" w:cs="ＭＳ Ｐゴシック" w:hint="eastAsia"/>
          <w:color w:val="000000" w:themeColor="text1"/>
          <w:sz w:val="24"/>
          <w:szCs w:val="24"/>
        </w:rPr>
        <w:t>でしょうか</w:t>
      </w:r>
      <w:r w:rsidR="00186ED1">
        <w:rPr>
          <w:rFonts w:ascii="ＭＳ 明朝" w:eastAsia="ＭＳ 明朝" w:hAnsi="ＭＳ 明朝" w:cs="ＭＳ Ｐゴシック" w:hint="eastAsia"/>
          <w:color w:val="000000" w:themeColor="text1"/>
          <w:sz w:val="24"/>
          <w:szCs w:val="24"/>
        </w:rPr>
        <w:t>。それは、この</w:t>
      </w:r>
      <w:r w:rsidR="00C67388">
        <w:rPr>
          <w:rFonts w:ascii="ＭＳ 明朝" w:eastAsia="ＭＳ 明朝" w:hAnsi="ＭＳ 明朝" w:cs="ＭＳ Ｐゴシック" w:hint="eastAsia"/>
          <w:color w:val="000000" w:themeColor="text1"/>
          <w:sz w:val="24"/>
          <w:szCs w:val="24"/>
        </w:rPr>
        <w:t>御</w:t>
      </w:r>
      <w:r w:rsidR="00186ED1">
        <w:rPr>
          <w:rFonts w:ascii="ＭＳ 明朝" w:eastAsia="ＭＳ 明朝" w:hAnsi="ＭＳ 明朝" w:cs="ＭＳ Ｐゴシック" w:hint="eastAsia"/>
          <w:color w:val="000000" w:themeColor="text1"/>
          <w:sz w:val="24"/>
          <w:szCs w:val="24"/>
        </w:rPr>
        <w:t>言葉</w:t>
      </w:r>
      <w:r w:rsidR="00C67388">
        <w:rPr>
          <w:rFonts w:ascii="ＭＳ 明朝" w:eastAsia="ＭＳ 明朝" w:hAnsi="ＭＳ 明朝" w:cs="ＭＳ Ｐゴシック" w:hint="eastAsia"/>
          <w:color w:val="000000" w:themeColor="text1"/>
          <w:sz w:val="24"/>
          <w:szCs w:val="24"/>
        </w:rPr>
        <w:t>が好きだというのは、</w:t>
      </w:r>
      <w:r w:rsidR="00186ED1" w:rsidRPr="00C67388">
        <w:rPr>
          <w:rFonts w:ascii="ＭＳ Ｐゴシック" w:eastAsia="ＭＳ Ｐゴシック" w:hAnsi="ＭＳ Ｐゴシック" w:cs="ＭＳ Ｐゴシック" w:hint="eastAsia"/>
          <w:color w:val="000000" w:themeColor="text1"/>
          <w:sz w:val="24"/>
          <w:szCs w:val="24"/>
        </w:rPr>
        <w:t>神様・キリストによる逆転を知っている人、体験</w:t>
      </w:r>
      <w:r w:rsidR="00C67388" w:rsidRPr="00C67388">
        <w:rPr>
          <w:rFonts w:ascii="ＭＳ Ｐゴシック" w:eastAsia="ＭＳ Ｐゴシック" w:hAnsi="ＭＳ Ｐゴシック" w:cs="ＭＳ Ｐゴシック" w:hint="eastAsia"/>
          <w:color w:val="000000" w:themeColor="text1"/>
          <w:sz w:val="24"/>
          <w:szCs w:val="24"/>
        </w:rPr>
        <w:t>を</w:t>
      </w:r>
      <w:r w:rsidR="00186ED1" w:rsidRPr="00C67388">
        <w:rPr>
          <w:rFonts w:ascii="ＭＳ Ｐゴシック" w:eastAsia="ＭＳ Ｐゴシック" w:hAnsi="ＭＳ Ｐゴシック" w:cs="ＭＳ Ｐゴシック" w:hint="eastAsia"/>
          <w:color w:val="000000" w:themeColor="text1"/>
          <w:sz w:val="24"/>
          <w:szCs w:val="24"/>
        </w:rPr>
        <w:t>している</w:t>
      </w:r>
      <w:r w:rsidR="00C67388">
        <w:rPr>
          <w:rFonts w:ascii="ＭＳ 明朝" w:eastAsia="ＭＳ 明朝" w:hAnsi="ＭＳ 明朝" w:cs="ＭＳ Ｐゴシック" w:hint="eastAsia"/>
          <w:color w:val="000000" w:themeColor="text1"/>
          <w:sz w:val="24"/>
          <w:szCs w:val="24"/>
        </w:rPr>
        <w:t>から言えるから</w:t>
      </w:r>
      <w:r w:rsidR="00186ED1">
        <w:rPr>
          <w:rFonts w:ascii="ＭＳ 明朝" w:eastAsia="ＭＳ 明朝" w:hAnsi="ＭＳ 明朝" w:cs="ＭＳ Ｐゴシック" w:hint="eastAsia"/>
          <w:color w:val="000000" w:themeColor="text1"/>
          <w:sz w:val="24"/>
          <w:szCs w:val="24"/>
        </w:rPr>
        <w:t>だと思う</w:t>
      </w:r>
      <w:r w:rsidR="00C67388">
        <w:rPr>
          <w:rFonts w:ascii="ＭＳ 明朝" w:eastAsia="ＭＳ 明朝" w:hAnsi="ＭＳ 明朝" w:cs="ＭＳ Ｐゴシック" w:hint="eastAsia"/>
          <w:color w:val="000000" w:themeColor="text1"/>
          <w:sz w:val="24"/>
          <w:szCs w:val="24"/>
        </w:rPr>
        <w:t>の</w:t>
      </w:r>
      <w:r w:rsidR="00186ED1">
        <w:rPr>
          <w:rFonts w:ascii="ＭＳ 明朝" w:eastAsia="ＭＳ 明朝" w:hAnsi="ＭＳ 明朝" w:cs="ＭＳ Ｐゴシック" w:hint="eastAsia"/>
          <w:color w:val="000000" w:themeColor="text1"/>
          <w:sz w:val="24"/>
          <w:szCs w:val="24"/>
        </w:rPr>
        <w:t>です。</w:t>
      </w:r>
      <w:r w:rsidR="001A12EA">
        <w:rPr>
          <w:rFonts w:ascii="ＭＳ 明朝" w:eastAsia="ＭＳ 明朝" w:hAnsi="ＭＳ 明朝" w:cs="ＭＳ Ｐゴシック" w:hint="eastAsia"/>
          <w:color w:val="000000" w:themeColor="text1"/>
          <w:sz w:val="24"/>
          <w:szCs w:val="24"/>
        </w:rPr>
        <w:t>これは</w:t>
      </w:r>
      <w:r w:rsidR="00C67388">
        <w:rPr>
          <w:rFonts w:ascii="ＭＳ 明朝" w:eastAsia="ＭＳ 明朝" w:hAnsi="ＭＳ 明朝" w:cs="ＭＳ Ｐゴシック" w:hint="eastAsia"/>
          <w:color w:val="000000" w:themeColor="text1"/>
          <w:sz w:val="24"/>
          <w:szCs w:val="24"/>
        </w:rPr>
        <w:t>本当に</w:t>
      </w:r>
      <w:r w:rsidR="001A12EA">
        <w:rPr>
          <w:rFonts w:ascii="ＭＳ 明朝" w:eastAsia="ＭＳ 明朝" w:hAnsi="ＭＳ 明朝" w:cs="ＭＳ Ｐゴシック" w:hint="eastAsia"/>
          <w:color w:val="000000" w:themeColor="text1"/>
          <w:sz w:val="24"/>
          <w:szCs w:val="24"/>
        </w:rPr>
        <w:t>素晴らしい主イエスの言葉だと思います。</w:t>
      </w:r>
    </w:p>
    <w:p w14:paraId="62FC44DD" w14:textId="77777777" w:rsidR="00C67388" w:rsidRDefault="00C67388" w:rsidP="00856F95">
      <w:pPr>
        <w:rPr>
          <w:rFonts w:ascii="ＭＳ 明朝" w:eastAsia="ＭＳ 明朝" w:hAnsi="ＭＳ 明朝" w:cs="ＭＳ Ｐゴシック"/>
          <w:color w:val="000000" w:themeColor="text1"/>
          <w:sz w:val="24"/>
          <w:szCs w:val="24"/>
        </w:rPr>
      </w:pPr>
    </w:p>
    <w:p w14:paraId="030794B4" w14:textId="307F32A9" w:rsidR="00C67388" w:rsidRPr="00C67388" w:rsidRDefault="00C67388" w:rsidP="00856F95">
      <w:pPr>
        <w:rPr>
          <w:rFonts w:ascii="ＭＳ Ｐゴシック" w:eastAsia="ＭＳ Ｐゴシック" w:hAnsi="ＭＳ Ｐゴシック" w:cs="ＭＳ Ｐゴシック" w:hint="eastAsia"/>
          <w:color w:val="000000" w:themeColor="text1"/>
          <w:sz w:val="24"/>
          <w:szCs w:val="24"/>
        </w:rPr>
      </w:pPr>
      <w:r w:rsidRPr="00C67388">
        <w:rPr>
          <w:rFonts w:ascii="ＭＳ Ｐゴシック" w:eastAsia="ＭＳ Ｐゴシック" w:hAnsi="ＭＳ Ｐゴシック" w:cs="ＭＳ Ｐゴシック" w:hint="eastAsia"/>
          <w:color w:val="000000" w:themeColor="text1"/>
          <w:sz w:val="24"/>
          <w:szCs w:val="24"/>
        </w:rPr>
        <w:t xml:space="preserve">[2] </w:t>
      </w:r>
      <w:r w:rsidR="003A4571">
        <w:rPr>
          <w:rFonts w:ascii="ＭＳ Ｐゴシック" w:eastAsia="ＭＳ Ｐゴシック" w:hAnsi="ＭＳ Ｐゴシック" w:cs="ＭＳ Ｐゴシック" w:hint="eastAsia"/>
          <w:color w:val="000000" w:themeColor="text1"/>
          <w:sz w:val="24"/>
          <w:szCs w:val="24"/>
        </w:rPr>
        <w:t>「わたしは弱い時にこそ強い」</w:t>
      </w:r>
    </w:p>
    <w:p w14:paraId="0FBF2C64" w14:textId="46AB3FDC" w:rsidR="00CC1231" w:rsidRDefault="00CC1231" w:rsidP="00856F95">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パウロはこの</w:t>
      </w:r>
      <w:r w:rsidR="00C67388" w:rsidRPr="00C67388">
        <w:rPr>
          <w:rFonts w:ascii="ＭＳ Ｐゴシック" w:eastAsia="ＭＳ Ｐゴシック" w:hAnsi="ＭＳ Ｐゴシック" w:cs="ＭＳ Ｐゴシック" w:hint="eastAsia"/>
          <w:color w:val="000000" w:themeColor="text1"/>
          <w:sz w:val="24"/>
          <w:szCs w:val="24"/>
        </w:rPr>
        <w:t>12章</w:t>
      </w:r>
      <w:r w:rsidR="00C67388">
        <w:rPr>
          <w:rFonts w:ascii="ＭＳ 明朝" w:eastAsia="ＭＳ 明朝" w:hAnsi="ＭＳ 明朝" w:cs="ＭＳ Ｐゴシック" w:hint="eastAsia"/>
          <w:color w:val="000000" w:themeColor="text1"/>
          <w:sz w:val="24"/>
          <w:szCs w:val="24"/>
        </w:rPr>
        <w:t>の</w:t>
      </w:r>
      <w:r>
        <w:rPr>
          <w:rFonts w:ascii="ＭＳ 明朝" w:eastAsia="ＭＳ 明朝" w:hAnsi="ＭＳ 明朝" w:cs="ＭＳ Ｐゴシック" w:hint="eastAsia"/>
          <w:color w:val="000000" w:themeColor="text1"/>
          <w:sz w:val="24"/>
          <w:szCs w:val="24"/>
        </w:rPr>
        <w:t>前の</w:t>
      </w:r>
      <w:r w:rsidRPr="00A97C3E">
        <w:rPr>
          <w:rFonts w:ascii="ＭＳ Ｐゴシック" w:eastAsia="ＭＳ Ｐゴシック" w:hAnsi="ＭＳ Ｐゴシック" w:cs="ＭＳ Ｐゴシック" w:hint="eastAsia"/>
          <w:color w:val="000000" w:themeColor="text1"/>
          <w:sz w:val="24"/>
          <w:szCs w:val="24"/>
        </w:rPr>
        <w:t>11章</w:t>
      </w:r>
      <w:r>
        <w:rPr>
          <w:rFonts w:ascii="ＭＳ 明朝" w:eastAsia="ＭＳ 明朝" w:hAnsi="ＭＳ 明朝" w:cs="ＭＳ Ｐゴシック" w:hint="eastAsia"/>
          <w:color w:val="000000" w:themeColor="text1"/>
          <w:sz w:val="24"/>
          <w:szCs w:val="24"/>
        </w:rPr>
        <w:t>で、これ</w:t>
      </w:r>
      <w:r w:rsidR="009E276A">
        <w:rPr>
          <w:rFonts w:ascii="ＭＳ 明朝" w:eastAsia="ＭＳ 明朝" w:hAnsi="ＭＳ 明朝" w:cs="ＭＳ Ｐゴシック" w:hint="eastAsia"/>
          <w:color w:val="000000" w:themeColor="text1"/>
          <w:sz w:val="24"/>
          <w:szCs w:val="24"/>
        </w:rPr>
        <w:t>迄</w:t>
      </w:r>
      <w:r>
        <w:rPr>
          <w:rFonts w:ascii="ＭＳ 明朝" w:eastAsia="ＭＳ 明朝" w:hAnsi="ＭＳ 明朝" w:cs="ＭＳ Ｐゴシック" w:hint="eastAsia"/>
          <w:color w:val="000000" w:themeColor="text1"/>
          <w:sz w:val="24"/>
          <w:szCs w:val="24"/>
        </w:rPr>
        <w:t>の</w:t>
      </w:r>
      <w:r w:rsidR="00776100">
        <w:rPr>
          <w:rFonts w:ascii="ＭＳ 明朝" w:eastAsia="ＭＳ 明朝" w:hAnsi="ＭＳ 明朝" w:cs="ＭＳ Ｐゴシック" w:hint="eastAsia"/>
          <w:color w:val="000000" w:themeColor="text1"/>
          <w:sz w:val="24"/>
          <w:szCs w:val="24"/>
        </w:rPr>
        <w:t>自らの</w:t>
      </w:r>
      <w:r>
        <w:rPr>
          <w:rFonts w:ascii="ＭＳ 明朝" w:eastAsia="ＭＳ 明朝" w:hAnsi="ＭＳ 明朝" w:cs="ＭＳ Ｐゴシック" w:hint="eastAsia"/>
          <w:color w:val="000000" w:themeColor="text1"/>
          <w:sz w:val="24"/>
          <w:szCs w:val="24"/>
        </w:rPr>
        <w:t>伝道者の歩みの中で、</w:t>
      </w:r>
      <w:r w:rsidR="00A97C3E">
        <w:rPr>
          <w:rFonts w:ascii="ＭＳ 明朝" w:eastAsia="ＭＳ 明朝" w:hAnsi="ＭＳ 明朝" w:cs="ＭＳ Ｐゴシック" w:hint="eastAsia"/>
          <w:color w:val="000000" w:themeColor="text1"/>
          <w:sz w:val="24"/>
          <w:szCs w:val="24"/>
        </w:rPr>
        <w:t>どれだけ大変な目に遭ってきたかということを包み隠さずに語っています。</w:t>
      </w:r>
      <w:r w:rsidR="00014955">
        <w:rPr>
          <w:rFonts w:ascii="ＭＳ 明朝" w:eastAsia="ＭＳ 明朝" w:hAnsi="ＭＳ 明朝" w:cs="ＭＳ Ｐゴシック" w:hint="eastAsia"/>
          <w:color w:val="000000" w:themeColor="text1"/>
          <w:sz w:val="24"/>
          <w:szCs w:val="24"/>
        </w:rPr>
        <w:t>このことは意外に思われるかもしれませんが、パウロは、当時のクリスチャン、特にそのリーダーたちから必ずしも良く思われてはいなかったようです。あいつは偽のリーダーだ</w:t>
      </w:r>
      <w:r w:rsidR="00C67388">
        <w:rPr>
          <w:rFonts w:ascii="ＭＳ 明朝" w:eastAsia="ＭＳ 明朝" w:hAnsi="ＭＳ 明朝" w:cs="ＭＳ Ｐゴシック" w:hint="eastAsia"/>
          <w:color w:val="000000" w:themeColor="text1"/>
          <w:sz w:val="24"/>
          <w:szCs w:val="24"/>
        </w:rPr>
        <w:t>、</w:t>
      </w:r>
      <w:r w:rsidR="00014955">
        <w:rPr>
          <w:rFonts w:ascii="ＭＳ 明朝" w:eastAsia="ＭＳ 明朝" w:hAnsi="ＭＳ 明朝" w:cs="ＭＳ Ｐゴシック" w:hint="eastAsia"/>
          <w:color w:val="000000" w:themeColor="text1"/>
          <w:sz w:val="24"/>
          <w:szCs w:val="24"/>
        </w:rPr>
        <w:t>と叩く人も多かった。パウロはいわゆる12弟子ではないし、何しろかつては熱烈なユダヤ教徒としてクリスチャンたちを捕えて迫害をしてきた人物なのですから、信用がならん、と言う人たちも少なくありませんでした。でも</w:t>
      </w:r>
      <w:r w:rsidR="00C67388">
        <w:rPr>
          <w:rFonts w:ascii="ＭＳ 明朝" w:eastAsia="ＭＳ 明朝" w:hAnsi="ＭＳ 明朝" w:cs="ＭＳ Ｐゴシック" w:hint="eastAsia"/>
          <w:color w:val="000000" w:themeColor="text1"/>
          <w:sz w:val="24"/>
          <w:szCs w:val="24"/>
        </w:rPr>
        <w:t>、</w:t>
      </w:r>
      <w:r w:rsidR="00014955">
        <w:rPr>
          <w:rFonts w:ascii="ＭＳ 明朝" w:eastAsia="ＭＳ 明朝" w:hAnsi="ＭＳ 明朝" w:cs="ＭＳ Ｐゴシック" w:hint="eastAsia"/>
          <w:color w:val="000000" w:themeColor="text1"/>
          <w:sz w:val="24"/>
          <w:szCs w:val="24"/>
        </w:rPr>
        <w:t>どうですか</w:t>
      </w:r>
      <w:r w:rsidR="001A12EA">
        <w:rPr>
          <w:rFonts w:ascii="ＭＳ 明朝" w:eastAsia="ＭＳ 明朝" w:hAnsi="ＭＳ 明朝" w:cs="ＭＳ Ｐゴシック" w:hint="eastAsia"/>
          <w:color w:val="000000" w:themeColor="text1"/>
          <w:sz w:val="24"/>
          <w:szCs w:val="24"/>
        </w:rPr>
        <w:t>？</w:t>
      </w:r>
      <w:r w:rsidR="00014955">
        <w:rPr>
          <w:rFonts w:ascii="ＭＳ 明朝" w:eastAsia="ＭＳ 明朝" w:hAnsi="ＭＳ 明朝" w:cs="ＭＳ Ｐゴシック" w:hint="eastAsia"/>
          <w:color w:val="000000" w:themeColor="text1"/>
          <w:sz w:val="24"/>
          <w:szCs w:val="24"/>
        </w:rPr>
        <w:t>彼は本当に</w:t>
      </w:r>
      <w:r w:rsidR="00014955" w:rsidRPr="001A12EA">
        <w:rPr>
          <w:rFonts w:ascii="ＭＳ Ｐゴシック" w:eastAsia="ＭＳ Ｐゴシック" w:hAnsi="ＭＳ Ｐゴシック" w:cs="ＭＳ Ｐゴシック" w:hint="eastAsia"/>
          <w:color w:val="000000" w:themeColor="text1"/>
          <w:sz w:val="24"/>
          <w:szCs w:val="24"/>
        </w:rPr>
        <w:t>キリストに捕えられて生きた人</w:t>
      </w:r>
      <w:r w:rsidR="00014955">
        <w:rPr>
          <w:rFonts w:ascii="ＭＳ 明朝" w:eastAsia="ＭＳ 明朝" w:hAnsi="ＭＳ 明朝" w:cs="ＭＳ Ｐゴシック" w:hint="eastAsia"/>
          <w:color w:val="000000" w:themeColor="text1"/>
          <w:sz w:val="24"/>
          <w:szCs w:val="24"/>
        </w:rPr>
        <w:t>でした。</w:t>
      </w:r>
      <w:r w:rsidR="001A12EA" w:rsidRPr="00C67388">
        <w:rPr>
          <w:rFonts w:ascii="ＭＳ Ｐゴシック" w:eastAsia="ＭＳ Ｐゴシック" w:hAnsi="ＭＳ Ｐゴシック" w:cs="ＭＳ Ｐゴシック" w:hint="eastAsia"/>
          <w:color w:val="000000" w:themeColor="text1"/>
          <w:sz w:val="24"/>
          <w:szCs w:val="24"/>
        </w:rPr>
        <w:t>そのように変えられた人</w:t>
      </w:r>
      <w:r w:rsidR="001A12EA">
        <w:rPr>
          <w:rFonts w:ascii="ＭＳ 明朝" w:eastAsia="ＭＳ 明朝" w:hAnsi="ＭＳ 明朝" w:cs="ＭＳ Ｐゴシック" w:hint="eastAsia"/>
          <w:color w:val="000000" w:themeColor="text1"/>
          <w:sz w:val="24"/>
          <w:szCs w:val="24"/>
        </w:rPr>
        <w:t>です。</w:t>
      </w:r>
      <w:r w:rsidR="00C67388">
        <w:rPr>
          <w:rFonts w:ascii="ＭＳ 明朝" w:eastAsia="ＭＳ 明朝" w:hAnsi="ＭＳ 明朝" w:cs="ＭＳ Ｐゴシック" w:hint="eastAsia"/>
          <w:color w:val="000000" w:themeColor="text1"/>
          <w:sz w:val="24"/>
          <w:szCs w:val="24"/>
        </w:rPr>
        <w:t>それは</w:t>
      </w:r>
      <w:r w:rsidR="001A12EA" w:rsidRPr="00C67388">
        <w:rPr>
          <w:rFonts w:ascii="ＭＳ Ｐゴシック" w:eastAsia="ＭＳ Ｐゴシック" w:hAnsi="ＭＳ Ｐゴシック" w:cs="ＭＳ Ｐゴシック" w:hint="eastAsia"/>
          <w:color w:val="000000" w:themeColor="text1"/>
          <w:sz w:val="24"/>
          <w:szCs w:val="24"/>
        </w:rPr>
        <w:t>聖霊の</w:t>
      </w:r>
      <w:r w:rsidR="00C67388">
        <w:rPr>
          <w:rFonts w:ascii="ＭＳ Ｐゴシック" w:eastAsia="ＭＳ Ｐゴシック" w:hAnsi="ＭＳ Ｐゴシック" w:cs="ＭＳ Ｐゴシック" w:hint="eastAsia"/>
          <w:color w:val="000000" w:themeColor="text1"/>
          <w:sz w:val="24"/>
          <w:szCs w:val="24"/>
        </w:rPr>
        <w:t>お</w:t>
      </w:r>
      <w:r w:rsidR="001A12EA" w:rsidRPr="00C67388">
        <w:rPr>
          <w:rFonts w:ascii="ＭＳ Ｐゴシック" w:eastAsia="ＭＳ Ｐゴシック" w:hAnsi="ＭＳ Ｐゴシック" w:cs="ＭＳ Ｐゴシック" w:hint="eastAsia"/>
          <w:color w:val="000000" w:themeColor="text1"/>
          <w:sz w:val="24"/>
          <w:szCs w:val="24"/>
        </w:rPr>
        <w:t>働き</w:t>
      </w:r>
      <w:r w:rsidR="001A12EA">
        <w:rPr>
          <w:rFonts w:ascii="ＭＳ 明朝" w:eastAsia="ＭＳ 明朝" w:hAnsi="ＭＳ 明朝" w:cs="ＭＳ Ｐゴシック" w:hint="eastAsia"/>
          <w:color w:val="000000" w:themeColor="text1"/>
          <w:sz w:val="24"/>
          <w:szCs w:val="24"/>
        </w:rPr>
        <w:t>です。当時</w:t>
      </w:r>
      <w:r w:rsidR="00C67388">
        <w:rPr>
          <w:rFonts w:ascii="ＭＳ 明朝" w:eastAsia="ＭＳ 明朝" w:hAnsi="ＭＳ 明朝" w:cs="ＭＳ Ｐゴシック" w:hint="eastAsia"/>
          <w:color w:val="000000" w:themeColor="text1"/>
          <w:sz w:val="24"/>
          <w:szCs w:val="24"/>
        </w:rPr>
        <w:t>、</w:t>
      </w:r>
      <w:r w:rsidR="001A12EA">
        <w:rPr>
          <w:rFonts w:ascii="ＭＳ 明朝" w:eastAsia="ＭＳ 明朝" w:hAnsi="ＭＳ 明朝" w:cs="ＭＳ Ｐゴシック" w:hint="eastAsia"/>
          <w:color w:val="000000" w:themeColor="text1"/>
          <w:sz w:val="24"/>
          <w:szCs w:val="24"/>
        </w:rPr>
        <w:t>多くのリーダーと言われる人たちが自分たちの働きを誇っていました</w:t>
      </w:r>
      <w:r w:rsidR="00C67388">
        <w:rPr>
          <w:rFonts w:ascii="ＭＳ 明朝" w:eastAsia="ＭＳ 明朝" w:hAnsi="ＭＳ 明朝" w:cs="ＭＳ Ｐゴシック" w:hint="eastAsia"/>
          <w:color w:val="000000" w:themeColor="text1"/>
          <w:sz w:val="24"/>
          <w:szCs w:val="24"/>
        </w:rPr>
        <w:t>が、</w:t>
      </w:r>
      <w:r w:rsidR="001A12EA">
        <w:rPr>
          <w:rFonts w:ascii="ＭＳ 明朝" w:eastAsia="ＭＳ 明朝" w:hAnsi="ＭＳ 明朝" w:cs="ＭＳ Ｐゴシック" w:hint="eastAsia"/>
          <w:color w:val="000000" w:themeColor="text1"/>
          <w:sz w:val="24"/>
          <w:szCs w:val="24"/>
        </w:rPr>
        <w:t>それに対するパウロの言葉</w:t>
      </w:r>
      <w:r w:rsidR="00C67388">
        <w:rPr>
          <w:rFonts w:ascii="ＭＳ 明朝" w:eastAsia="ＭＳ 明朝" w:hAnsi="ＭＳ 明朝" w:cs="ＭＳ Ｐゴシック" w:hint="eastAsia"/>
          <w:color w:val="000000" w:themeColor="text1"/>
          <w:sz w:val="24"/>
          <w:szCs w:val="24"/>
        </w:rPr>
        <w:t>、</w:t>
      </w:r>
      <w:r w:rsidR="001A12EA" w:rsidRPr="00C67388">
        <w:rPr>
          <w:rFonts w:ascii="ＭＳ Ｐゴシック" w:eastAsia="ＭＳ Ｐゴシック" w:hAnsi="ＭＳ Ｐゴシック" w:cs="ＭＳ Ｐゴシック" w:hint="eastAsia"/>
          <w:color w:val="000000" w:themeColor="text1"/>
          <w:sz w:val="24"/>
          <w:szCs w:val="24"/>
        </w:rPr>
        <w:t>11</w:t>
      </w:r>
      <w:r w:rsidR="008B4F8C">
        <w:rPr>
          <w:rFonts w:ascii="ＭＳ Ｐゴシック" w:eastAsia="ＭＳ Ｐゴシック" w:hAnsi="ＭＳ Ｐゴシック" w:cs="ＭＳ Ｐゴシック" w:hint="eastAsia"/>
          <w:color w:val="000000" w:themeColor="text1"/>
          <w:sz w:val="24"/>
          <w:szCs w:val="24"/>
        </w:rPr>
        <w:t>章</w:t>
      </w:r>
      <w:r w:rsidR="00C67388">
        <w:rPr>
          <w:rFonts w:ascii="ＭＳ Ｐゴシック" w:eastAsia="ＭＳ Ｐゴシック" w:hAnsi="ＭＳ Ｐゴシック" w:cs="ＭＳ Ｐゴシック" w:hint="eastAsia"/>
          <w:color w:val="000000" w:themeColor="text1"/>
          <w:sz w:val="24"/>
          <w:szCs w:val="24"/>
        </w:rPr>
        <w:t>21</w:t>
      </w:r>
      <w:r w:rsidR="008B4F8C">
        <w:rPr>
          <w:rFonts w:ascii="ＭＳ Ｐゴシック" w:eastAsia="ＭＳ Ｐゴシック" w:hAnsi="ＭＳ Ｐゴシック" w:cs="ＭＳ Ｐゴシック" w:hint="eastAsia"/>
          <w:color w:val="000000" w:themeColor="text1"/>
          <w:sz w:val="24"/>
          <w:szCs w:val="24"/>
        </w:rPr>
        <w:t>節</w:t>
      </w:r>
      <w:r w:rsidR="001A12EA">
        <w:rPr>
          <w:rFonts w:ascii="ＭＳ 明朝" w:eastAsia="ＭＳ 明朝" w:hAnsi="ＭＳ 明朝" w:cs="ＭＳ Ｐゴシック" w:hint="eastAsia"/>
          <w:color w:val="000000" w:themeColor="text1"/>
          <w:sz w:val="24"/>
          <w:szCs w:val="24"/>
        </w:rPr>
        <w:t>以下</w:t>
      </w:r>
      <w:r w:rsidR="00C67388">
        <w:rPr>
          <w:rFonts w:ascii="ＭＳ 明朝" w:eastAsia="ＭＳ 明朝" w:hAnsi="ＭＳ 明朝" w:cs="ＭＳ Ｐゴシック" w:hint="eastAsia"/>
          <w:color w:val="000000" w:themeColor="text1"/>
          <w:sz w:val="24"/>
          <w:szCs w:val="24"/>
        </w:rPr>
        <w:t>を少しだけお読みします</w:t>
      </w:r>
      <w:r w:rsidR="001A12EA">
        <w:rPr>
          <w:rFonts w:ascii="ＭＳ 明朝" w:eastAsia="ＭＳ 明朝" w:hAnsi="ＭＳ 明朝" w:cs="ＭＳ Ｐゴシック" w:hint="eastAsia"/>
          <w:color w:val="000000" w:themeColor="text1"/>
          <w:sz w:val="24"/>
          <w:szCs w:val="24"/>
        </w:rPr>
        <w:t>。</w:t>
      </w:r>
      <w:r w:rsidR="001F7DFD">
        <w:rPr>
          <w:rFonts w:ascii="ＭＳ 明朝" w:eastAsia="ＭＳ 明朝" w:hAnsi="ＭＳ 明朝" w:cs="ＭＳ Ｐゴシック" w:hint="eastAsia"/>
          <w:color w:val="000000" w:themeColor="text1"/>
          <w:sz w:val="24"/>
          <w:szCs w:val="24"/>
        </w:rPr>
        <w:t>―</w:t>
      </w:r>
      <w:r w:rsidR="00C67388" w:rsidRPr="00C67388">
        <w:rPr>
          <w:rFonts w:ascii="ＭＳ Ｐゴシック" w:eastAsia="ＭＳ Ｐゴシック" w:hAnsi="ＭＳ Ｐゴシック" w:cs="ＭＳ Ｐゴシック" w:hint="eastAsia"/>
          <w:color w:val="000000" w:themeColor="text1"/>
          <w:sz w:val="24"/>
          <w:szCs w:val="24"/>
        </w:rPr>
        <w:t>「</w:t>
      </w:r>
      <w:bookmarkStart w:id="11" w:name="47011021"/>
      <w:r w:rsidR="00C67388" w:rsidRPr="00C67388">
        <w:rPr>
          <w:rFonts w:ascii="ＭＳ Ｐゴシック" w:eastAsia="ＭＳ Ｐゴシック" w:hAnsi="ＭＳ Ｐゴシック" w:cs="ＭＳ Ｐゴシック" w:hint="eastAsia"/>
          <w:color w:val="000000" w:themeColor="text1"/>
          <w:sz w:val="24"/>
          <w:szCs w:val="24"/>
        </w:rPr>
        <w:t>だれかが何かのことであえて誇ろうとするなら、愚か者になったつもりで言いますが、わたしもあえて誇ろう。</w:t>
      </w:r>
      <w:bookmarkStart w:id="12" w:name="47011022"/>
      <w:bookmarkEnd w:id="11"/>
      <w:r w:rsidR="00C67388" w:rsidRPr="00C67388">
        <w:rPr>
          <w:rFonts w:ascii="ＭＳ Ｐゴシック" w:eastAsia="ＭＳ Ｐゴシック" w:hAnsi="ＭＳ Ｐゴシック" w:cs="ＭＳ Ｐゴシック" w:hint="eastAsia"/>
          <w:color w:val="000000" w:themeColor="text1"/>
          <w:sz w:val="24"/>
          <w:szCs w:val="24"/>
        </w:rPr>
        <w:t>彼らはヘブライ人なのか。わたしもそうです。イスラエル人なのか。わたしもそうです。アブラハムの子孫なのか。わたしもそうです。</w:t>
      </w:r>
      <w:bookmarkStart w:id="13" w:name="47011023"/>
      <w:bookmarkEnd w:id="12"/>
      <w:r w:rsidR="00C67388" w:rsidRPr="00C67388">
        <w:rPr>
          <w:rFonts w:ascii="ＭＳ Ｐゴシック" w:eastAsia="ＭＳ Ｐゴシック" w:hAnsi="ＭＳ Ｐゴシック" w:cs="ＭＳ Ｐゴシック" w:hint="eastAsia"/>
          <w:color w:val="000000" w:themeColor="text1"/>
          <w:sz w:val="24"/>
          <w:szCs w:val="24"/>
        </w:rPr>
        <w:t>キリストに仕える者なのか。気が変になったように言いますが、わたしは彼ら以上にそうなのです。苦労したことはずっと多く、投獄されたこともずっと多く、鞭打たれたことは比較できないほど多く、死ぬような目に遭ったことも度々でした。</w:t>
      </w:r>
      <w:bookmarkEnd w:id="13"/>
      <w:r w:rsidR="00C67388">
        <w:rPr>
          <w:rFonts w:ascii="ＭＳ Ｐゴシック" w:eastAsia="ＭＳ Ｐゴシック" w:hAnsi="ＭＳ Ｐゴシック" w:cs="ＭＳ Ｐゴシック"/>
          <w:color w:val="000000" w:themeColor="text1"/>
          <w:sz w:val="24"/>
          <w:szCs w:val="24"/>
        </w:rPr>
        <w:t>」</w:t>
      </w:r>
      <w:r w:rsidR="001F7DFD" w:rsidRPr="001F7DFD">
        <w:rPr>
          <w:rFonts w:ascii="ＭＳ 明朝" w:eastAsia="ＭＳ 明朝" w:hAnsi="ＭＳ 明朝" w:cs="ＭＳ Ｐゴシック" w:hint="eastAsia"/>
          <w:color w:val="000000" w:themeColor="text1"/>
          <w:sz w:val="24"/>
          <w:szCs w:val="24"/>
        </w:rPr>
        <w:t>―その後も続きますが、</w:t>
      </w:r>
      <w:r w:rsidR="001F7DFD">
        <w:rPr>
          <w:rFonts w:ascii="ＭＳ 明朝" w:eastAsia="ＭＳ 明朝" w:hAnsi="ＭＳ 明朝" w:cs="ＭＳ Ｐゴシック" w:hint="eastAsia"/>
          <w:color w:val="000000" w:themeColor="text1"/>
          <w:sz w:val="24"/>
          <w:szCs w:val="24"/>
        </w:rPr>
        <w:t>ここでパウロは何を語っているのでしょうか？苦労の自慢話ではありません。私がこのような歩みをするに至ったのは、</w:t>
      </w:r>
      <w:r w:rsidR="001F7DFD" w:rsidRPr="001A68C7">
        <w:rPr>
          <w:rFonts w:ascii="ＭＳ Ｐゴシック" w:eastAsia="ＭＳ Ｐゴシック" w:hAnsi="ＭＳ Ｐゴシック" w:cs="ＭＳ Ｐゴシック" w:hint="eastAsia"/>
          <w:color w:val="000000" w:themeColor="text1"/>
          <w:sz w:val="24"/>
          <w:szCs w:val="24"/>
        </w:rPr>
        <w:t>ひとえに神様の故</w:t>
      </w:r>
      <w:r w:rsidR="001F7DFD">
        <w:rPr>
          <w:rFonts w:ascii="ＭＳ 明朝" w:eastAsia="ＭＳ 明朝" w:hAnsi="ＭＳ 明朝" w:cs="ＭＳ Ｐゴシック" w:hint="eastAsia"/>
          <w:color w:val="000000" w:themeColor="text1"/>
          <w:sz w:val="24"/>
          <w:szCs w:val="24"/>
        </w:rPr>
        <w:t>なのだと言っているのです。</w:t>
      </w:r>
      <w:r w:rsidR="001F7DFD" w:rsidRPr="001F7DFD">
        <w:rPr>
          <w:rFonts w:ascii="ＭＳ Ｐゴシック" w:eastAsia="ＭＳ Ｐゴシック" w:hAnsi="ＭＳ Ｐゴシック" w:cs="ＭＳ Ｐゴシック" w:hint="eastAsia"/>
          <w:color w:val="000000" w:themeColor="text1"/>
          <w:sz w:val="24"/>
          <w:szCs w:val="24"/>
        </w:rPr>
        <w:t>神様があって、今の私がある。神様がいなければ、キリストがいなければ</w:t>
      </w:r>
      <w:r w:rsidR="001F7DFD">
        <w:rPr>
          <w:rFonts w:ascii="ＭＳ Ｐゴシック" w:eastAsia="ＭＳ Ｐゴシック" w:hAnsi="ＭＳ Ｐゴシック" w:cs="ＭＳ Ｐゴシック" w:hint="eastAsia"/>
          <w:color w:val="000000" w:themeColor="text1"/>
          <w:sz w:val="24"/>
          <w:szCs w:val="24"/>
        </w:rPr>
        <w:t>、</w:t>
      </w:r>
      <w:r w:rsidR="001F7DFD" w:rsidRPr="001F7DFD">
        <w:rPr>
          <w:rFonts w:ascii="ＭＳ Ｐゴシック" w:eastAsia="ＭＳ Ｐゴシック" w:hAnsi="ＭＳ Ｐゴシック" w:cs="ＭＳ Ｐゴシック" w:hint="eastAsia"/>
          <w:color w:val="000000" w:themeColor="text1"/>
          <w:sz w:val="24"/>
          <w:szCs w:val="24"/>
        </w:rPr>
        <w:t>今の私はない</w:t>
      </w:r>
      <w:r w:rsidR="001F7DFD">
        <w:rPr>
          <w:rFonts w:ascii="ＭＳ 明朝" w:eastAsia="ＭＳ 明朝" w:hAnsi="ＭＳ 明朝" w:cs="ＭＳ Ｐゴシック" w:hint="eastAsia"/>
          <w:color w:val="000000" w:themeColor="text1"/>
          <w:sz w:val="24"/>
          <w:szCs w:val="24"/>
        </w:rPr>
        <w:t>という彼の信仰告白なのです。その信仰告白の中で、彼がどうしても話したかったことがあった。それが</w:t>
      </w:r>
      <w:r w:rsidR="001F7DFD" w:rsidRPr="001F7DFD">
        <w:rPr>
          <w:rFonts w:ascii="ＭＳ Ｐゴシック" w:eastAsia="ＭＳ Ｐゴシック" w:hAnsi="ＭＳ Ｐゴシック" w:cs="ＭＳ Ｐゴシック" w:hint="eastAsia"/>
          <w:color w:val="000000" w:themeColor="text1"/>
          <w:sz w:val="24"/>
          <w:szCs w:val="24"/>
        </w:rPr>
        <w:t>12章</w:t>
      </w:r>
      <w:r w:rsidR="001F7DFD">
        <w:rPr>
          <w:rFonts w:ascii="ＭＳ 明朝" w:eastAsia="ＭＳ 明朝" w:hAnsi="ＭＳ 明朝" w:cs="ＭＳ Ｐゴシック" w:hint="eastAsia"/>
          <w:color w:val="000000" w:themeColor="text1"/>
          <w:sz w:val="24"/>
          <w:szCs w:val="24"/>
        </w:rPr>
        <w:t>です。</w:t>
      </w:r>
    </w:p>
    <w:p w14:paraId="2C28B554" w14:textId="77777777" w:rsidR="00B31320" w:rsidRDefault="00B31320" w:rsidP="00856F95">
      <w:pPr>
        <w:rPr>
          <w:rFonts w:ascii="ＭＳ 明朝" w:eastAsia="ＭＳ 明朝" w:hAnsi="ＭＳ 明朝" w:cs="ＭＳ Ｐゴシック"/>
          <w:color w:val="000000" w:themeColor="text1"/>
          <w:sz w:val="24"/>
          <w:szCs w:val="24"/>
        </w:rPr>
      </w:pPr>
    </w:p>
    <w:p w14:paraId="7DC04B0A" w14:textId="08C498E3" w:rsidR="00B31320" w:rsidRDefault="00B31320" w:rsidP="00856F95">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初めの書き出しは、</w:t>
      </w:r>
      <w:r w:rsidR="00FB2377">
        <w:rPr>
          <w:rFonts w:ascii="ＭＳ 明朝" w:eastAsia="ＭＳ 明朝" w:hAnsi="ＭＳ 明朝" w:cs="ＭＳ Ｐゴシック" w:hint="eastAsia"/>
          <w:color w:val="000000" w:themeColor="text1"/>
          <w:sz w:val="24"/>
          <w:szCs w:val="24"/>
        </w:rPr>
        <w:t>パウロは</w:t>
      </w:r>
      <w:r>
        <w:rPr>
          <w:rFonts w:ascii="ＭＳ 明朝" w:eastAsia="ＭＳ 明朝" w:hAnsi="ＭＳ 明朝" w:cs="ＭＳ Ｐゴシック" w:hint="eastAsia"/>
          <w:color w:val="000000" w:themeColor="text1"/>
          <w:sz w:val="24"/>
          <w:szCs w:val="24"/>
        </w:rPr>
        <w:t>自分のこととして語っていません。「私はひとりの人を知っていますが、その人は、神がおられる天上・楽園の幻を見せてもらった人です。私はその人のことを誇ります」というようなことを言っています。恐らくはこれ、自分の</w:t>
      </w:r>
      <w:r w:rsidR="00FB2377">
        <w:rPr>
          <w:rFonts w:ascii="ＭＳ 明朝" w:eastAsia="ＭＳ 明朝" w:hAnsi="ＭＳ 明朝" w:cs="ＭＳ Ｐゴシック" w:hint="eastAsia"/>
          <w:color w:val="000000" w:themeColor="text1"/>
          <w:sz w:val="24"/>
          <w:szCs w:val="24"/>
        </w:rPr>
        <w:t>体験</w:t>
      </w:r>
      <w:r>
        <w:rPr>
          <w:rFonts w:ascii="ＭＳ 明朝" w:eastAsia="ＭＳ 明朝" w:hAnsi="ＭＳ 明朝" w:cs="ＭＳ Ｐゴシック" w:hint="eastAsia"/>
          <w:color w:val="000000" w:themeColor="text1"/>
          <w:sz w:val="24"/>
          <w:szCs w:val="24"/>
        </w:rPr>
        <w:t>なのですが、それは第三者的に隠して語り、自分自身のことについてはこう言います。</w:t>
      </w:r>
      <w:r w:rsidR="007858A9" w:rsidRPr="007858A9">
        <w:rPr>
          <w:rFonts w:ascii="ＭＳ Ｐゴシック" w:eastAsia="ＭＳ Ｐゴシック" w:hAnsi="ＭＳ Ｐゴシック" w:cs="ＭＳ Ｐゴシック" w:hint="eastAsia"/>
          <w:color w:val="000000" w:themeColor="text1"/>
          <w:sz w:val="24"/>
          <w:szCs w:val="24"/>
        </w:rPr>
        <w:t>12章</w:t>
      </w:r>
      <w:r w:rsidRPr="007858A9">
        <w:rPr>
          <w:rFonts w:ascii="ＭＳ Ｐゴシック" w:eastAsia="ＭＳ Ｐゴシック" w:hAnsi="ＭＳ Ｐゴシック" w:cs="ＭＳ Ｐゴシック" w:hint="eastAsia"/>
          <w:color w:val="000000" w:themeColor="text1"/>
          <w:sz w:val="24"/>
          <w:szCs w:val="24"/>
        </w:rPr>
        <w:t>5節。</w:t>
      </w:r>
      <w:r w:rsidRPr="00B31320">
        <w:rPr>
          <w:rFonts w:ascii="ＭＳ Ｐゴシック" w:eastAsia="ＭＳ Ｐゴシック" w:hAnsi="ＭＳ Ｐゴシック" w:cs="ＭＳ Ｐゴシック" w:hint="eastAsia"/>
          <w:color w:val="000000" w:themeColor="text1"/>
          <w:sz w:val="24"/>
          <w:szCs w:val="24"/>
        </w:rPr>
        <w:t>「</w:t>
      </w:r>
      <w:r w:rsidRPr="00B31320">
        <w:rPr>
          <w:rFonts w:ascii="ＭＳ Ｐゴシック" w:eastAsia="ＭＳ Ｐゴシック" w:hAnsi="ＭＳ Ｐゴシック" w:cs="ＭＳ Ｐゴシック" w:hint="eastAsia"/>
          <w:color w:val="000000" w:themeColor="text1"/>
          <w:sz w:val="24"/>
          <w:szCs w:val="24"/>
        </w:rPr>
        <w:t>しかし、自分自身については、弱さ以外には誇るつもりはありません</w:t>
      </w:r>
      <w:r w:rsidRPr="00B31320">
        <w:rPr>
          <w:rFonts w:ascii="ＭＳ Ｐゴシック" w:eastAsia="ＭＳ Ｐゴシック" w:hAnsi="ＭＳ Ｐゴシック" w:cs="ＭＳ Ｐゴシック" w:hint="eastAsia"/>
          <w:color w:val="000000" w:themeColor="text1"/>
          <w:sz w:val="24"/>
          <w:szCs w:val="24"/>
        </w:rPr>
        <w:t>」。</w:t>
      </w:r>
      <w:r w:rsidR="008F51DF" w:rsidRPr="00F2176B">
        <w:rPr>
          <w:rFonts w:ascii="ＭＳ 明朝" w:eastAsia="ＭＳ 明朝" w:hAnsi="ＭＳ 明朝" w:cs="ＭＳ Ｐゴシック" w:hint="eastAsia"/>
          <w:color w:val="000000" w:themeColor="text1"/>
          <w:sz w:val="24"/>
          <w:szCs w:val="24"/>
        </w:rPr>
        <w:t>今日のキーワード</w:t>
      </w:r>
      <w:r w:rsidR="00F2176B">
        <w:rPr>
          <w:rFonts w:ascii="ＭＳ 明朝" w:eastAsia="ＭＳ 明朝" w:hAnsi="ＭＳ 明朝" w:cs="ＭＳ Ｐゴシック" w:hint="eastAsia"/>
          <w:color w:val="000000" w:themeColor="text1"/>
          <w:sz w:val="24"/>
          <w:szCs w:val="24"/>
        </w:rPr>
        <w:t>、</w:t>
      </w:r>
      <w:r w:rsidR="008F51DF" w:rsidRPr="00F2176B">
        <w:rPr>
          <w:rFonts w:ascii="ＭＳ Ｐゴシック" w:eastAsia="ＭＳ Ｐゴシック" w:hAnsi="ＭＳ Ｐゴシック" w:cs="ＭＳ Ｐゴシック" w:hint="eastAsia"/>
          <w:color w:val="000000" w:themeColor="text1"/>
          <w:sz w:val="24"/>
          <w:szCs w:val="24"/>
        </w:rPr>
        <w:t>「弱さ」</w:t>
      </w:r>
      <w:r w:rsidR="00F2176B" w:rsidRPr="00F2176B">
        <w:rPr>
          <w:rFonts w:ascii="ＭＳ 明朝" w:eastAsia="ＭＳ 明朝" w:hAnsi="ＭＳ 明朝" w:cs="ＭＳ Ｐゴシック" w:hint="eastAsia"/>
          <w:color w:val="000000" w:themeColor="text1"/>
          <w:sz w:val="24"/>
          <w:szCs w:val="24"/>
        </w:rPr>
        <w:t>です。</w:t>
      </w:r>
    </w:p>
    <w:p w14:paraId="7F376C0A" w14:textId="5EA917C3" w:rsidR="00F2176B" w:rsidRDefault="00F2176B" w:rsidP="00856F95">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4A3302">
        <w:rPr>
          <w:rFonts w:ascii="ＭＳ 明朝" w:eastAsia="ＭＳ 明朝" w:hAnsi="ＭＳ 明朝" w:cs="ＭＳ Ｐゴシック" w:hint="eastAsia"/>
          <w:color w:val="000000" w:themeColor="text1"/>
          <w:sz w:val="24"/>
          <w:szCs w:val="24"/>
        </w:rPr>
        <w:t>パウロは何故ここで「弱さ」ということを語ったのでしょうか？</w:t>
      </w:r>
      <w:r w:rsidR="006F53EC">
        <w:rPr>
          <w:rFonts w:ascii="ＭＳ 明朝" w:eastAsia="ＭＳ 明朝" w:hAnsi="ＭＳ 明朝" w:cs="ＭＳ Ｐゴシック" w:hint="eastAsia"/>
          <w:color w:val="000000" w:themeColor="text1"/>
          <w:sz w:val="24"/>
          <w:szCs w:val="24"/>
        </w:rPr>
        <w:t>この後を見てみますと、彼は自分の</w:t>
      </w:r>
      <w:r w:rsidR="00BE295A">
        <w:rPr>
          <w:rFonts w:ascii="ＭＳ 明朝" w:eastAsia="ＭＳ 明朝" w:hAnsi="ＭＳ 明朝" w:cs="ＭＳ Ｐゴシック" w:hint="eastAsia"/>
          <w:color w:val="000000" w:themeColor="text1"/>
          <w:sz w:val="24"/>
          <w:szCs w:val="24"/>
        </w:rPr>
        <w:t>病のことに言及していますね。</w:t>
      </w:r>
      <w:r w:rsidR="00BE295A" w:rsidRPr="006E31D7">
        <w:rPr>
          <w:rFonts w:ascii="ＭＳ Ｐゴシック" w:eastAsia="ＭＳ Ｐゴシック" w:hAnsi="ＭＳ Ｐゴシック" w:cs="ＭＳ Ｐゴシック" w:hint="eastAsia"/>
          <w:color w:val="000000" w:themeColor="text1"/>
          <w:sz w:val="24"/>
          <w:szCs w:val="24"/>
        </w:rPr>
        <w:t>「</w:t>
      </w:r>
      <w:r w:rsidR="00CB7722" w:rsidRPr="006E31D7">
        <w:rPr>
          <w:rFonts w:ascii="ＭＳ Ｐゴシック" w:eastAsia="ＭＳ Ｐゴシック" w:hAnsi="ＭＳ Ｐゴシック" w:cs="ＭＳ Ｐゴシック" w:hint="eastAsia"/>
          <w:color w:val="000000" w:themeColor="text1"/>
          <w:sz w:val="24"/>
          <w:szCs w:val="24"/>
        </w:rPr>
        <w:t>わたしの身にひとつのとげが与えられ</w:t>
      </w:r>
      <w:r w:rsidR="006E31D7" w:rsidRPr="006E31D7">
        <w:rPr>
          <w:rFonts w:ascii="ＭＳ Ｐゴシック" w:eastAsia="ＭＳ Ｐゴシック" w:hAnsi="ＭＳ Ｐゴシック" w:cs="ＭＳ Ｐゴシック" w:hint="eastAsia"/>
          <w:color w:val="000000" w:themeColor="text1"/>
          <w:sz w:val="24"/>
          <w:szCs w:val="24"/>
        </w:rPr>
        <w:t>ました」（12:8）</w:t>
      </w:r>
      <w:r w:rsidR="006E31D7">
        <w:rPr>
          <w:rFonts w:ascii="ＭＳ 明朝" w:eastAsia="ＭＳ 明朝" w:hAnsi="ＭＳ 明朝" w:cs="ＭＳ Ｐゴシック" w:hint="eastAsia"/>
          <w:color w:val="000000" w:themeColor="text1"/>
          <w:sz w:val="24"/>
          <w:szCs w:val="24"/>
        </w:rPr>
        <w:t>と。</w:t>
      </w:r>
      <w:r w:rsidR="005A5BC1">
        <w:rPr>
          <w:rFonts w:ascii="ＭＳ 明朝" w:eastAsia="ＭＳ 明朝" w:hAnsi="ＭＳ 明朝" w:cs="ＭＳ Ｐゴシック" w:hint="eastAsia"/>
          <w:color w:val="000000" w:themeColor="text1"/>
          <w:sz w:val="24"/>
          <w:szCs w:val="24"/>
        </w:rPr>
        <w:t>具体的には何のことかは良く分かりません。</w:t>
      </w:r>
      <w:r w:rsidR="00DF1E75">
        <w:rPr>
          <w:rFonts w:ascii="ＭＳ 明朝" w:eastAsia="ＭＳ 明朝" w:hAnsi="ＭＳ 明朝" w:cs="ＭＳ Ｐゴシック" w:hint="eastAsia"/>
          <w:color w:val="000000" w:themeColor="text1"/>
          <w:sz w:val="24"/>
          <w:szCs w:val="24"/>
        </w:rPr>
        <w:t>目の病</w:t>
      </w:r>
      <w:r w:rsidR="00DF1E75">
        <w:rPr>
          <w:rFonts w:ascii="ＭＳ 明朝" w:eastAsia="ＭＳ 明朝" w:hAnsi="ＭＳ 明朝" w:cs="ＭＳ Ｐゴシック" w:hint="eastAsia"/>
          <w:color w:val="000000" w:themeColor="text1"/>
          <w:sz w:val="24"/>
          <w:szCs w:val="24"/>
        </w:rPr>
        <w:lastRenderedPageBreak/>
        <w:t>気を持っていたという</w:t>
      </w:r>
      <w:r w:rsidR="00583067">
        <w:rPr>
          <w:rFonts w:ascii="ＭＳ 明朝" w:eastAsia="ＭＳ 明朝" w:hAnsi="ＭＳ 明朝" w:cs="ＭＳ Ｐゴシック" w:hint="eastAsia"/>
          <w:color w:val="000000" w:themeColor="text1"/>
          <w:sz w:val="24"/>
          <w:szCs w:val="24"/>
        </w:rPr>
        <w:t>人も多いですが、彼が癲癇持ちであって、時々その発作が起こり、それが眼にも影響していたのでは</w:t>
      </w:r>
      <w:r w:rsidR="00A57D78">
        <w:rPr>
          <w:rFonts w:ascii="ＭＳ 明朝" w:eastAsia="ＭＳ 明朝" w:hAnsi="ＭＳ 明朝" w:cs="ＭＳ Ｐゴシック" w:hint="eastAsia"/>
          <w:color w:val="000000" w:themeColor="text1"/>
          <w:sz w:val="24"/>
          <w:szCs w:val="24"/>
        </w:rPr>
        <w:t>？</w:t>
      </w:r>
      <w:r w:rsidR="00583067">
        <w:rPr>
          <w:rFonts w:ascii="ＭＳ 明朝" w:eastAsia="ＭＳ 明朝" w:hAnsi="ＭＳ 明朝" w:cs="ＭＳ Ｐゴシック" w:hint="eastAsia"/>
          <w:color w:val="000000" w:themeColor="text1"/>
          <w:sz w:val="24"/>
          <w:szCs w:val="24"/>
        </w:rPr>
        <w:t>と</w:t>
      </w:r>
      <w:r w:rsidR="00A57D78">
        <w:rPr>
          <w:rFonts w:ascii="ＭＳ 明朝" w:eastAsia="ＭＳ 明朝" w:hAnsi="ＭＳ 明朝" w:cs="ＭＳ Ｐゴシック" w:hint="eastAsia"/>
          <w:color w:val="000000" w:themeColor="text1"/>
          <w:sz w:val="24"/>
          <w:szCs w:val="24"/>
        </w:rPr>
        <w:t>言う</w:t>
      </w:r>
      <w:r w:rsidR="00583067">
        <w:rPr>
          <w:rFonts w:ascii="ＭＳ 明朝" w:eastAsia="ＭＳ 明朝" w:hAnsi="ＭＳ 明朝" w:cs="ＭＳ Ｐゴシック" w:hint="eastAsia"/>
          <w:color w:val="000000" w:themeColor="text1"/>
          <w:sz w:val="24"/>
          <w:szCs w:val="24"/>
        </w:rPr>
        <w:t>人もいますが、よくは分かりません。しかし</w:t>
      </w:r>
      <w:r w:rsidR="00F00BFC">
        <w:rPr>
          <w:rFonts w:ascii="ＭＳ 明朝" w:eastAsia="ＭＳ 明朝" w:hAnsi="ＭＳ 明朝" w:cs="ＭＳ Ｐゴシック" w:hint="eastAsia"/>
          <w:color w:val="000000" w:themeColor="text1"/>
          <w:sz w:val="24"/>
          <w:szCs w:val="24"/>
        </w:rPr>
        <w:t>「肉体のとげ」というのは嫌ですよね。</w:t>
      </w:r>
      <w:r w:rsidR="000D02EF">
        <w:rPr>
          <w:rFonts w:ascii="ＭＳ 明朝" w:eastAsia="ＭＳ 明朝" w:hAnsi="ＭＳ 明朝" w:cs="ＭＳ Ｐゴシック" w:hint="eastAsia"/>
          <w:color w:val="000000" w:themeColor="text1"/>
          <w:sz w:val="24"/>
          <w:szCs w:val="24"/>
        </w:rPr>
        <w:t>とげですから、痛いです。</w:t>
      </w:r>
      <w:r w:rsidR="00A87B81">
        <w:rPr>
          <w:rFonts w:ascii="ＭＳ 明朝" w:eastAsia="ＭＳ 明朝" w:hAnsi="ＭＳ 明朝" w:cs="ＭＳ Ｐゴシック" w:hint="eastAsia"/>
          <w:color w:val="000000" w:themeColor="text1"/>
          <w:sz w:val="24"/>
          <w:szCs w:val="24"/>
        </w:rPr>
        <w:t>こんな時にという時に刺してくる。</w:t>
      </w:r>
      <w:r w:rsidR="002671F4">
        <w:rPr>
          <w:rFonts w:ascii="ＭＳ 明朝" w:eastAsia="ＭＳ 明朝" w:hAnsi="ＭＳ 明朝" w:cs="ＭＳ Ｐゴシック" w:hint="eastAsia"/>
          <w:color w:val="000000" w:themeColor="text1"/>
          <w:sz w:val="24"/>
          <w:szCs w:val="24"/>
        </w:rPr>
        <w:t>避けられない。</w:t>
      </w:r>
      <w:r w:rsidR="0042150E">
        <w:rPr>
          <w:rFonts w:ascii="ＭＳ 明朝" w:eastAsia="ＭＳ 明朝" w:hAnsi="ＭＳ 明朝" w:cs="ＭＳ Ｐゴシック" w:hint="eastAsia"/>
          <w:color w:val="000000" w:themeColor="text1"/>
          <w:sz w:val="24"/>
          <w:szCs w:val="24"/>
        </w:rPr>
        <w:t>でもパウロは、それを</w:t>
      </w:r>
      <w:r w:rsidR="0042150E" w:rsidRPr="003B3A40">
        <w:rPr>
          <w:rFonts w:ascii="ＭＳ Ｐゴシック" w:eastAsia="ＭＳ Ｐゴシック" w:hAnsi="ＭＳ Ｐゴシック" w:cs="ＭＳ Ｐゴシック" w:hint="eastAsia"/>
          <w:color w:val="000000" w:themeColor="text1"/>
          <w:sz w:val="24"/>
          <w:szCs w:val="24"/>
        </w:rPr>
        <w:t>「思いあがらないように、わたしを痛めつけるサタンから送られた使いです」</w:t>
      </w:r>
      <w:r w:rsidR="0042150E">
        <w:rPr>
          <w:rFonts w:ascii="ＭＳ 明朝" w:eastAsia="ＭＳ 明朝" w:hAnsi="ＭＳ 明朝" w:cs="ＭＳ Ｐゴシック" w:hint="eastAsia"/>
          <w:color w:val="000000" w:themeColor="text1"/>
          <w:sz w:val="24"/>
          <w:szCs w:val="24"/>
        </w:rPr>
        <w:t>と平然と言い切っています。</w:t>
      </w:r>
      <w:r w:rsidR="00811759">
        <w:rPr>
          <w:rFonts w:ascii="ＭＳ 明朝" w:eastAsia="ＭＳ 明朝" w:hAnsi="ＭＳ 明朝" w:cs="ＭＳ Ｐゴシック" w:hint="eastAsia"/>
          <w:color w:val="000000" w:themeColor="text1"/>
          <w:sz w:val="24"/>
          <w:szCs w:val="24"/>
        </w:rPr>
        <w:t>私はこの平然さが不思議と言うか凄いなと思いました。</w:t>
      </w:r>
      <w:r w:rsidR="00FA0531">
        <w:rPr>
          <w:rFonts w:ascii="ＭＳ 明朝" w:eastAsia="ＭＳ 明朝" w:hAnsi="ＭＳ 明朝" w:cs="ＭＳ Ｐゴシック" w:hint="eastAsia"/>
          <w:color w:val="000000" w:themeColor="text1"/>
          <w:sz w:val="24"/>
          <w:szCs w:val="24"/>
        </w:rPr>
        <w:t>とげを</w:t>
      </w:r>
      <w:r w:rsidR="00390262">
        <w:rPr>
          <w:rFonts w:ascii="ＭＳ 明朝" w:eastAsia="ＭＳ 明朝" w:hAnsi="ＭＳ 明朝" w:cs="ＭＳ Ｐゴシック" w:hint="eastAsia"/>
          <w:color w:val="000000" w:themeColor="text1"/>
          <w:sz w:val="24"/>
          <w:szCs w:val="24"/>
        </w:rPr>
        <w:t>受容しているのです。</w:t>
      </w:r>
      <w:r w:rsidR="00057B0C">
        <w:rPr>
          <w:rFonts w:ascii="ＭＳ 明朝" w:eastAsia="ＭＳ 明朝" w:hAnsi="ＭＳ 明朝" w:cs="ＭＳ Ｐゴシック" w:hint="eastAsia"/>
          <w:color w:val="000000" w:themeColor="text1"/>
          <w:sz w:val="24"/>
          <w:szCs w:val="24"/>
        </w:rPr>
        <w:t>勿論</w:t>
      </w:r>
      <w:r w:rsidR="00FA0531">
        <w:rPr>
          <w:rFonts w:ascii="ＭＳ 明朝" w:eastAsia="ＭＳ 明朝" w:hAnsi="ＭＳ 明朝" w:cs="ＭＳ Ｐゴシック" w:hint="eastAsia"/>
          <w:color w:val="000000" w:themeColor="text1"/>
          <w:sz w:val="24"/>
          <w:szCs w:val="24"/>
        </w:rPr>
        <w:t>、</w:t>
      </w:r>
      <w:r w:rsidR="00057B0C">
        <w:rPr>
          <w:rFonts w:ascii="ＭＳ 明朝" w:eastAsia="ＭＳ 明朝" w:hAnsi="ＭＳ 明朝" w:cs="ＭＳ Ｐゴシック" w:hint="eastAsia"/>
          <w:color w:val="000000" w:themeColor="text1"/>
          <w:sz w:val="24"/>
          <w:szCs w:val="24"/>
        </w:rPr>
        <w:t>とげは</w:t>
      </w:r>
      <w:r w:rsidR="00FA0531">
        <w:rPr>
          <w:rFonts w:ascii="ＭＳ 明朝" w:eastAsia="ＭＳ 明朝" w:hAnsi="ＭＳ 明朝" w:cs="ＭＳ Ｐゴシック" w:hint="eastAsia"/>
          <w:color w:val="000000" w:themeColor="text1"/>
          <w:sz w:val="24"/>
          <w:szCs w:val="24"/>
        </w:rPr>
        <w:t>無い方が良いし、</w:t>
      </w:r>
      <w:r w:rsidR="00A6317E">
        <w:rPr>
          <w:rFonts w:ascii="ＭＳ 明朝" w:eastAsia="ＭＳ 明朝" w:hAnsi="ＭＳ 明朝" w:cs="ＭＳ Ｐゴシック" w:hint="eastAsia"/>
          <w:color w:val="000000" w:themeColor="text1"/>
          <w:sz w:val="24"/>
          <w:szCs w:val="24"/>
        </w:rPr>
        <w:t>それを真剣に神様にも祈ったと書いてあります。</w:t>
      </w:r>
      <w:r w:rsidR="00142EC0" w:rsidRPr="00142EC0">
        <w:rPr>
          <w:rFonts w:ascii="ＭＳ Ｐゴシック" w:eastAsia="ＭＳ Ｐゴシック" w:hAnsi="ＭＳ Ｐゴシック" w:cs="ＭＳ Ｐゴシック" w:hint="eastAsia"/>
          <w:color w:val="000000" w:themeColor="text1"/>
          <w:sz w:val="24"/>
          <w:szCs w:val="24"/>
        </w:rPr>
        <w:t>「</w:t>
      </w:r>
      <w:r w:rsidR="00A6317E" w:rsidRPr="00160B5E">
        <w:rPr>
          <w:rFonts w:ascii="ＭＳ Ｐゴシック" w:eastAsia="ＭＳ Ｐゴシック" w:hAnsi="ＭＳ Ｐゴシック" w:cs="ＭＳ Ｐゴシック" w:hint="eastAsia"/>
          <w:color w:val="000000" w:themeColor="text1"/>
          <w:sz w:val="24"/>
          <w:szCs w:val="24"/>
        </w:rPr>
        <w:t>三度も</w:t>
      </w:r>
      <w:r w:rsidR="00142EC0">
        <w:rPr>
          <w:rFonts w:ascii="ＭＳ Ｐゴシック" w:eastAsia="ＭＳ Ｐゴシック" w:hAnsi="ＭＳ Ｐゴシック" w:cs="ＭＳ Ｐゴシック" w:hint="eastAsia"/>
          <w:color w:val="000000" w:themeColor="text1"/>
          <w:sz w:val="24"/>
          <w:szCs w:val="24"/>
        </w:rPr>
        <w:t>」</w:t>
      </w:r>
      <w:r w:rsidR="00A6317E">
        <w:rPr>
          <w:rFonts w:ascii="ＭＳ 明朝" w:eastAsia="ＭＳ 明朝" w:hAnsi="ＭＳ 明朝" w:cs="ＭＳ Ｐゴシック" w:hint="eastAsia"/>
          <w:color w:val="000000" w:themeColor="text1"/>
          <w:sz w:val="24"/>
          <w:szCs w:val="24"/>
        </w:rPr>
        <w:t>というのは、3は完全数、何度も何度もということでしょう。</w:t>
      </w:r>
      <w:r w:rsidR="00B916FB">
        <w:rPr>
          <w:rFonts w:ascii="ＭＳ 明朝" w:eastAsia="ＭＳ 明朝" w:hAnsi="ＭＳ 明朝" w:cs="ＭＳ Ｐゴシック" w:hint="eastAsia"/>
          <w:color w:val="000000" w:themeColor="text1"/>
          <w:sz w:val="24"/>
          <w:szCs w:val="24"/>
        </w:rPr>
        <w:t>しかし、神様からの答えは、</w:t>
      </w:r>
      <w:r w:rsidR="003D62D7">
        <w:rPr>
          <w:rFonts w:ascii="ＭＳ 明朝" w:eastAsia="ＭＳ 明朝" w:hAnsi="ＭＳ 明朝" w:cs="ＭＳ Ｐゴシック" w:hint="eastAsia"/>
          <w:color w:val="000000" w:themeColor="text1"/>
          <w:sz w:val="24"/>
          <w:szCs w:val="24"/>
        </w:rPr>
        <w:t>とげを綺麗さっぱり</w:t>
      </w:r>
      <w:r w:rsidR="00270522">
        <w:rPr>
          <w:rFonts w:ascii="ＭＳ 明朝" w:eastAsia="ＭＳ 明朝" w:hAnsi="ＭＳ 明朝" w:cs="ＭＳ Ｐゴシック" w:hint="eastAsia"/>
          <w:color w:val="000000" w:themeColor="text1"/>
          <w:sz w:val="24"/>
          <w:szCs w:val="24"/>
        </w:rPr>
        <w:t>取り除くということではなくて、</w:t>
      </w:r>
      <w:r w:rsidR="00301C97">
        <w:rPr>
          <w:rFonts w:ascii="ＭＳ 明朝" w:eastAsia="ＭＳ 明朝" w:hAnsi="ＭＳ 明朝" w:cs="ＭＳ Ｐゴシック" w:hint="eastAsia"/>
          <w:color w:val="000000" w:themeColor="text1"/>
          <w:sz w:val="24"/>
          <w:szCs w:val="24"/>
        </w:rPr>
        <w:t>お言葉でした。―</w:t>
      </w:r>
      <w:r w:rsidR="00301C97" w:rsidRPr="00856F95">
        <w:rPr>
          <w:rFonts w:ascii="ＭＳ Ｐゴシック" w:eastAsia="ＭＳ Ｐゴシック" w:hAnsi="ＭＳ Ｐゴシック" w:cs="ＭＳ Ｐゴシック" w:hint="eastAsia"/>
          <w:color w:val="000000" w:themeColor="text1"/>
          <w:sz w:val="24"/>
          <w:szCs w:val="24"/>
        </w:rPr>
        <w:t>「わたしの恵みはあなたに十分である。力は弱さの中でこそ十分に発揮されるのだ」</w:t>
      </w:r>
      <w:r w:rsidR="00301C97">
        <w:rPr>
          <w:rFonts w:ascii="ＭＳ Ｐゴシック" w:eastAsia="ＭＳ Ｐゴシック" w:hAnsi="ＭＳ Ｐゴシック" w:cs="ＭＳ Ｐゴシック" w:hint="eastAsia"/>
          <w:color w:val="000000" w:themeColor="text1"/>
          <w:sz w:val="24"/>
          <w:szCs w:val="24"/>
        </w:rPr>
        <w:t>。</w:t>
      </w:r>
      <w:r w:rsidR="00A55329" w:rsidRPr="00A55329">
        <w:rPr>
          <w:rFonts w:ascii="ＭＳ 明朝" w:eastAsia="ＭＳ 明朝" w:hAnsi="ＭＳ 明朝" w:cs="ＭＳ Ｐゴシック" w:hint="eastAsia"/>
          <w:color w:val="000000" w:themeColor="text1"/>
          <w:sz w:val="24"/>
          <w:szCs w:val="24"/>
        </w:rPr>
        <w:t>この主からの言葉を</w:t>
      </w:r>
      <w:r w:rsidR="00A55329">
        <w:rPr>
          <w:rFonts w:ascii="ＭＳ 明朝" w:eastAsia="ＭＳ 明朝" w:hAnsi="ＭＳ 明朝" w:cs="ＭＳ Ｐゴシック" w:hint="eastAsia"/>
          <w:color w:val="000000" w:themeColor="text1"/>
          <w:sz w:val="24"/>
          <w:szCs w:val="24"/>
        </w:rPr>
        <w:t>パウロは貰いました。</w:t>
      </w:r>
      <w:r w:rsidR="004C45CD">
        <w:rPr>
          <w:rFonts w:ascii="ＭＳ 明朝" w:eastAsia="ＭＳ 明朝" w:hAnsi="ＭＳ 明朝" w:cs="ＭＳ Ｐゴシック" w:hint="eastAsia"/>
          <w:color w:val="000000" w:themeColor="text1"/>
          <w:sz w:val="24"/>
          <w:szCs w:val="24"/>
        </w:rPr>
        <w:t>この後にパウロが語った</w:t>
      </w:r>
      <w:r w:rsidR="00BE177D">
        <w:rPr>
          <w:rFonts w:ascii="ＭＳ 明朝" w:eastAsia="ＭＳ 明朝" w:hAnsi="ＭＳ 明朝" w:cs="ＭＳ Ｐゴシック" w:hint="eastAsia"/>
          <w:color w:val="000000" w:themeColor="text1"/>
          <w:sz w:val="24"/>
          <w:szCs w:val="24"/>
        </w:rPr>
        <w:t>ことは、私は奇跡だと思います。第三の天にまで引き上げられ、</w:t>
      </w:r>
      <w:r w:rsidR="00355304">
        <w:rPr>
          <w:rFonts w:ascii="ＭＳ 明朝" w:eastAsia="ＭＳ 明朝" w:hAnsi="ＭＳ 明朝" w:cs="ＭＳ Ｐゴシック" w:hint="eastAsia"/>
          <w:color w:val="000000" w:themeColor="text1"/>
          <w:sz w:val="24"/>
          <w:szCs w:val="24"/>
        </w:rPr>
        <w:t>天の幻に与る以上の奇跡だと私は思います。</w:t>
      </w:r>
      <w:r w:rsidR="000470D5">
        <w:rPr>
          <w:rFonts w:ascii="ＭＳ 明朝" w:eastAsia="ＭＳ 明朝" w:hAnsi="ＭＳ 明朝" w:cs="ＭＳ Ｐゴシック" w:hint="eastAsia"/>
          <w:color w:val="000000" w:themeColor="text1"/>
          <w:sz w:val="24"/>
          <w:szCs w:val="24"/>
        </w:rPr>
        <w:t>彼はこう言いました。</w:t>
      </w:r>
      <w:r w:rsidR="002C3A06" w:rsidRPr="002C3A06">
        <w:rPr>
          <w:rFonts w:ascii="ＭＳ Ｐゴシック" w:eastAsia="ＭＳ Ｐゴシック" w:hAnsi="ＭＳ Ｐゴシック" w:cs="ＭＳ Ｐゴシック" w:hint="eastAsia"/>
          <w:color w:val="000000" w:themeColor="text1"/>
          <w:sz w:val="24"/>
          <w:szCs w:val="24"/>
        </w:rPr>
        <w:t>12章</w:t>
      </w:r>
      <w:r w:rsidR="00541170" w:rsidRPr="00541170">
        <w:rPr>
          <w:rFonts w:ascii="ＭＳ Ｐゴシック" w:eastAsia="ＭＳ Ｐゴシック" w:hAnsi="ＭＳ Ｐゴシック" w:cs="ＭＳ Ｐゴシック" w:hint="eastAsia"/>
          <w:color w:val="000000" w:themeColor="text1"/>
          <w:sz w:val="24"/>
          <w:szCs w:val="24"/>
        </w:rPr>
        <w:t>9</w:t>
      </w:r>
      <w:r w:rsidR="002C3A06">
        <w:rPr>
          <w:rFonts w:ascii="ＭＳ Ｐゴシック" w:eastAsia="ＭＳ Ｐゴシック" w:hAnsi="ＭＳ Ｐゴシック" w:cs="ＭＳ Ｐゴシック" w:hint="eastAsia"/>
          <w:color w:val="000000" w:themeColor="text1"/>
          <w:sz w:val="24"/>
          <w:szCs w:val="24"/>
        </w:rPr>
        <w:t>、</w:t>
      </w:r>
      <w:r w:rsidR="00541170" w:rsidRPr="00541170">
        <w:rPr>
          <w:rFonts w:ascii="ＭＳ Ｐゴシック" w:eastAsia="ＭＳ Ｐゴシック" w:hAnsi="ＭＳ Ｐゴシック" w:cs="ＭＳ Ｐゴシック" w:hint="eastAsia"/>
          <w:color w:val="000000" w:themeColor="text1"/>
          <w:sz w:val="24"/>
          <w:szCs w:val="24"/>
        </w:rPr>
        <w:t>10節。</w:t>
      </w:r>
      <w:r w:rsidR="000470D5">
        <w:rPr>
          <w:rFonts w:ascii="ＭＳ 明朝" w:eastAsia="ＭＳ 明朝" w:hAnsi="ＭＳ 明朝" w:cs="ＭＳ Ｐゴシック" w:hint="eastAsia"/>
          <w:color w:val="000000" w:themeColor="text1"/>
          <w:sz w:val="24"/>
          <w:szCs w:val="24"/>
        </w:rPr>
        <w:t>―</w:t>
      </w:r>
      <w:r w:rsidR="000470D5" w:rsidRPr="00C7153E">
        <w:rPr>
          <w:rFonts w:ascii="ＭＳ Ｐゴシック" w:eastAsia="ＭＳ Ｐゴシック" w:hAnsi="ＭＳ Ｐゴシック" w:cs="ＭＳ Ｐゴシック" w:hint="eastAsia"/>
          <w:color w:val="000000" w:themeColor="text1"/>
          <w:sz w:val="24"/>
          <w:szCs w:val="24"/>
        </w:rPr>
        <w:t>「</w:t>
      </w:r>
      <w:bookmarkStart w:id="14" w:name="_Hlk170608435"/>
      <w:r w:rsidR="00C7153E" w:rsidRPr="00856F95">
        <w:rPr>
          <w:rFonts w:ascii="ＭＳ Ｐゴシック" w:eastAsia="ＭＳ Ｐゴシック" w:hAnsi="ＭＳ Ｐゴシック" w:cs="ＭＳ Ｐゴシック" w:hint="eastAsia"/>
          <w:color w:val="000000" w:themeColor="text1"/>
          <w:sz w:val="24"/>
          <w:szCs w:val="24"/>
        </w:rPr>
        <w:t>キリストの力がわたしの内に宿るように、むしろ大いに喜んで自分の弱さを誇りましょう。</w:t>
      </w:r>
      <w:bookmarkEnd w:id="14"/>
      <w:r w:rsidR="00C7153E" w:rsidRPr="00856F95">
        <w:rPr>
          <w:rFonts w:ascii="ＭＳ Ｐゴシック" w:eastAsia="ＭＳ Ｐゴシック" w:hAnsi="ＭＳ Ｐゴシック" w:cs="ＭＳ Ｐゴシック" w:hint="eastAsia"/>
          <w:color w:val="000000" w:themeColor="text1"/>
          <w:sz w:val="24"/>
          <w:szCs w:val="24"/>
        </w:rPr>
        <w:t>それゆえ、わたしは弱さ、侮辱、窮乏、迫害、そして行き詰まりの状態にあっても、キリストのために満足しています。なぜなら、</w:t>
      </w:r>
      <w:bookmarkStart w:id="15" w:name="_Hlk170607212"/>
      <w:r w:rsidR="00C7153E" w:rsidRPr="00856F95">
        <w:rPr>
          <w:rFonts w:ascii="ＭＳ Ｐゴシック" w:eastAsia="ＭＳ Ｐゴシック" w:hAnsi="ＭＳ Ｐゴシック" w:cs="ＭＳ Ｐゴシック" w:hint="eastAsia"/>
          <w:color w:val="000000" w:themeColor="text1"/>
          <w:sz w:val="24"/>
          <w:szCs w:val="24"/>
        </w:rPr>
        <w:t>わたしは弱いときにこそ強いからです</w:t>
      </w:r>
      <w:bookmarkEnd w:id="15"/>
      <w:r w:rsidR="00C7153E">
        <w:rPr>
          <w:rFonts w:ascii="ＭＳ Ｐゴシック" w:eastAsia="ＭＳ Ｐゴシック" w:hAnsi="ＭＳ Ｐゴシック" w:cs="ＭＳ Ｐゴシック" w:hint="eastAsia"/>
          <w:color w:val="000000" w:themeColor="text1"/>
          <w:sz w:val="24"/>
          <w:szCs w:val="24"/>
        </w:rPr>
        <w:t>」</w:t>
      </w:r>
      <w:r w:rsidR="00681430">
        <w:rPr>
          <w:rFonts w:ascii="ＭＳ Ｐゴシック" w:eastAsia="ＭＳ Ｐゴシック" w:hAnsi="ＭＳ Ｐゴシック" w:cs="ＭＳ Ｐゴシック" w:hint="eastAsia"/>
          <w:color w:val="000000" w:themeColor="text1"/>
          <w:sz w:val="24"/>
          <w:szCs w:val="24"/>
        </w:rPr>
        <w:t>。―「</w:t>
      </w:r>
      <w:r w:rsidR="00681430" w:rsidRPr="00681430">
        <w:rPr>
          <w:rFonts w:ascii="ＭＳ Ｐゴシック" w:eastAsia="ＭＳ Ｐゴシック" w:hAnsi="ＭＳ Ｐゴシック" w:cs="ＭＳ Ｐゴシック" w:hint="eastAsia"/>
          <w:color w:val="000000" w:themeColor="text1"/>
          <w:sz w:val="24"/>
          <w:szCs w:val="24"/>
        </w:rPr>
        <w:t>わたしは弱いときにこそ強いからです</w:t>
      </w:r>
      <w:r w:rsidR="00681430">
        <w:rPr>
          <w:rFonts w:ascii="ＭＳ Ｐゴシック" w:eastAsia="ＭＳ Ｐゴシック" w:hAnsi="ＭＳ Ｐゴシック" w:cs="ＭＳ Ｐゴシック" w:hint="eastAsia"/>
          <w:color w:val="000000" w:themeColor="text1"/>
          <w:sz w:val="24"/>
          <w:szCs w:val="24"/>
        </w:rPr>
        <w:t>」</w:t>
      </w:r>
      <w:r w:rsidR="00681430" w:rsidRPr="00681430">
        <w:rPr>
          <w:rFonts w:ascii="ＭＳ 明朝" w:eastAsia="ＭＳ 明朝" w:hAnsi="ＭＳ 明朝" w:cs="ＭＳ Ｐゴシック" w:hint="eastAsia"/>
          <w:color w:val="000000" w:themeColor="text1"/>
          <w:sz w:val="24"/>
          <w:szCs w:val="24"/>
        </w:rPr>
        <w:t>という言葉は、</w:t>
      </w:r>
      <w:r w:rsidR="00681430" w:rsidRPr="00066F01">
        <w:rPr>
          <w:rFonts w:ascii="ＭＳ Ｐゴシック" w:eastAsia="ＭＳ Ｐゴシック" w:hAnsi="ＭＳ Ｐゴシック" w:cs="ＭＳ Ｐゴシック" w:hint="eastAsia"/>
          <w:color w:val="000000" w:themeColor="text1"/>
          <w:sz w:val="24"/>
          <w:szCs w:val="24"/>
        </w:rPr>
        <w:t>完全に矛盾している言葉</w:t>
      </w:r>
      <w:r w:rsidR="00681430" w:rsidRPr="00681430">
        <w:rPr>
          <w:rFonts w:ascii="ＭＳ 明朝" w:eastAsia="ＭＳ 明朝" w:hAnsi="ＭＳ 明朝" w:cs="ＭＳ Ｐゴシック" w:hint="eastAsia"/>
          <w:color w:val="000000" w:themeColor="text1"/>
          <w:sz w:val="24"/>
          <w:szCs w:val="24"/>
        </w:rPr>
        <w:t>です。</w:t>
      </w:r>
      <w:r w:rsidR="00891CE7" w:rsidRPr="00066F01">
        <w:rPr>
          <w:rFonts w:ascii="ＭＳ Ｐゴシック" w:eastAsia="ＭＳ Ｐゴシック" w:hAnsi="ＭＳ Ｐゴシック" w:cs="ＭＳ Ｐゴシック" w:hint="eastAsia"/>
          <w:color w:val="000000" w:themeColor="text1"/>
          <w:sz w:val="24"/>
          <w:szCs w:val="24"/>
        </w:rPr>
        <w:t>クリスチャンは、この矛盾を</w:t>
      </w:r>
      <w:r w:rsidR="006449D3">
        <w:rPr>
          <w:rFonts w:ascii="ＭＳ Ｐゴシック" w:eastAsia="ＭＳ Ｐゴシック" w:hAnsi="ＭＳ Ｐゴシック" w:cs="ＭＳ Ｐゴシック" w:hint="eastAsia"/>
          <w:color w:val="000000" w:themeColor="text1"/>
          <w:sz w:val="24"/>
          <w:szCs w:val="24"/>
        </w:rPr>
        <w:t>持ち、葛藤し</w:t>
      </w:r>
      <w:r w:rsidR="00DD0858" w:rsidRPr="00066F01">
        <w:rPr>
          <w:rFonts w:ascii="ＭＳ Ｐゴシック" w:eastAsia="ＭＳ Ｐゴシック" w:hAnsi="ＭＳ Ｐゴシック" w:cs="ＭＳ Ｐゴシック" w:hint="eastAsia"/>
          <w:color w:val="000000" w:themeColor="text1"/>
          <w:sz w:val="24"/>
          <w:szCs w:val="24"/>
        </w:rPr>
        <w:t>ながら生きる人</w:t>
      </w:r>
      <w:r w:rsidR="00DD0858">
        <w:rPr>
          <w:rFonts w:ascii="ＭＳ 明朝" w:eastAsia="ＭＳ 明朝" w:hAnsi="ＭＳ 明朝" w:cs="ＭＳ Ｐゴシック" w:hint="eastAsia"/>
          <w:color w:val="000000" w:themeColor="text1"/>
          <w:sz w:val="24"/>
          <w:szCs w:val="24"/>
        </w:rPr>
        <w:t>です。</w:t>
      </w:r>
      <w:r w:rsidR="00200C43">
        <w:rPr>
          <w:rFonts w:ascii="ＭＳ 明朝" w:eastAsia="ＭＳ 明朝" w:hAnsi="ＭＳ 明朝" w:cs="ＭＳ Ｐゴシック" w:hint="eastAsia"/>
          <w:color w:val="000000" w:themeColor="text1"/>
          <w:sz w:val="24"/>
          <w:szCs w:val="24"/>
        </w:rPr>
        <w:t>ふんぞり返って生きるのでない、</w:t>
      </w:r>
      <w:r w:rsidR="00BF34B2">
        <w:rPr>
          <w:rFonts w:ascii="ＭＳ 明朝" w:eastAsia="ＭＳ 明朝" w:hAnsi="ＭＳ 明朝" w:cs="ＭＳ Ｐゴシック" w:hint="eastAsia"/>
          <w:color w:val="000000" w:themeColor="text1"/>
          <w:sz w:val="24"/>
          <w:szCs w:val="24"/>
        </w:rPr>
        <w:t>また、</w:t>
      </w:r>
      <w:r w:rsidR="004C6714">
        <w:rPr>
          <w:rFonts w:ascii="ＭＳ 明朝" w:eastAsia="ＭＳ 明朝" w:hAnsi="ＭＳ 明朝" w:cs="ＭＳ Ｐゴシック" w:hint="eastAsia"/>
          <w:color w:val="000000" w:themeColor="text1"/>
          <w:sz w:val="24"/>
          <w:szCs w:val="24"/>
        </w:rPr>
        <w:t>鎧を被って生きるのでも、</w:t>
      </w:r>
      <w:r w:rsidR="00CF3F36">
        <w:rPr>
          <w:rFonts w:ascii="ＭＳ 明朝" w:eastAsia="ＭＳ 明朝" w:hAnsi="ＭＳ 明朝" w:cs="ＭＳ Ｐゴシック" w:hint="eastAsia"/>
          <w:color w:val="000000" w:themeColor="text1"/>
          <w:sz w:val="24"/>
          <w:szCs w:val="24"/>
        </w:rPr>
        <w:t>病気をしないで生きるのでもないです。或はお金の力だけ</w:t>
      </w:r>
      <w:r w:rsidR="00491D31">
        <w:rPr>
          <w:rFonts w:ascii="ＭＳ 明朝" w:eastAsia="ＭＳ 明朝" w:hAnsi="ＭＳ 明朝" w:cs="ＭＳ Ｐゴシック" w:hint="eastAsia"/>
          <w:color w:val="000000" w:themeColor="text1"/>
          <w:sz w:val="24"/>
          <w:szCs w:val="24"/>
        </w:rPr>
        <w:t>に頼って</w:t>
      </w:r>
      <w:r w:rsidR="00CF3F36">
        <w:rPr>
          <w:rFonts w:ascii="ＭＳ 明朝" w:eastAsia="ＭＳ 明朝" w:hAnsi="ＭＳ 明朝" w:cs="ＭＳ Ｐゴシック" w:hint="eastAsia"/>
          <w:color w:val="000000" w:themeColor="text1"/>
          <w:sz w:val="24"/>
          <w:szCs w:val="24"/>
        </w:rPr>
        <w:t>生きるのでもありません。</w:t>
      </w:r>
      <w:r w:rsidR="007E6B27">
        <w:rPr>
          <w:rFonts w:ascii="ＭＳ 明朝" w:eastAsia="ＭＳ 明朝" w:hAnsi="ＭＳ 明朝" w:cs="ＭＳ Ｐゴシック" w:hint="eastAsia"/>
          <w:color w:val="000000" w:themeColor="text1"/>
          <w:sz w:val="24"/>
          <w:szCs w:val="24"/>
        </w:rPr>
        <w:t>ある意味、</w:t>
      </w:r>
      <w:r w:rsidR="007E6B27" w:rsidRPr="00A61FAE">
        <w:rPr>
          <w:rFonts w:ascii="ＭＳ Ｐゴシック" w:eastAsia="ＭＳ Ｐゴシック" w:hAnsi="ＭＳ Ｐゴシック" w:cs="ＭＳ Ｐゴシック" w:hint="eastAsia"/>
          <w:color w:val="000000" w:themeColor="text1"/>
          <w:sz w:val="24"/>
          <w:szCs w:val="24"/>
        </w:rPr>
        <w:t>裸で生きる</w:t>
      </w:r>
      <w:r w:rsidR="007E6B27">
        <w:rPr>
          <w:rFonts w:ascii="ＭＳ 明朝" w:eastAsia="ＭＳ 明朝" w:hAnsi="ＭＳ 明朝" w:cs="ＭＳ Ｐゴシック" w:hint="eastAsia"/>
          <w:color w:val="000000" w:themeColor="text1"/>
          <w:sz w:val="24"/>
          <w:szCs w:val="24"/>
        </w:rPr>
        <w:t>のです。</w:t>
      </w:r>
      <w:r w:rsidR="0070116E">
        <w:rPr>
          <w:rFonts w:ascii="ＭＳ 明朝" w:eastAsia="ＭＳ 明朝" w:hAnsi="ＭＳ 明朝" w:cs="ＭＳ Ｐゴシック" w:hint="eastAsia"/>
          <w:color w:val="000000" w:themeColor="text1"/>
          <w:sz w:val="24"/>
          <w:szCs w:val="24"/>
        </w:rPr>
        <w:t>その</w:t>
      </w:r>
      <w:r w:rsidR="0070116E" w:rsidRPr="00CB4ED6">
        <w:rPr>
          <w:rFonts w:ascii="ＭＳ Ｐゴシック" w:eastAsia="ＭＳ Ｐゴシック" w:hAnsi="ＭＳ Ｐゴシック" w:cs="ＭＳ Ｐゴシック" w:hint="eastAsia"/>
          <w:color w:val="000000" w:themeColor="text1"/>
          <w:sz w:val="24"/>
          <w:szCs w:val="24"/>
        </w:rPr>
        <w:t>裸のあなたを、私たちを</w:t>
      </w:r>
      <w:r w:rsidR="00491D31">
        <w:rPr>
          <w:rFonts w:ascii="ＭＳ Ｐゴシック" w:eastAsia="ＭＳ Ｐゴシック" w:hAnsi="ＭＳ Ｐゴシック" w:cs="ＭＳ Ｐゴシック" w:hint="eastAsia"/>
          <w:color w:val="000000" w:themeColor="text1"/>
          <w:sz w:val="24"/>
          <w:szCs w:val="24"/>
        </w:rPr>
        <w:t>、</w:t>
      </w:r>
      <w:r w:rsidR="007F6D7F" w:rsidRPr="00CB4ED6">
        <w:rPr>
          <w:rFonts w:ascii="ＭＳ Ｐゴシック" w:eastAsia="ＭＳ Ｐゴシック" w:hAnsi="ＭＳ Ｐゴシック" w:cs="ＭＳ Ｐゴシック" w:hint="eastAsia"/>
          <w:color w:val="000000" w:themeColor="text1"/>
          <w:sz w:val="24"/>
          <w:szCs w:val="24"/>
        </w:rPr>
        <w:t>しっかりと捕らえるために主イエス様は来て下さった</w:t>
      </w:r>
      <w:r w:rsidR="007F6D7F">
        <w:rPr>
          <w:rFonts w:ascii="ＭＳ 明朝" w:eastAsia="ＭＳ 明朝" w:hAnsi="ＭＳ 明朝" w:cs="ＭＳ Ｐゴシック" w:hint="eastAsia"/>
          <w:color w:val="000000" w:themeColor="text1"/>
          <w:sz w:val="24"/>
          <w:szCs w:val="24"/>
        </w:rPr>
        <w:t>のです。</w:t>
      </w:r>
      <w:r w:rsidR="00B3689B" w:rsidRPr="00856F95">
        <w:rPr>
          <w:rFonts w:ascii="ＭＳ Ｐゴシック" w:eastAsia="ＭＳ Ｐゴシック" w:hAnsi="ＭＳ Ｐゴシック" w:cs="ＭＳ Ｐゴシック" w:hint="eastAsia"/>
          <w:color w:val="000000" w:themeColor="text1"/>
          <w:sz w:val="24"/>
          <w:szCs w:val="24"/>
        </w:rPr>
        <w:t>「わたしの恵みはあなたに十分</w:t>
      </w:r>
      <w:r w:rsidR="00B3689B">
        <w:rPr>
          <w:rFonts w:ascii="ＭＳ Ｐゴシック" w:eastAsia="ＭＳ Ｐゴシック" w:hAnsi="ＭＳ Ｐゴシック" w:cs="ＭＳ Ｐゴシック" w:hint="eastAsia"/>
          <w:color w:val="000000" w:themeColor="text1"/>
          <w:sz w:val="24"/>
          <w:szCs w:val="24"/>
        </w:rPr>
        <w:t>だ」</w:t>
      </w:r>
      <w:r w:rsidR="00B3689B" w:rsidRPr="00B3689B">
        <w:rPr>
          <w:rFonts w:ascii="ＭＳ 明朝" w:eastAsia="ＭＳ 明朝" w:hAnsi="ＭＳ 明朝" w:cs="ＭＳ Ｐゴシック" w:hint="eastAsia"/>
          <w:color w:val="000000" w:themeColor="text1"/>
          <w:sz w:val="24"/>
          <w:szCs w:val="24"/>
        </w:rPr>
        <w:t>と言われたのは、</w:t>
      </w:r>
      <w:r w:rsidR="00B3689B">
        <w:rPr>
          <w:rFonts w:ascii="ＭＳ 明朝" w:eastAsia="ＭＳ 明朝" w:hAnsi="ＭＳ 明朝" w:cs="ＭＳ Ｐゴシック" w:hint="eastAsia"/>
          <w:color w:val="000000" w:themeColor="text1"/>
          <w:sz w:val="24"/>
          <w:szCs w:val="24"/>
        </w:rPr>
        <w:t>他ならぬ</w:t>
      </w:r>
      <w:r w:rsidR="00B3689B" w:rsidRPr="00CB4ED6">
        <w:rPr>
          <w:rFonts w:ascii="ＭＳ Ｐゴシック" w:eastAsia="ＭＳ Ｐゴシック" w:hAnsi="ＭＳ Ｐゴシック" w:cs="ＭＳ Ｐゴシック" w:hint="eastAsia"/>
          <w:color w:val="000000" w:themeColor="text1"/>
          <w:sz w:val="24"/>
          <w:szCs w:val="24"/>
        </w:rPr>
        <w:t>主イエス・キリスト</w:t>
      </w:r>
      <w:r w:rsidR="00B3689B">
        <w:rPr>
          <w:rFonts w:ascii="ＭＳ 明朝" w:eastAsia="ＭＳ 明朝" w:hAnsi="ＭＳ 明朝" w:cs="ＭＳ Ｐゴシック" w:hint="eastAsia"/>
          <w:color w:val="000000" w:themeColor="text1"/>
          <w:sz w:val="24"/>
          <w:szCs w:val="24"/>
        </w:rPr>
        <w:t>です。</w:t>
      </w:r>
      <w:r w:rsidR="00EE1378">
        <w:rPr>
          <w:rFonts w:ascii="ＭＳ 明朝" w:eastAsia="ＭＳ 明朝" w:hAnsi="ＭＳ 明朝" w:cs="ＭＳ Ｐゴシック" w:hint="eastAsia"/>
          <w:color w:val="000000" w:themeColor="text1"/>
          <w:sz w:val="24"/>
          <w:szCs w:val="24"/>
        </w:rPr>
        <w:t>主は私たちのために本当に貧しく、弱い者</w:t>
      </w:r>
      <w:r w:rsidR="00621CC5">
        <w:rPr>
          <w:rFonts w:ascii="ＭＳ 明朝" w:eastAsia="ＭＳ 明朝" w:hAnsi="ＭＳ 明朝" w:cs="ＭＳ Ｐゴシック" w:hint="eastAsia"/>
          <w:color w:val="000000" w:themeColor="text1"/>
          <w:sz w:val="24"/>
          <w:szCs w:val="24"/>
        </w:rPr>
        <w:t>と</w:t>
      </w:r>
      <w:r w:rsidR="00EE1378">
        <w:rPr>
          <w:rFonts w:ascii="ＭＳ 明朝" w:eastAsia="ＭＳ 明朝" w:hAnsi="ＭＳ 明朝" w:cs="ＭＳ Ｐゴシック" w:hint="eastAsia"/>
          <w:color w:val="000000" w:themeColor="text1"/>
          <w:sz w:val="24"/>
          <w:szCs w:val="24"/>
        </w:rPr>
        <w:t>なられました。</w:t>
      </w:r>
      <w:r w:rsidR="00153F52">
        <w:rPr>
          <w:rFonts w:ascii="ＭＳ 明朝" w:eastAsia="ＭＳ 明朝" w:hAnsi="ＭＳ 明朝" w:cs="ＭＳ Ｐゴシック" w:hint="eastAsia"/>
          <w:color w:val="000000" w:themeColor="text1"/>
          <w:sz w:val="24"/>
          <w:szCs w:val="24"/>
        </w:rPr>
        <w:t>イエス様が</w:t>
      </w:r>
      <w:r w:rsidR="00D449C6">
        <w:rPr>
          <w:rFonts w:ascii="ＭＳ 明朝" w:eastAsia="ＭＳ 明朝" w:hAnsi="ＭＳ 明朝" w:cs="ＭＳ Ｐゴシック" w:hint="eastAsia"/>
          <w:color w:val="000000" w:themeColor="text1"/>
          <w:sz w:val="24"/>
          <w:szCs w:val="24"/>
        </w:rPr>
        <w:t>ずっと</w:t>
      </w:r>
      <w:r w:rsidR="00153F52">
        <w:rPr>
          <w:rFonts w:ascii="ＭＳ 明朝" w:eastAsia="ＭＳ 明朝" w:hAnsi="ＭＳ 明朝" w:cs="ＭＳ Ｐゴシック" w:hint="eastAsia"/>
          <w:color w:val="000000" w:themeColor="text1"/>
          <w:sz w:val="24"/>
          <w:szCs w:val="24"/>
        </w:rPr>
        <w:t>天上におられ、</w:t>
      </w:r>
      <w:r w:rsidR="00113EBF">
        <w:rPr>
          <w:rFonts w:ascii="ＭＳ 明朝" w:eastAsia="ＭＳ 明朝" w:hAnsi="ＭＳ 明朝" w:cs="ＭＳ Ｐゴシック" w:hint="eastAsia"/>
          <w:color w:val="000000" w:themeColor="text1"/>
          <w:sz w:val="24"/>
          <w:szCs w:val="24"/>
        </w:rPr>
        <w:t>ただ腕組みをして私たちが苦しむのを</w:t>
      </w:r>
      <w:r w:rsidR="00176C52">
        <w:rPr>
          <w:rFonts w:ascii="ＭＳ 明朝" w:eastAsia="ＭＳ 明朝" w:hAnsi="ＭＳ 明朝" w:cs="ＭＳ Ｐゴシック" w:hint="eastAsia"/>
          <w:color w:val="000000" w:themeColor="text1"/>
          <w:sz w:val="24"/>
          <w:szCs w:val="24"/>
        </w:rPr>
        <w:t>傍観している</w:t>
      </w:r>
      <w:r w:rsidR="00D449C6">
        <w:rPr>
          <w:rFonts w:ascii="ＭＳ 明朝" w:eastAsia="ＭＳ 明朝" w:hAnsi="ＭＳ 明朝" w:cs="ＭＳ Ｐゴシック" w:hint="eastAsia"/>
          <w:color w:val="000000" w:themeColor="text1"/>
          <w:sz w:val="24"/>
          <w:szCs w:val="24"/>
        </w:rPr>
        <w:t>としたら</w:t>
      </w:r>
      <w:r w:rsidR="00176C52">
        <w:rPr>
          <w:rFonts w:ascii="ＭＳ 明朝" w:eastAsia="ＭＳ 明朝" w:hAnsi="ＭＳ 明朝" w:cs="ＭＳ Ｐゴシック" w:hint="eastAsia"/>
          <w:color w:val="000000" w:themeColor="text1"/>
          <w:sz w:val="24"/>
          <w:szCs w:val="24"/>
        </w:rPr>
        <w:t>、私たちは絶望です。</w:t>
      </w:r>
      <w:r w:rsidR="00916863">
        <w:rPr>
          <w:rFonts w:ascii="ＭＳ 明朝" w:eastAsia="ＭＳ 明朝" w:hAnsi="ＭＳ 明朝" w:cs="ＭＳ Ｐゴシック" w:hint="eastAsia"/>
          <w:color w:val="000000" w:themeColor="text1"/>
          <w:sz w:val="24"/>
          <w:szCs w:val="24"/>
        </w:rPr>
        <w:t>しかし、そうでは</w:t>
      </w:r>
      <w:r w:rsidR="00D449C6">
        <w:rPr>
          <w:rFonts w:ascii="ＭＳ 明朝" w:eastAsia="ＭＳ 明朝" w:hAnsi="ＭＳ 明朝" w:cs="ＭＳ Ｐゴシック" w:hint="eastAsia"/>
          <w:color w:val="000000" w:themeColor="text1"/>
          <w:sz w:val="24"/>
          <w:szCs w:val="24"/>
        </w:rPr>
        <w:t>ありません</w:t>
      </w:r>
      <w:r w:rsidR="00916863">
        <w:rPr>
          <w:rFonts w:ascii="ＭＳ 明朝" w:eastAsia="ＭＳ 明朝" w:hAnsi="ＭＳ 明朝" w:cs="ＭＳ Ｐゴシック" w:hint="eastAsia"/>
          <w:color w:val="000000" w:themeColor="text1"/>
          <w:sz w:val="24"/>
          <w:szCs w:val="24"/>
        </w:rPr>
        <w:t>。</w:t>
      </w:r>
      <w:r w:rsidR="00916863" w:rsidRPr="002E5BEC">
        <w:rPr>
          <w:rFonts w:ascii="ＭＳ Ｐゴシック" w:eastAsia="ＭＳ Ｐゴシック" w:hAnsi="ＭＳ Ｐゴシック" w:cs="ＭＳ Ｐゴシック" w:hint="eastAsia"/>
          <w:color w:val="000000" w:themeColor="text1"/>
          <w:sz w:val="24"/>
          <w:szCs w:val="24"/>
        </w:rPr>
        <w:t>主は本当に</w:t>
      </w:r>
      <w:r w:rsidR="002D5C24">
        <w:rPr>
          <w:rFonts w:ascii="ＭＳ Ｐゴシック" w:eastAsia="ＭＳ Ｐゴシック" w:hAnsi="ＭＳ Ｐゴシック" w:cs="ＭＳ Ｐゴシック" w:hint="eastAsia"/>
          <w:color w:val="000000" w:themeColor="text1"/>
          <w:sz w:val="24"/>
          <w:szCs w:val="24"/>
        </w:rPr>
        <w:t>自ら</w:t>
      </w:r>
      <w:r w:rsidR="00916863" w:rsidRPr="002E5BEC">
        <w:rPr>
          <w:rFonts w:ascii="ＭＳ Ｐゴシック" w:eastAsia="ＭＳ Ｐゴシック" w:hAnsi="ＭＳ Ｐゴシック" w:cs="ＭＳ Ｐゴシック" w:hint="eastAsia"/>
          <w:color w:val="000000" w:themeColor="text1"/>
          <w:sz w:val="24"/>
          <w:szCs w:val="24"/>
        </w:rPr>
        <w:t>弱いお姿</w:t>
      </w:r>
      <w:r w:rsidR="00D07D07">
        <w:rPr>
          <w:rFonts w:ascii="ＭＳ Ｐゴシック" w:eastAsia="ＭＳ Ｐゴシック" w:hAnsi="ＭＳ Ｐゴシック" w:cs="ＭＳ Ｐゴシック" w:hint="eastAsia"/>
          <w:color w:val="000000" w:themeColor="text1"/>
          <w:sz w:val="24"/>
          <w:szCs w:val="24"/>
        </w:rPr>
        <w:t>を</w:t>
      </w:r>
      <w:r w:rsidR="00CA19B0">
        <w:rPr>
          <w:rFonts w:ascii="ＭＳ Ｐゴシック" w:eastAsia="ＭＳ Ｐゴシック" w:hAnsi="ＭＳ Ｐゴシック" w:cs="ＭＳ Ｐゴシック" w:hint="eastAsia"/>
          <w:color w:val="000000" w:themeColor="text1"/>
          <w:sz w:val="24"/>
          <w:szCs w:val="24"/>
        </w:rPr>
        <w:t>取り、</w:t>
      </w:r>
      <w:r w:rsidR="00916863" w:rsidRPr="002E5BEC">
        <w:rPr>
          <w:rFonts w:ascii="ＭＳ Ｐゴシック" w:eastAsia="ＭＳ Ｐゴシック" w:hAnsi="ＭＳ Ｐゴシック" w:cs="ＭＳ Ｐゴシック" w:hint="eastAsia"/>
          <w:color w:val="000000" w:themeColor="text1"/>
          <w:sz w:val="24"/>
          <w:szCs w:val="24"/>
        </w:rPr>
        <w:t>十字架にかかり、</w:t>
      </w:r>
      <w:r w:rsidR="00C61308" w:rsidRPr="002E5BEC">
        <w:rPr>
          <w:rFonts w:ascii="ＭＳ Ｐゴシック" w:eastAsia="ＭＳ Ｐゴシック" w:hAnsi="ＭＳ Ｐゴシック" w:cs="ＭＳ Ｐゴシック" w:hint="eastAsia"/>
          <w:color w:val="000000" w:themeColor="text1"/>
          <w:sz w:val="24"/>
          <w:szCs w:val="24"/>
        </w:rPr>
        <w:t>私たちの人生</w:t>
      </w:r>
      <w:r w:rsidR="00754E71" w:rsidRPr="002E5BEC">
        <w:rPr>
          <w:rFonts w:ascii="ＭＳ Ｐゴシック" w:eastAsia="ＭＳ Ｐゴシック" w:hAnsi="ＭＳ Ｐゴシック" w:cs="ＭＳ Ｐゴシック" w:hint="eastAsia"/>
          <w:color w:val="000000" w:themeColor="text1"/>
          <w:sz w:val="24"/>
          <w:szCs w:val="24"/>
        </w:rPr>
        <w:t>を背負って下さ</w:t>
      </w:r>
      <w:r w:rsidR="00C7506D" w:rsidRPr="002E5BEC">
        <w:rPr>
          <w:rFonts w:ascii="ＭＳ Ｐゴシック" w:eastAsia="ＭＳ Ｐゴシック" w:hAnsi="ＭＳ Ｐゴシック" w:cs="ＭＳ Ｐゴシック" w:hint="eastAsia"/>
          <w:color w:val="000000" w:themeColor="text1"/>
          <w:sz w:val="24"/>
          <w:szCs w:val="24"/>
        </w:rPr>
        <w:t>いました。</w:t>
      </w:r>
      <w:r w:rsidR="00011429">
        <w:rPr>
          <w:rFonts w:ascii="ＭＳ 明朝" w:eastAsia="ＭＳ 明朝" w:hAnsi="ＭＳ 明朝" w:cs="ＭＳ Ｐゴシック" w:hint="eastAsia"/>
          <w:color w:val="000000" w:themeColor="text1"/>
          <w:sz w:val="24"/>
          <w:szCs w:val="24"/>
        </w:rPr>
        <w:t>そ</w:t>
      </w:r>
      <w:r w:rsidR="00C7506D">
        <w:rPr>
          <w:rFonts w:ascii="ＭＳ 明朝" w:eastAsia="ＭＳ 明朝" w:hAnsi="ＭＳ 明朝" w:cs="ＭＳ Ｐゴシック" w:hint="eastAsia"/>
          <w:color w:val="000000" w:themeColor="text1"/>
          <w:sz w:val="24"/>
          <w:szCs w:val="24"/>
        </w:rPr>
        <w:t>して</w:t>
      </w:r>
      <w:r w:rsidR="002D5C24">
        <w:rPr>
          <w:rFonts w:ascii="ＭＳ 明朝" w:eastAsia="ＭＳ 明朝" w:hAnsi="ＭＳ 明朝" w:cs="ＭＳ Ｐゴシック" w:hint="eastAsia"/>
          <w:color w:val="000000" w:themeColor="text1"/>
          <w:sz w:val="24"/>
          <w:szCs w:val="24"/>
        </w:rPr>
        <w:t xml:space="preserve"> </w:t>
      </w:r>
      <w:r w:rsidR="00011429" w:rsidRPr="00C7506D">
        <w:rPr>
          <w:rFonts w:ascii="ＭＳ Ｐゴシック" w:eastAsia="ＭＳ Ｐゴシック" w:hAnsi="ＭＳ Ｐゴシック" w:cs="ＭＳ Ｐゴシック" w:hint="eastAsia"/>
          <w:color w:val="000000" w:themeColor="text1"/>
          <w:sz w:val="24"/>
          <w:szCs w:val="24"/>
        </w:rPr>
        <w:t>「わが恵み、汝に足れり」</w:t>
      </w:r>
      <w:r w:rsidR="00011429" w:rsidRPr="00111FF1">
        <w:rPr>
          <w:rFonts w:ascii="ＭＳ Ｐゴシック" w:eastAsia="ＭＳ Ｐゴシック" w:hAnsi="ＭＳ Ｐゴシック" w:cs="ＭＳ Ｐゴシック" w:hint="eastAsia"/>
          <w:color w:val="000000" w:themeColor="text1"/>
          <w:sz w:val="24"/>
          <w:szCs w:val="24"/>
        </w:rPr>
        <w:t>と</w:t>
      </w:r>
      <w:r w:rsidR="00BA0090">
        <w:rPr>
          <w:rFonts w:ascii="ＭＳ Ｐゴシック" w:eastAsia="ＭＳ Ｐゴシック" w:hAnsi="ＭＳ Ｐゴシック" w:cs="ＭＳ Ｐゴシック" w:hint="eastAsia"/>
          <w:color w:val="000000" w:themeColor="text1"/>
          <w:sz w:val="24"/>
          <w:szCs w:val="24"/>
        </w:rPr>
        <w:t>、</w:t>
      </w:r>
      <w:r w:rsidR="00011429" w:rsidRPr="00111FF1">
        <w:rPr>
          <w:rFonts w:ascii="ＭＳ Ｐゴシック" w:eastAsia="ＭＳ Ｐゴシック" w:hAnsi="ＭＳ Ｐゴシック" w:cs="ＭＳ Ｐゴシック" w:hint="eastAsia"/>
          <w:color w:val="000000" w:themeColor="text1"/>
          <w:sz w:val="24"/>
          <w:szCs w:val="24"/>
        </w:rPr>
        <w:t>私たちを</w:t>
      </w:r>
      <w:r w:rsidR="007F6C5A" w:rsidRPr="00111FF1">
        <w:rPr>
          <w:rFonts w:ascii="ＭＳ Ｐゴシック" w:eastAsia="ＭＳ Ｐゴシック" w:hAnsi="ＭＳ Ｐゴシック" w:cs="ＭＳ Ｐゴシック" w:hint="eastAsia"/>
          <w:color w:val="000000" w:themeColor="text1"/>
          <w:sz w:val="24"/>
          <w:szCs w:val="24"/>
        </w:rPr>
        <w:t>抱きとめて下さっている</w:t>
      </w:r>
      <w:r w:rsidR="007F6C5A">
        <w:rPr>
          <w:rFonts w:ascii="ＭＳ 明朝" w:eastAsia="ＭＳ 明朝" w:hAnsi="ＭＳ 明朝" w:cs="ＭＳ Ｐゴシック" w:hint="eastAsia"/>
          <w:color w:val="000000" w:themeColor="text1"/>
          <w:sz w:val="24"/>
          <w:szCs w:val="24"/>
        </w:rPr>
        <w:t>のです</w:t>
      </w:r>
      <w:r w:rsidR="00111FF1">
        <w:rPr>
          <w:rFonts w:ascii="ＭＳ 明朝" w:eastAsia="ＭＳ 明朝" w:hAnsi="ＭＳ 明朝" w:cs="ＭＳ Ｐゴシック" w:hint="eastAsia"/>
          <w:color w:val="000000" w:themeColor="text1"/>
          <w:sz w:val="24"/>
          <w:szCs w:val="24"/>
        </w:rPr>
        <w:t>！</w:t>
      </w:r>
      <w:r w:rsidR="00282AAE">
        <w:rPr>
          <w:rFonts w:ascii="ＭＳ 明朝" w:eastAsia="ＭＳ 明朝" w:hAnsi="ＭＳ 明朝" w:cs="ＭＳ Ｐゴシック" w:hint="eastAsia"/>
          <w:color w:val="000000" w:themeColor="text1"/>
          <w:sz w:val="24"/>
          <w:szCs w:val="24"/>
        </w:rPr>
        <w:t>ですから</w:t>
      </w:r>
      <w:r w:rsidR="007F6C5A">
        <w:rPr>
          <w:rFonts w:ascii="ＭＳ 明朝" w:eastAsia="ＭＳ 明朝" w:hAnsi="ＭＳ 明朝" w:cs="ＭＳ Ｐゴシック" w:hint="eastAsia"/>
          <w:color w:val="000000" w:themeColor="text1"/>
          <w:sz w:val="24"/>
          <w:szCs w:val="24"/>
        </w:rPr>
        <w:t>私たちは</w:t>
      </w:r>
      <w:r w:rsidR="003D3A69">
        <w:rPr>
          <w:rFonts w:ascii="ＭＳ 明朝" w:eastAsia="ＭＳ 明朝" w:hAnsi="ＭＳ 明朝" w:cs="ＭＳ Ｐゴシック" w:hint="eastAsia"/>
          <w:color w:val="000000" w:themeColor="text1"/>
          <w:sz w:val="24"/>
          <w:szCs w:val="24"/>
        </w:rPr>
        <w:t>ハッキリ</w:t>
      </w:r>
      <w:r w:rsidR="00616CBD">
        <w:rPr>
          <w:rFonts w:ascii="ＭＳ 明朝" w:eastAsia="ＭＳ 明朝" w:hAnsi="ＭＳ 明朝" w:cs="ＭＳ Ｐゴシック" w:hint="eastAsia"/>
          <w:color w:val="000000" w:themeColor="text1"/>
          <w:sz w:val="24"/>
          <w:szCs w:val="24"/>
        </w:rPr>
        <w:t>言えると思います。</w:t>
      </w:r>
      <w:r w:rsidR="001A69A1" w:rsidRPr="001A69A1">
        <w:rPr>
          <w:rFonts w:ascii="ＭＳ Ｐゴシック" w:eastAsia="ＭＳ Ｐゴシック" w:hAnsi="ＭＳ Ｐゴシック" w:cs="ＭＳ Ｐゴシック" w:hint="eastAsia"/>
          <w:color w:val="000000" w:themeColor="text1"/>
          <w:sz w:val="24"/>
          <w:szCs w:val="24"/>
        </w:rPr>
        <w:t>「</w:t>
      </w:r>
      <w:r w:rsidR="00616CBD" w:rsidRPr="003144EA">
        <w:rPr>
          <w:rFonts w:ascii="ＭＳ Ｐゴシック" w:eastAsia="ＭＳ Ｐゴシック" w:hAnsi="ＭＳ Ｐゴシック" w:cs="ＭＳ Ｐゴシック" w:hint="eastAsia"/>
          <w:color w:val="000000" w:themeColor="text1"/>
          <w:sz w:val="24"/>
          <w:szCs w:val="24"/>
          <w:u w:val="single"/>
        </w:rPr>
        <w:t>キリストの力がわたしの内に宿るように、</w:t>
      </w:r>
      <w:r w:rsidR="00616CBD" w:rsidRPr="00856F95">
        <w:rPr>
          <w:rFonts w:ascii="ＭＳ Ｐゴシック" w:eastAsia="ＭＳ Ｐゴシック" w:hAnsi="ＭＳ Ｐゴシック" w:cs="ＭＳ Ｐゴシック" w:hint="eastAsia"/>
          <w:color w:val="000000" w:themeColor="text1"/>
          <w:sz w:val="24"/>
          <w:szCs w:val="24"/>
        </w:rPr>
        <w:t>むしろ大いに喜んで自分の弱さを誇りましょう。</w:t>
      </w:r>
      <w:r w:rsidR="00616CBD">
        <w:rPr>
          <w:rFonts w:ascii="ＭＳ Ｐゴシック" w:eastAsia="ＭＳ Ｐゴシック" w:hAnsi="ＭＳ Ｐゴシック" w:cs="ＭＳ Ｐゴシック" w:hint="eastAsia"/>
          <w:color w:val="000000" w:themeColor="text1"/>
          <w:sz w:val="24"/>
          <w:szCs w:val="24"/>
        </w:rPr>
        <w:t>…</w:t>
      </w:r>
      <w:r w:rsidR="001A69A1" w:rsidRPr="001A69A1">
        <w:rPr>
          <w:rFonts w:ascii="ＭＳ Ｐゴシック" w:eastAsia="ＭＳ Ｐゴシック" w:hAnsi="ＭＳ Ｐゴシック" w:cs="ＭＳ Ｐゴシック" w:hint="eastAsia"/>
          <w:color w:val="000000" w:themeColor="text1"/>
          <w:sz w:val="24"/>
          <w:szCs w:val="24"/>
        </w:rPr>
        <w:t>わたしは弱いときにこそ強い</w:t>
      </w:r>
      <w:r w:rsidR="003D3A69">
        <w:rPr>
          <w:rFonts w:ascii="ＭＳ Ｐゴシック" w:eastAsia="ＭＳ Ｐゴシック" w:hAnsi="ＭＳ Ｐゴシック" w:cs="ＭＳ Ｐゴシック" w:hint="eastAsia"/>
          <w:color w:val="000000" w:themeColor="text1"/>
          <w:sz w:val="24"/>
          <w:szCs w:val="24"/>
        </w:rPr>
        <w:t>」</w:t>
      </w:r>
      <w:r w:rsidR="003D3A69" w:rsidRPr="001D560A">
        <w:rPr>
          <w:rFonts w:ascii="ＭＳ 明朝" w:eastAsia="ＭＳ 明朝" w:hAnsi="ＭＳ 明朝" w:cs="ＭＳ Ｐゴシック" w:hint="eastAsia"/>
          <w:color w:val="000000" w:themeColor="text1"/>
          <w:sz w:val="24"/>
          <w:szCs w:val="24"/>
        </w:rPr>
        <w:t>と。</w:t>
      </w:r>
    </w:p>
    <w:p w14:paraId="23BC6F33" w14:textId="77777777" w:rsidR="00282AAE" w:rsidRDefault="00282AAE" w:rsidP="00856F95">
      <w:pPr>
        <w:rPr>
          <w:rFonts w:ascii="ＭＳ 明朝" w:eastAsia="ＭＳ 明朝" w:hAnsi="ＭＳ 明朝" w:cs="ＭＳ Ｐゴシック"/>
          <w:color w:val="000000" w:themeColor="text1"/>
          <w:sz w:val="24"/>
          <w:szCs w:val="24"/>
        </w:rPr>
      </w:pPr>
    </w:p>
    <w:p w14:paraId="1B4A3F1D" w14:textId="1F7E3C23" w:rsidR="00B93026" w:rsidRPr="00CC330C" w:rsidRDefault="00282AAE" w:rsidP="00856F95">
      <w:pPr>
        <w:rPr>
          <w:rFonts w:ascii="ＭＳ Ｐゴシック" w:eastAsia="ＭＳ Ｐゴシック" w:hAnsi="ＭＳ Ｐゴシック" w:cs="ＭＳ Ｐゴシック" w:hint="eastAsia"/>
          <w:color w:val="000000" w:themeColor="text1"/>
          <w:sz w:val="24"/>
          <w:szCs w:val="24"/>
        </w:rPr>
      </w:pPr>
      <w:r w:rsidRPr="00CC330C">
        <w:rPr>
          <w:rFonts w:ascii="ＭＳ Ｐゴシック" w:eastAsia="ＭＳ Ｐゴシック" w:hAnsi="ＭＳ Ｐゴシック" w:cs="ＭＳ Ｐゴシック" w:hint="eastAsia"/>
          <w:color w:val="000000" w:themeColor="text1"/>
          <w:sz w:val="24"/>
          <w:szCs w:val="24"/>
        </w:rPr>
        <w:t>[3]</w:t>
      </w:r>
      <w:r w:rsidR="00E61148">
        <w:rPr>
          <w:rFonts w:ascii="ＭＳ Ｐゴシック" w:eastAsia="ＭＳ Ｐゴシック" w:hAnsi="ＭＳ Ｐゴシック" w:cs="ＭＳ Ｐゴシック" w:hint="eastAsia"/>
          <w:color w:val="000000" w:themeColor="text1"/>
          <w:sz w:val="24"/>
          <w:szCs w:val="24"/>
        </w:rPr>
        <w:t xml:space="preserve"> </w:t>
      </w:r>
      <w:r w:rsidR="00B93026">
        <w:rPr>
          <w:rFonts w:ascii="ＭＳ Ｐゴシック" w:eastAsia="ＭＳ Ｐゴシック" w:hAnsi="ＭＳ Ｐゴシック" w:cs="ＭＳ Ｐゴシック" w:hint="eastAsia"/>
          <w:color w:val="000000" w:themeColor="text1"/>
          <w:sz w:val="24"/>
          <w:szCs w:val="24"/>
        </w:rPr>
        <w:t>「弱さ」にしがみつかくてよい</w:t>
      </w:r>
    </w:p>
    <w:p w14:paraId="55A8E3A8" w14:textId="31AA9D8A" w:rsidR="00F0721F" w:rsidRDefault="00F0721F" w:rsidP="00856F95">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D47EFD">
        <w:rPr>
          <w:rFonts w:ascii="ＭＳ 明朝" w:eastAsia="ＭＳ 明朝" w:hAnsi="ＭＳ 明朝" w:cs="ＭＳ Ｐゴシック" w:hint="eastAsia"/>
          <w:color w:val="000000" w:themeColor="text1"/>
          <w:sz w:val="24"/>
          <w:szCs w:val="24"/>
        </w:rPr>
        <w:t>その時の</w:t>
      </w:r>
      <w:r w:rsidR="00D47EFD" w:rsidRPr="00E61148">
        <w:rPr>
          <w:rFonts w:ascii="ＭＳ Ｐゴシック" w:eastAsia="ＭＳ Ｐゴシック" w:hAnsi="ＭＳ Ｐゴシック" w:cs="ＭＳ Ｐゴシック" w:hint="eastAsia"/>
          <w:color w:val="000000" w:themeColor="text1"/>
          <w:sz w:val="24"/>
          <w:szCs w:val="24"/>
        </w:rPr>
        <w:t>「弱さ」</w:t>
      </w:r>
      <w:r w:rsidR="00D47EFD">
        <w:rPr>
          <w:rFonts w:ascii="ＭＳ 明朝" w:eastAsia="ＭＳ 明朝" w:hAnsi="ＭＳ 明朝" w:cs="ＭＳ Ｐゴシック" w:hint="eastAsia"/>
          <w:color w:val="000000" w:themeColor="text1"/>
          <w:sz w:val="24"/>
          <w:szCs w:val="24"/>
        </w:rPr>
        <w:t>というのは、私は</w:t>
      </w:r>
      <w:r w:rsidR="002E08E4">
        <w:rPr>
          <w:rFonts w:ascii="ＭＳ 明朝" w:eastAsia="ＭＳ 明朝" w:hAnsi="ＭＳ 明朝" w:cs="ＭＳ Ｐゴシック" w:hint="eastAsia"/>
          <w:color w:val="000000" w:themeColor="text1"/>
          <w:sz w:val="24"/>
          <w:szCs w:val="24"/>
        </w:rPr>
        <w:t>、</w:t>
      </w:r>
      <w:r w:rsidR="00A84FD4" w:rsidRPr="00B93026">
        <w:rPr>
          <w:rFonts w:ascii="ＭＳ Ｐゴシック" w:eastAsia="ＭＳ Ｐゴシック" w:hAnsi="ＭＳ Ｐゴシック" w:cs="ＭＳ Ｐゴシック" w:hint="eastAsia"/>
          <w:color w:val="000000" w:themeColor="text1"/>
          <w:sz w:val="24"/>
          <w:szCs w:val="24"/>
        </w:rPr>
        <w:t>自分が本当に神様の前に無力</w:t>
      </w:r>
      <w:r w:rsidR="00B93026" w:rsidRPr="00B93026">
        <w:rPr>
          <w:rFonts w:ascii="ＭＳ Ｐゴシック" w:eastAsia="ＭＳ Ｐゴシック" w:hAnsi="ＭＳ Ｐゴシック" w:cs="ＭＳ Ｐゴシック" w:hint="eastAsia"/>
          <w:color w:val="000000" w:themeColor="text1"/>
          <w:sz w:val="24"/>
          <w:szCs w:val="24"/>
        </w:rPr>
        <w:t>なの</w:t>
      </w:r>
      <w:r w:rsidR="00A84FD4" w:rsidRPr="00B93026">
        <w:rPr>
          <w:rFonts w:ascii="ＭＳ Ｐゴシック" w:eastAsia="ＭＳ Ｐゴシック" w:hAnsi="ＭＳ Ｐゴシック" w:cs="ＭＳ Ｐゴシック" w:hint="eastAsia"/>
          <w:color w:val="000000" w:themeColor="text1"/>
          <w:sz w:val="24"/>
          <w:szCs w:val="24"/>
        </w:rPr>
        <w:t>だ</w:t>
      </w:r>
      <w:r w:rsidR="00A84FD4">
        <w:rPr>
          <w:rFonts w:ascii="ＭＳ 明朝" w:eastAsia="ＭＳ 明朝" w:hAnsi="ＭＳ 明朝" w:cs="ＭＳ Ｐゴシック" w:hint="eastAsia"/>
          <w:color w:val="000000" w:themeColor="text1"/>
          <w:sz w:val="24"/>
          <w:szCs w:val="24"/>
        </w:rPr>
        <w:t>という意味</w:t>
      </w:r>
      <w:r w:rsidR="003144EA">
        <w:rPr>
          <w:rFonts w:ascii="ＭＳ 明朝" w:eastAsia="ＭＳ 明朝" w:hAnsi="ＭＳ 明朝" w:cs="ＭＳ Ｐゴシック" w:hint="eastAsia"/>
          <w:color w:val="000000" w:themeColor="text1"/>
          <w:sz w:val="24"/>
          <w:szCs w:val="24"/>
        </w:rPr>
        <w:t>も</w:t>
      </w:r>
      <w:r w:rsidR="00A84FD4">
        <w:rPr>
          <w:rFonts w:ascii="ＭＳ 明朝" w:eastAsia="ＭＳ 明朝" w:hAnsi="ＭＳ 明朝" w:cs="ＭＳ Ｐゴシック" w:hint="eastAsia"/>
          <w:color w:val="000000" w:themeColor="text1"/>
          <w:sz w:val="24"/>
          <w:szCs w:val="24"/>
        </w:rPr>
        <w:t>あるのではないかと思いました。</w:t>
      </w:r>
      <w:r w:rsidR="00FF02B2">
        <w:rPr>
          <w:rFonts w:ascii="ＭＳ 明朝" w:eastAsia="ＭＳ 明朝" w:hAnsi="ＭＳ 明朝" w:cs="ＭＳ Ｐゴシック" w:hint="eastAsia"/>
          <w:color w:val="000000" w:themeColor="text1"/>
          <w:sz w:val="24"/>
          <w:szCs w:val="24"/>
        </w:rPr>
        <w:t>「弱さ」というのはくせ者で、</w:t>
      </w:r>
      <w:r>
        <w:rPr>
          <w:rFonts w:ascii="ＭＳ 明朝" w:eastAsia="ＭＳ 明朝" w:hAnsi="ＭＳ 明朝" w:cs="ＭＳ Ｐゴシック" w:hint="eastAsia"/>
          <w:color w:val="000000" w:themeColor="text1"/>
          <w:sz w:val="24"/>
          <w:szCs w:val="24"/>
        </w:rPr>
        <w:t>私たちは</w:t>
      </w:r>
      <w:r w:rsidR="00440AC2">
        <w:rPr>
          <w:rFonts w:ascii="ＭＳ 明朝" w:eastAsia="ＭＳ 明朝" w:hAnsi="ＭＳ 明朝" w:cs="ＭＳ Ｐゴシック" w:hint="eastAsia"/>
          <w:color w:val="000000" w:themeColor="text1"/>
          <w:sz w:val="24"/>
          <w:szCs w:val="24"/>
        </w:rPr>
        <w:t>ともすると</w:t>
      </w:r>
      <w:r w:rsidRPr="00E61148">
        <w:rPr>
          <w:rFonts w:ascii="ＭＳ Ｐゴシック" w:eastAsia="ＭＳ Ｐゴシック" w:hAnsi="ＭＳ Ｐゴシック" w:cs="ＭＳ Ｐゴシック" w:hint="eastAsia"/>
          <w:color w:val="000000" w:themeColor="text1"/>
          <w:sz w:val="24"/>
          <w:szCs w:val="24"/>
        </w:rPr>
        <w:t>「弱さ」という</w:t>
      </w:r>
      <w:r w:rsidR="000E5725" w:rsidRPr="00E61148">
        <w:rPr>
          <w:rFonts w:ascii="ＭＳ Ｐゴシック" w:eastAsia="ＭＳ Ｐゴシック" w:hAnsi="ＭＳ Ｐゴシック" w:cs="ＭＳ Ｐゴシック" w:hint="eastAsia"/>
          <w:color w:val="000000" w:themeColor="text1"/>
          <w:sz w:val="24"/>
          <w:szCs w:val="24"/>
        </w:rPr>
        <w:t>もの</w:t>
      </w:r>
      <w:r w:rsidR="00607C99" w:rsidRPr="00E61148">
        <w:rPr>
          <w:rFonts w:ascii="ＭＳ Ｐゴシック" w:eastAsia="ＭＳ Ｐゴシック" w:hAnsi="ＭＳ Ｐゴシック" w:cs="ＭＳ Ｐゴシック" w:hint="eastAsia"/>
          <w:color w:val="000000" w:themeColor="text1"/>
          <w:sz w:val="24"/>
          <w:szCs w:val="24"/>
        </w:rPr>
        <w:t>にしがみついてしまう</w:t>
      </w:r>
      <w:r w:rsidR="007E523F">
        <w:rPr>
          <w:rFonts w:ascii="ＭＳ 明朝" w:eastAsia="ＭＳ 明朝" w:hAnsi="ＭＳ 明朝" w:cs="ＭＳ Ｐゴシック" w:hint="eastAsia"/>
          <w:color w:val="000000" w:themeColor="text1"/>
          <w:sz w:val="24"/>
          <w:szCs w:val="24"/>
        </w:rPr>
        <w:t>こと</w:t>
      </w:r>
      <w:r w:rsidR="00607C99">
        <w:rPr>
          <w:rFonts w:ascii="ＭＳ 明朝" w:eastAsia="ＭＳ 明朝" w:hAnsi="ＭＳ 明朝" w:cs="ＭＳ Ｐゴシック" w:hint="eastAsia"/>
          <w:color w:val="000000" w:themeColor="text1"/>
          <w:sz w:val="24"/>
          <w:szCs w:val="24"/>
        </w:rPr>
        <w:t>も</w:t>
      </w:r>
      <w:r w:rsidR="007E523F">
        <w:rPr>
          <w:rFonts w:ascii="ＭＳ 明朝" w:eastAsia="ＭＳ 明朝" w:hAnsi="ＭＳ 明朝" w:cs="ＭＳ Ｐゴシック" w:hint="eastAsia"/>
          <w:color w:val="000000" w:themeColor="text1"/>
          <w:sz w:val="24"/>
          <w:szCs w:val="24"/>
        </w:rPr>
        <w:t>あるようにも思</w:t>
      </w:r>
      <w:r w:rsidR="00440AC2">
        <w:rPr>
          <w:rFonts w:ascii="ＭＳ 明朝" w:eastAsia="ＭＳ 明朝" w:hAnsi="ＭＳ 明朝" w:cs="ＭＳ Ｐゴシック" w:hint="eastAsia"/>
          <w:color w:val="000000" w:themeColor="text1"/>
          <w:sz w:val="24"/>
          <w:szCs w:val="24"/>
        </w:rPr>
        <w:t>うのです。</w:t>
      </w:r>
      <w:r w:rsidR="008648D9" w:rsidRPr="00583A22">
        <w:rPr>
          <w:rFonts w:ascii="ＭＳ Ｐゴシック" w:eastAsia="ＭＳ Ｐゴシック" w:hAnsi="ＭＳ Ｐゴシック" w:cs="ＭＳ Ｐゴシック" w:hint="eastAsia"/>
          <w:color w:val="000000" w:themeColor="text1"/>
          <w:sz w:val="24"/>
          <w:szCs w:val="24"/>
        </w:rPr>
        <w:t>弱さの中で</w:t>
      </w:r>
      <w:r w:rsidR="00E61148" w:rsidRPr="00583A22">
        <w:rPr>
          <w:rFonts w:ascii="ＭＳ Ｐゴシック" w:eastAsia="ＭＳ Ｐゴシック" w:hAnsi="ＭＳ Ｐゴシック" w:cs="ＭＳ Ｐゴシック" w:hint="eastAsia"/>
          <w:color w:val="000000" w:themeColor="text1"/>
          <w:sz w:val="24"/>
          <w:szCs w:val="24"/>
        </w:rPr>
        <w:t>「自分</w:t>
      </w:r>
      <w:r w:rsidR="007918B6" w:rsidRPr="00583A22">
        <w:rPr>
          <w:rFonts w:ascii="ＭＳ Ｐゴシック" w:eastAsia="ＭＳ Ｐゴシック" w:hAnsi="ＭＳ Ｐゴシック" w:cs="ＭＳ Ｐゴシック" w:hint="eastAsia"/>
          <w:color w:val="000000" w:themeColor="text1"/>
          <w:sz w:val="24"/>
          <w:szCs w:val="24"/>
        </w:rPr>
        <w:t>は</w:t>
      </w:r>
      <w:r w:rsidR="00E61148" w:rsidRPr="00583A22">
        <w:rPr>
          <w:rFonts w:ascii="ＭＳ Ｐゴシック" w:eastAsia="ＭＳ Ｐゴシック" w:hAnsi="ＭＳ Ｐゴシック" w:cs="ＭＳ Ｐゴシック" w:hint="eastAsia"/>
          <w:color w:val="000000" w:themeColor="text1"/>
          <w:sz w:val="24"/>
          <w:szCs w:val="24"/>
        </w:rPr>
        <w:t>こうなんだ」と</w:t>
      </w:r>
      <w:r w:rsidR="008648D9" w:rsidRPr="00583A22">
        <w:rPr>
          <w:rFonts w:ascii="ＭＳ Ｐゴシック" w:eastAsia="ＭＳ Ｐゴシック" w:hAnsi="ＭＳ Ｐゴシック" w:cs="ＭＳ Ｐゴシック" w:hint="eastAsia"/>
          <w:color w:val="000000" w:themeColor="text1"/>
          <w:sz w:val="24"/>
          <w:szCs w:val="24"/>
        </w:rPr>
        <w:t>開き直ってしまう</w:t>
      </w:r>
      <w:r w:rsidR="008648D9">
        <w:rPr>
          <w:rFonts w:ascii="ＭＳ 明朝" w:eastAsia="ＭＳ 明朝" w:hAnsi="ＭＳ 明朝" w:cs="ＭＳ Ｐゴシック" w:hint="eastAsia"/>
          <w:color w:val="000000" w:themeColor="text1"/>
          <w:sz w:val="24"/>
          <w:szCs w:val="24"/>
        </w:rPr>
        <w:t>と言</w:t>
      </w:r>
      <w:r w:rsidR="00B10A98">
        <w:rPr>
          <w:rFonts w:ascii="ＭＳ 明朝" w:eastAsia="ＭＳ 明朝" w:hAnsi="ＭＳ 明朝" w:cs="ＭＳ Ｐゴシック" w:hint="eastAsia"/>
          <w:color w:val="000000" w:themeColor="text1"/>
          <w:sz w:val="24"/>
          <w:szCs w:val="24"/>
        </w:rPr>
        <w:t>いますか…</w:t>
      </w:r>
      <w:r w:rsidR="008648D9">
        <w:rPr>
          <w:rFonts w:ascii="ＭＳ 明朝" w:eastAsia="ＭＳ 明朝" w:hAnsi="ＭＳ 明朝" w:cs="ＭＳ Ｐゴシック" w:hint="eastAsia"/>
          <w:color w:val="000000" w:themeColor="text1"/>
          <w:sz w:val="24"/>
          <w:szCs w:val="24"/>
        </w:rPr>
        <w:t>。</w:t>
      </w:r>
      <w:r w:rsidR="00D81A5F">
        <w:rPr>
          <w:rFonts w:ascii="ＭＳ 明朝" w:eastAsia="ＭＳ 明朝" w:hAnsi="ＭＳ 明朝" w:cs="ＭＳ Ｐゴシック" w:hint="eastAsia"/>
          <w:color w:val="000000" w:themeColor="text1"/>
          <w:sz w:val="24"/>
          <w:szCs w:val="24"/>
        </w:rPr>
        <w:t>しかし</w:t>
      </w:r>
      <w:r w:rsidR="00B10A98">
        <w:rPr>
          <w:rFonts w:ascii="ＭＳ 明朝" w:eastAsia="ＭＳ 明朝" w:hAnsi="ＭＳ 明朝" w:cs="ＭＳ Ｐゴシック" w:hint="eastAsia"/>
          <w:color w:val="000000" w:themeColor="text1"/>
          <w:sz w:val="24"/>
          <w:szCs w:val="24"/>
        </w:rPr>
        <w:t>、</w:t>
      </w:r>
      <w:r w:rsidR="006A6A97">
        <w:rPr>
          <w:rFonts w:ascii="ＭＳ 明朝" w:eastAsia="ＭＳ 明朝" w:hAnsi="ＭＳ 明朝" w:cs="ＭＳ Ｐゴシック" w:hint="eastAsia"/>
          <w:color w:val="000000" w:themeColor="text1"/>
          <w:sz w:val="24"/>
          <w:szCs w:val="24"/>
        </w:rPr>
        <w:t>本当に</w:t>
      </w:r>
      <w:r w:rsidR="007C31AB">
        <w:rPr>
          <w:rFonts w:ascii="ＭＳ 明朝" w:eastAsia="ＭＳ 明朝" w:hAnsi="ＭＳ 明朝" w:cs="ＭＳ Ｐゴシック" w:hint="eastAsia"/>
          <w:color w:val="000000" w:themeColor="text1"/>
          <w:sz w:val="24"/>
          <w:szCs w:val="24"/>
        </w:rPr>
        <w:t>私たちのために</w:t>
      </w:r>
      <w:r w:rsidR="006A6A97">
        <w:rPr>
          <w:rFonts w:ascii="ＭＳ 明朝" w:eastAsia="ＭＳ 明朝" w:hAnsi="ＭＳ 明朝" w:cs="ＭＳ Ｐゴシック" w:hint="eastAsia"/>
          <w:color w:val="000000" w:themeColor="text1"/>
          <w:sz w:val="24"/>
          <w:szCs w:val="24"/>
        </w:rPr>
        <w:t>弱</w:t>
      </w:r>
      <w:r w:rsidR="004C0CAA">
        <w:rPr>
          <w:rFonts w:ascii="ＭＳ 明朝" w:eastAsia="ＭＳ 明朝" w:hAnsi="ＭＳ 明朝" w:cs="ＭＳ Ｐゴシック" w:hint="eastAsia"/>
          <w:color w:val="000000" w:themeColor="text1"/>
          <w:sz w:val="24"/>
          <w:szCs w:val="24"/>
        </w:rPr>
        <w:t>さを身に受けて来</w:t>
      </w:r>
      <w:r w:rsidR="00244D7D">
        <w:rPr>
          <w:rFonts w:ascii="ＭＳ 明朝" w:eastAsia="ＭＳ 明朝" w:hAnsi="ＭＳ 明朝" w:cs="ＭＳ Ｐゴシック" w:hint="eastAsia"/>
          <w:color w:val="000000" w:themeColor="text1"/>
          <w:sz w:val="24"/>
          <w:szCs w:val="24"/>
        </w:rPr>
        <w:t>て</w:t>
      </w:r>
      <w:r w:rsidR="006A6A97">
        <w:rPr>
          <w:rFonts w:ascii="ＭＳ 明朝" w:eastAsia="ＭＳ 明朝" w:hAnsi="ＭＳ 明朝" w:cs="ＭＳ Ｐゴシック" w:hint="eastAsia"/>
          <w:color w:val="000000" w:themeColor="text1"/>
          <w:sz w:val="24"/>
          <w:szCs w:val="24"/>
        </w:rPr>
        <w:t>下さった</w:t>
      </w:r>
      <w:r w:rsidR="006A6A97" w:rsidRPr="00ED3427">
        <w:rPr>
          <w:rFonts w:ascii="ＭＳ Ｐゴシック" w:eastAsia="ＭＳ Ｐゴシック" w:hAnsi="ＭＳ Ｐゴシック" w:cs="ＭＳ Ｐゴシック" w:hint="eastAsia"/>
          <w:color w:val="000000" w:themeColor="text1"/>
          <w:sz w:val="24"/>
          <w:szCs w:val="24"/>
        </w:rPr>
        <w:t>キリストの招き</w:t>
      </w:r>
      <w:r w:rsidR="006A6A97">
        <w:rPr>
          <w:rFonts w:ascii="ＭＳ 明朝" w:eastAsia="ＭＳ 明朝" w:hAnsi="ＭＳ 明朝" w:cs="ＭＳ Ｐゴシック" w:hint="eastAsia"/>
          <w:color w:val="000000" w:themeColor="text1"/>
          <w:sz w:val="24"/>
          <w:szCs w:val="24"/>
        </w:rPr>
        <w:t>という</w:t>
      </w:r>
      <w:r w:rsidR="007D4C8E">
        <w:rPr>
          <w:rFonts w:ascii="ＭＳ 明朝" w:eastAsia="ＭＳ 明朝" w:hAnsi="ＭＳ 明朝" w:cs="ＭＳ Ｐゴシック" w:hint="eastAsia"/>
          <w:color w:val="000000" w:themeColor="text1"/>
          <w:sz w:val="24"/>
          <w:szCs w:val="24"/>
        </w:rPr>
        <w:t>も</w:t>
      </w:r>
      <w:r w:rsidR="006A6A97">
        <w:rPr>
          <w:rFonts w:ascii="ＭＳ 明朝" w:eastAsia="ＭＳ 明朝" w:hAnsi="ＭＳ 明朝" w:cs="ＭＳ Ｐゴシック" w:hint="eastAsia"/>
          <w:color w:val="000000" w:themeColor="text1"/>
          <w:sz w:val="24"/>
          <w:szCs w:val="24"/>
        </w:rPr>
        <w:t>のは</w:t>
      </w:r>
      <w:r w:rsidR="00ED3427">
        <w:rPr>
          <w:rFonts w:ascii="ＭＳ 明朝" w:eastAsia="ＭＳ 明朝" w:hAnsi="ＭＳ 明朝" w:cs="ＭＳ Ｐゴシック" w:hint="eastAsia"/>
          <w:color w:val="000000" w:themeColor="text1"/>
          <w:sz w:val="24"/>
          <w:szCs w:val="24"/>
        </w:rPr>
        <w:t>、</w:t>
      </w:r>
      <w:r w:rsidR="00424E8B">
        <w:rPr>
          <w:rFonts w:ascii="ＭＳ 明朝" w:eastAsia="ＭＳ 明朝" w:hAnsi="ＭＳ 明朝" w:cs="ＭＳ Ｐゴシック" w:hint="eastAsia"/>
          <w:color w:val="000000" w:themeColor="text1"/>
          <w:sz w:val="24"/>
          <w:szCs w:val="24"/>
        </w:rPr>
        <w:t>そ</w:t>
      </w:r>
      <w:r w:rsidR="00424E8B">
        <w:rPr>
          <w:rFonts w:ascii="ＭＳ 明朝" w:eastAsia="ＭＳ 明朝" w:hAnsi="ＭＳ 明朝" w:cs="ＭＳ Ｐゴシック" w:hint="eastAsia"/>
          <w:color w:val="000000" w:themeColor="text1"/>
          <w:sz w:val="24"/>
          <w:szCs w:val="24"/>
        </w:rPr>
        <w:lastRenderedPageBreak/>
        <w:t>んな</w:t>
      </w:r>
      <w:r w:rsidR="00424E8B" w:rsidRPr="002043C1">
        <w:rPr>
          <w:rFonts w:ascii="ＭＳ Ｐゴシック" w:eastAsia="ＭＳ Ｐゴシック" w:hAnsi="ＭＳ Ｐゴシック" w:cs="ＭＳ Ｐゴシック" w:hint="eastAsia"/>
          <w:color w:val="000000" w:themeColor="text1"/>
          <w:sz w:val="24"/>
          <w:szCs w:val="24"/>
        </w:rPr>
        <w:t>私たちの頑なさ</w:t>
      </w:r>
      <w:r w:rsidR="00ED3427">
        <w:rPr>
          <w:rFonts w:ascii="ＭＳ Ｐゴシック" w:eastAsia="ＭＳ Ｐゴシック" w:hAnsi="ＭＳ Ｐゴシック" w:cs="ＭＳ Ｐゴシック" w:hint="eastAsia"/>
          <w:color w:val="000000" w:themeColor="text1"/>
          <w:sz w:val="24"/>
          <w:szCs w:val="24"/>
        </w:rPr>
        <w:t>、傲慢さ</w:t>
      </w:r>
      <w:r w:rsidR="00424E8B">
        <w:rPr>
          <w:rFonts w:ascii="ＭＳ 明朝" w:eastAsia="ＭＳ 明朝" w:hAnsi="ＭＳ 明朝" w:cs="ＭＳ Ｐゴシック" w:hint="eastAsia"/>
          <w:color w:val="000000" w:themeColor="text1"/>
          <w:sz w:val="24"/>
          <w:szCs w:val="24"/>
        </w:rPr>
        <w:t>を</w:t>
      </w:r>
      <w:r w:rsidR="006571BB">
        <w:rPr>
          <w:rFonts w:ascii="ＭＳ 明朝" w:eastAsia="ＭＳ 明朝" w:hAnsi="ＭＳ 明朝" w:cs="ＭＳ Ｐゴシック" w:hint="eastAsia"/>
          <w:color w:val="000000" w:themeColor="text1"/>
          <w:sz w:val="24"/>
          <w:szCs w:val="24"/>
        </w:rPr>
        <w:t>こっぱみじん</w:t>
      </w:r>
      <w:r w:rsidR="00424E8B">
        <w:rPr>
          <w:rFonts w:ascii="ＭＳ 明朝" w:eastAsia="ＭＳ 明朝" w:hAnsi="ＭＳ 明朝" w:cs="ＭＳ Ｐゴシック" w:hint="eastAsia"/>
          <w:color w:val="000000" w:themeColor="text1"/>
          <w:sz w:val="24"/>
          <w:szCs w:val="24"/>
        </w:rPr>
        <w:t>にしてしまうものだと思うのです。</w:t>
      </w:r>
    </w:p>
    <w:p w14:paraId="309E756D" w14:textId="77777777" w:rsidR="0022316F" w:rsidRDefault="0022316F" w:rsidP="00856F95">
      <w:pPr>
        <w:rPr>
          <w:rFonts w:ascii="ＭＳ 明朝" w:eastAsia="ＭＳ 明朝" w:hAnsi="ＭＳ 明朝" w:cs="ＭＳ Ｐゴシック" w:hint="eastAsia"/>
          <w:color w:val="000000" w:themeColor="text1"/>
          <w:sz w:val="24"/>
          <w:szCs w:val="24"/>
        </w:rPr>
      </w:pPr>
    </w:p>
    <w:p w14:paraId="7A94B2F9" w14:textId="17252FD4" w:rsidR="00424E8B" w:rsidRDefault="00424E8B" w:rsidP="00856F95">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D547BE" w:rsidRPr="00D43E3E">
        <w:rPr>
          <w:rFonts w:ascii="ＭＳ Ｐゴシック" w:eastAsia="ＭＳ Ｐゴシック" w:hAnsi="ＭＳ Ｐゴシック" w:cs="ＭＳ Ｐゴシック" w:hint="eastAsia"/>
          <w:color w:val="000000" w:themeColor="text1"/>
          <w:sz w:val="24"/>
          <w:szCs w:val="24"/>
        </w:rPr>
        <w:t>ドストエフスキーの『罪と罰』</w:t>
      </w:r>
      <w:r w:rsidR="0091746D">
        <w:rPr>
          <w:rFonts w:ascii="ＭＳ 明朝" w:eastAsia="ＭＳ 明朝" w:hAnsi="ＭＳ 明朝" w:cs="ＭＳ Ｐゴシック" w:hint="eastAsia"/>
          <w:color w:val="000000" w:themeColor="text1"/>
          <w:sz w:val="24"/>
          <w:szCs w:val="24"/>
        </w:rPr>
        <w:t>の中に、こんな素晴らしい描写があって、私はそれを思い出しました。</w:t>
      </w:r>
      <w:r w:rsidR="00E61148">
        <w:rPr>
          <w:rFonts w:ascii="ＭＳ 明朝" w:eastAsia="ＭＳ 明朝" w:hAnsi="ＭＳ 明朝" w:cs="ＭＳ Ｐゴシック" w:hint="eastAsia"/>
          <w:color w:val="000000" w:themeColor="text1"/>
          <w:sz w:val="24"/>
          <w:szCs w:val="24"/>
        </w:rPr>
        <w:t>それをご紹介してお祈りをしたいと思います。</w:t>
      </w:r>
    </w:p>
    <w:p w14:paraId="1888E4B0" w14:textId="4622B19B" w:rsidR="00722322" w:rsidRDefault="00D6794A" w:rsidP="00856F95">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22316F" w:rsidRPr="0022316F">
        <w:rPr>
          <w:rFonts w:ascii="ＭＳ 明朝" w:eastAsia="ＭＳ 明朝" w:hAnsi="ＭＳ 明朝" w:cs="ＭＳ Ｐゴシック" w:hint="eastAsia"/>
          <w:color w:val="000000" w:themeColor="text1"/>
          <w:sz w:val="24"/>
          <w:szCs w:val="24"/>
        </w:rPr>
        <w:t>マルメラードフという、娘ソーニャが身を売って得た金で酒を買う</w:t>
      </w:r>
      <w:r w:rsidR="00822CA7">
        <w:rPr>
          <w:rFonts w:ascii="ＭＳ 明朝" w:eastAsia="ＭＳ 明朝" w:hAnsi="ＭＳ 明朝" w:cs="ＭＳ Ｐゴシック" w:hint="eastAsia"/>
          <w:color w:val="000000" w:themeColor="text1"/>
          <w:sz w:val="24"/>
          <w:szCs w:val="24"/>
        </w:rPr>
        <w:t>ような、</w:t>
      </w:r>
      <w:r w:rsidR="0022316F" w:rsidRPr="0022316F">
        <w:rPr>
          <w:rFonts w:ascii="ＭＳ 明朝" w:eastAsia="ＭＳ 明朝" w:hAnsi="ＭＳ 明朝" w:cs="ＭＳ Ｐゴシック" w:hint="eastAsia"/>
          <w:color w:val="000000" w:themeColor="text1"/>
          <w:sz w:val="24"/>
          <w:szCs w:val="24"/>
        </w:rPr>
        <w:t>どうしようもない</w:t>
      </w:r>
      <w:r w:rsidR="0022316F">
        <w:rPr>
          <w:rFonts w:ascii="ＭＳ 明朝" w:eastAsia="ＭＳ 明朝" w:hAnsi="ＭＳ 明朝" w:cs="ＭＳ Ｐゴシック" w:hint="eastAsia"/>
          <w:color w:val="000000" w:themeColor="text1"/>
          <w:sz w:val="24"/>
          <w:szCs w:val="24"/>
        </w:rPr>
        <w:t>老いた父親</w:t>
      </w:r>
      <w:r w:rsidR="00822CA7">
        <w:rPr>
          <w:rFonts w:ascii="ＭＳ 明朝" w:eastAsia="ＭＳ 明朝" w:hAnsi="ＭＳ 明朝" w:cs="ＭＳ Ｐゴシック" w:hint="eastAsia"/>
          <w:color w:val="000000" w:themeColor="text1"/>
          <w:sz w:val="24"/>
          <w:szCs w:val="24"/>
        </w:rPr>
        <w:t>（以前は</w:t>
      </w:r>
      <w:r w:rsidR="003772F5">
        <w:rPr>
          <w:rFonts w:ascii="ＭＳ 明朝" w:eastAsia="ＭＳ 明朝" w:hAnsi="ＭＳ 明朝" w:cs="ＭＳ Ｐゴシック" w:hint="eastAsia"/>
          <w:color w:val="000000" w:themeColor="text1"/>
          <w:sz w:val="24"/>
          <w:szCs w:val="24"/>
        </w:rPr>
        <w:t>官吏でもあった）</w:t>
      </w:r>
      <w:r w:rsidR="0022316F" w:rsidRPr="0022316F">
        <w:rPr>
          <w:rFonts w:ascii="ＭＳ 明朝" w:eastAsia="ＭＳ 明朝" w:hAnsi="ＭＳ 明朝" w:cs="ＭＳ Ｐゴシック" w:hint="eastAsia"/>
          <w:color w:val="000000" w:themeColor="text1"/>
          <w:sz w:val="24"/>
          <w:szCs w:val="24"/>
        </w:rPr>
        <w:t>が</w:t>
      </w:r>
      <w:r w:rsidR="0022316F">
        <w:rPr>
          <w:rFonts w:ascii="ＭＳ 明朝" w:eastAsia="ＭＳ 明朝" w:hAnsi="ＭＳ 明朝" w:cs="ＭＳ Ｐゴシック" w:hint="eastAsia"/>
          <w:color w:val="000000" w:themeColor="text1"/>
          <w:sz w:val="24"/>
          <w:szCs w:val="24"/>
        </w:rPr>
        <w:t>いるのですが</w:t>
      </w:r>
      <w:r w:rsidR="0022316F" w:rsidRPr="0022316F">
        <w:rPr>
          <w:rFonts w:ascii="ＭＳ 明朝" w:eastAsia="ＭＳ 明朝" w:hAnsi="ＭＳ 明朝" w:cs="ＭＳ Ｐゴシック" w:hint="eastAsia"/>
          <w:color w:val="000000" w:themeColor="text1"/>
          <w:sz w:val="24"/>
          <w:szCs w:val="24"/>
        </w:rPr>
        <w:t>、</w:t>
      </w:r>
      <w:r w:rsidR="0022316F">
        <w:rPr>
          <w:rFonts w:ascii="ＭＳ 明朝" w:eastAsia="ＭＳ 明朝" w:hAnsi="ＭＳ 明朝" w:cs="ＭＳ Ｐゴシック" w:hint="eastAsia"/>
          <w:color w:val="000000" w:themeColor="text1"/>
          <w:sz w:val="24"/>
          <w:szCs w:val="24"/>
        </w:rPr>
        <w:t>お酒に</w:t>
      </w:r>
      <w:r w:rsidR="0022316F" w:rsidRPr="0022316F">
        <w:rPr>
          <w:rFonts w:ascii="ＭＳ 明朝" w:eastAsia="ＭＳ 明朝" w:hAnsi="ＭＳ 明朝" w:cs="ＭＳ Ｐゴシック" w:hint="eastAsia"/>
          <w:color w:val="000000" w:themeColor="text1"/>
          <w:sz w:val="24"/>
          <w:szCs w:val="24"/>
        </w:rPr>
        <w:t>酔いながら、驚くような神への信頼の言葉を語る場面があります。</w:t>
      </w:r>
      <w:r w:rsidR="00722322">
        <w:rPr>
          <w:rFonts w:ascii="ＭＳ 明朝" w:eastAsia="ＭＳ 明朝" w:hAnsi="ＭＳ 明朝" w:cs="ＭＳ Ｐゴシック" w:hint="eastAsia"/>
          <w:color w:val="000000" w:themeColor="text1"/>
          <w:sz w:val="24"/>
          <w:szCs w:val="24"/>
        </w:rPr>
        <w:t>そして、こ</w:t>
      </w:r>
      <w:r w:rsidR="0022316F" w:rsidRPr="0022316F">
        <w:rPr>
          <w:rFonts w:ascii="ＭＳ 明朝" w:eastAsia="ＭＳ 明朝" w:hAnsi="ＭＳ 明朝" w:cs="ＭＳ Ｐゴシック" w:hint="eastAsia"/>
          <w:color w:val="000000" w:themeColor="text1"/>
          <w:sz w:val="24"/>
          <w:szCs w:val="24"/>
        </w:rPr>
        <w:t>れは</w:t>
      </w:r>
      <w:r w:rsidR="00722322">
        <w:rPr>
          <w:rFonts w:ascii="ＭＳ 明朝" w:eastAsia="ＭＳ 明朝" w:hAnsi="ＭＳ 明朝" w:cs="ＭＳ Ｐゴシック" w:hint="eastAsia"/>
          <w:color w:val="000000" w:themeColor="text1"/>
          <w:sz w:val="24"/>
          <w:szCs w:val="24"/>
        </w:rPr>
        <w:t>作家ドストエフスキー</w:t>
      </w:r>
      <w:r w:rsidR="0022316F" w:rsidRPr="0022316F">
        <w:rPr>
          <w:rFonts w:ascii="ＭＳ 明朝" w:eastAsia="ＭＳ 明朝" w:hAnsi="ＭＳ 明朝" w:cs="ＭＳ Ｐゴシック" w:hint="eastAsia"/>
          <w:color w:val="000000" w:themeColor="text1"/>
          <w:sz w:val="24"/>
          <w:szCs w:val="24"/>
        </w:rPr>
        <w:t>の信仰告白でもあると思います。</w:t>
      </w:r>
    </w:p>
    <w:p w14:paraId="105771BD" w14:textId="0CEA5015" w:rsidR="00722322" w:rsidRDefault="0022316F" w:rsidP="00722322">
      <w:pPr>
        <w:ind w:firstLineChars="100" w:firstLine="240"/>
        <w:rPr>
          <w:rFonts w:ascii="HGP明朝B" w:eastAsia="HGP明朝B" w:hAnsi="ＭＳ 明朝" w:cs="ＭＳ Ｐゴシック"/>
          <w:color w:val="000000" w:themeColor="text1"/>
          <w:sz w:val="24"/>
          <w:szCs w:val="24"/>
        </w:rPr>
      </w:pPr>
      <w:r w:rsidRPr="001F272A">
        <w:rPr>
          <w:rFonts w:ascii="HGP明朝B" w:eastAsia="HGP明朝B" w:hAnsi="ＭＳ 明朝" w:cs="ＭＳ Ｐゴシック" w:hint="eastAsia"/>
          <w:color w:val="000000" w:themeColor="text1"/>
          <w:sz w:val="24"/>
          <w:szCs w:val="24"/>
        </w:rPr>
        <w:t>―「万人をあわれみ、万人万物を解する神さまが、われわれをあわれんで下さる。そして最後の</w:t>
      </w:r>
      <w:r w:rsidR="00C05785">
        <w:rPr>
          <w:rFonts w:ascii="HGP明朝B" w:eastAsia="HGP明朝B" w:hAnsi="ＭＳ 明朝" w:cs="ＭＳ Ｐゴシック" w:hint="eastAsia"/>
          <w:color w:val="000000" w:themeColor="text1"/>
          <w:sz w:val="24"/>
          <w:szCs w:val="24"/>
        </w:rPr>
        <w:t>裁きの</w:t>
      </w:r>
      <w:r w:rsidRPr="001F272A">
        <w:rPr>
          <w:rFonts w:ascii="HGP明朝B" w:eastAsia="HGP明朝B" w:hAnsi="ＭＳ 明朝" w:cs="ＭＳ Ｐゴシック" w:hint="eastAsia"/>
          <w:color w:val="000000" w:themeColor="text1"/>
          <w:sz w:val="24"/>
          <w:szCs w:val="24"/>
        </w:rPr>
        <w:t>日にやって来て、こう尋ねて下さるだろう。『意地の悪い肺病病みの継母のために、他人の小さい子供らのために、われとわが身を売った娘はどこだ？地上に住んでおった時、酔っぱらいでやくざものの父親をも、その乱行をも恐れずに、気の毒がった娘はどこだ？』こうして娘のソーニャは赦されるのだ…神さまは万人を裁いて、万人を赦される…そして皆を一順すると、我々をも召し出されて、『そちたちも出てこい！』と仰せられる。『酒のみも出てこい、意気地なしも出てこい、恥知らずも出てこい！』</w:t>
      </w:r>
      <w:r w:rsidR="00551A92">
        <w:rPr>
          <w:rFonts w:ascii="HGP明朝B" w:eastAsia="HGP明朝B" w:hAnsi="ＭＳ 明朝" w:cs="ＭＳ Ｐゴシック" w:hint="eastAsia"/>
          <w:color w:val="000000" w:themeColor="text1"/>
          <w:sz w:val="24"/>
          <w:szCs w:val="24"/>
        </w:rPr>
        <w:t xml:space="preserve"> </w:t>
      </w:r>
      <w:r w:rsidRPr="001F272A">
        <w:rPr>
          <w:rFonts w:ascii="HGP明朝B" w:eastAsia="HGP明朝B" w:hAnsi="ＭＳ 明朝" w:cs="ＭＳ Ｐゴシック" w:hint="eastAsia"/>
          <w:color w:val="000000" w:themeColor="text1"/>
          <w:sz w:val="24"/>
          <w:szCs w:val="24"/>
        </w:rPr>
        <w:t>そこで、我々が臆面もなく出て行って</w:t>
      </w:r>
      <w:r w:rsidR="00AB4A3B">
        <w:rPr>
          <w:rFonts w:ascii="HGP明朝B" w:eastAsia="HGP明朝B" w:hAnsi="ＭＳ 明朝" w:cs="ＭＳ Ｐゴシック" w:hint="eastAsia"/>
          <w:color w:val="000000" w:themeColor="text1"/>
          <w:sz w:val="24"/>
          <w:szCs w:val="24"/>
        </w:rPr>
        <w:t>御</w:t>
      </w:r>
      <w:r w:rsidRPr="001F272A">
        <w:rPr>
          <w:rFonts w:ascii="HGP明朝B" w:eastAsia="HGP明朝B" w:hAnsi="ＭＳ 明朝" w:cs="ＭＳ Ｐゴシック" w:hint="eastAsia"/>
          <w:color w:val="000000" w:themeColor="text1"/>
          <w:sz w:val="24"/>
          <w:szCs w:val="24"/>
        </w:rPr>
        <w:t>前に立つと、神さまは仰せられる。『なんじ豚ども！そちたちは獣の相をその面に印しておるが、そちたちも来るがよい！』</w:t>
      </w:r>
      <w:r w:rsidR="00AE2E51">
        <w:rPr>
          <w:rFonts w:ascii="HGP明朝B" w:eastAsia="HGP明朝B" w:hAnsi="ＭＳ 明朝" w:cs="ＭＳ Ｐゴシック" w:hint="eastAsia"/>
          <w:color w:val="000000" w:themeColor="text1"/>
          <w:sz w:val="24"/>
          <w:szCs w:val="24"/>
        </w:rPr>
        <w:t xml:space="preserve"> </w:t>
      </w:r>
      <w:r w:rsidRPr="001F272A">
        <w:rPr>
          <w:rFonts w:ascii="HGP明朝B" w:eastAsia="HGP明朝B" w:hAnsi="ＭＳ 明朝" w:cs="ＭＳ Ｐゴシック" w:hint="eastAsia"/>
          <w:color w:val="000000" w:themeColor="text1"/>
          <w:sz w:val="24"/>
          <w:szCs w:val="24"/>
        </w:rPr>
        <w:t>すると知者や賢者が言う。『神さま、なにゆえ彼らをお迎えになりますか？』</w:t>
      </w:r>
      <w:r w:rsidR="00AE2E51">
        <w:rPr>
          <w:rFonts w:ascii="HGP明朝B" w:eastAsia="HGP明朝B" w:hAnsi="ＭＳ 明朝" w:cs="ＭＳ Ｐゴシック" w:hint="eastAsia"/>
          <w:color w:val="000000" w:themeColor="text1"/>
          <w:sz w:val="24"/>
          <w:szCs w:val="24"/>
        </w:rPr>
        <w:t xml:space="preserve"> </w:t>
      </w:r>
      <w:r w:rsidRPr="001F272A">
        <w:rPr>
          <w:rFonts w:ascii="HGP明朝B" w:eastAsia="HGP明朝B" w:hAnsi="ＭＳ 明朝" w:cs="ＭＳ Ｐゴシック" w:hint="eastAsia"/>
          <w:color w:val="000000" w:themeColor="text1"/>
          <w:sz w:val="24"/>
          <w:szCs w:val="24"/>
        </w:rPr>
        <w:t>すると</w:t>
      </w:r>
      <w:r w:rsidR="00AE2E51">
        <w:rPr>
          <w:rFonts w:ascii="HGP明朝B" w:eastAsia="HGP明朝B" w:hAnsi="ＭＳ 明朝" w:cs="ＭＳ Ｐゴシック" w:hint="eastAsia"/>
          <w:color w:val="000000" w:themeColor="text1"/>
          <w:sz w:val="24"/>
          <w:szCs w:val="24"/>
        </w:rPr>
        <w:t>、</w:t>
      </w:r>
      <w:r w:rsidRPr="001F272A">
        <w:rPr>
          <w:rFonts w:ascii="HGP明朝B" w:eastAsia="HGP明朝B" w:hAnsi="ＭＳ 明朝" w:cs="ＭＳ Ｐゴシック" w:hint="eastAsia"/>
          <w:color w:val="000000" w:themeColor="text1"/>
          <w:sz w:val="24"/>
          <w:szCs w:val="24"/>
        </w:rPr>
        <w:t>こういう仰せじゃ。『知恵ある者よ。わしは彼らを迎えるぞ。</w:t>
      </w:r>
      <w:r w:rsidRPr="001F272A">
        <w:rPr>
          <w:rFonts w:ascii="HGP明朝B" w:eastAsia="HGP明朝B" w:hAnsi="ＭＳ 明朝" w:cs="ＭＳ Ｐゴシック" w:hint="eastAsia"/>
          <w:color w:val="000000" w:themeColor="text1"/>
          <w:sz w:val="24"/>
          <w:szCs w:val="24"/>
          <w:u w:val="single"/>
        </w:rPr>
        <w:t>それは彼らの中の一人として、自らそれに値すると思う者がないからだ…』。</w:t>
      </w:r>
      <w:r w:rsidRPr="001F272A">
        <w:rPr>
          <w:rFonts w:ascii="HGP明朝B" w:eastAsia="HGP明朝B" w:hAnsi="ＭＳ 明朝" w:cs="ＭＳ Ｐゴシック" w:hint="eastAsia"/>
          <w:color w:val="000000" w:themeColor="text1"/>
          <w:sz w:val="24"/>
          <w:szCs w:val="24"/>
        </w:rPr>
        <w:t>こう言って、我々の手に口づけして…我々は泣きだす</w:t>
      </w:r>
      <w:r w:rsidR="00CB128A">
        <w:rPr>
          <w:rFonts w:ascii="HGP明朝B" w:eastAsia="HGP明朝B" w:hAnsi="ＭＳ 明朝" w:cs="ＭＳ Ｐゴシック" w:hint="eastAsia"/>
          <w:color w:val="000000" w:themeColor="text1"/>
          <w:sz w:val="24"/>
          <w:szCs w:val="24"/>
        </w:rPr>
        <w:t>。</w:t>
      </w:r>
      <w:r w:rsidR="00CB128A" w:rsidRPr="00CB128A">
        <w:rPr>
          <w:rFonts w:ascii="HGP明朝B" w:eastAsia="HGP明朝B" w:hAnsi="ＭＳ 明朝" w:cs="ＭＳ Ｐゴシック"/>
          <w:color w:val="000000" w:themeColor="text1"/>
          <w:sz w:val="24"/>
          <w:szCs w:val="24"/>
        </w:rPr>
        <w:t>そのときこそ</w:t>
      </w:r>
      <w:r w:rsidR="0022712C">
        <w:rPr>
          <w:rFonts w:ascii="HGP明朝B" w:eastAsia="HGP明朝B" w:hAnsi="ＭＳ 明朝" w:cs="ＭＳ Ｐゴシック" w:hint="eastAsia"/>
          <w:color w:val="000000" w:themeColor="text1"/>
          <w:sz w:val="24"/>
          <w:szCs w:val="24"/>
        </w:rPr>
        <w:t>、我々はすべてを悟る</w:t>
      </w:r>
      <w:r w:rsidR="00CB128A" w:rsidRPr="00CB128A">
        <w:rPr>
          <w:rFonts w:ascii="HGP明朝B" w:eastAsia="HGP明朝B" w:hAnsi="ＭＳ 明朝" w:cs="ＭＳ Ｐゴシック"/>
          <w:color w:val="000000" w:themeColor="text1"/>
          <w:sz w:val="24"/>
          <w:szCs w:val="24"/>
        </w:rPr>
        <w:t>のだ</w:t>
      </w:r>
      <w:r w:rsidR="001E400E">
        <w:rPr>
          <w:rFonts w:ascii="HGP明朝B" w:eastAsia="HGP明朝B" w:hAnsi="ＭＳ 明朝" w:cs="ＭＳ Ｐゴシック" w:hint="eastAsia"/>
          <w:color w:val="000000" w:themeColor="text1"/>
          <w:sz w:val="24"/>
          <w:szCs w:val="24"/>
        </w:rPr>
        <w:t>。</w:t>
      </w:r>
      <w:r w:rsidR="00CB128A" w:rsidRPr="00CB128A">
        <w:rPr>
          <w:rFonts w:ascii="HGP明朝B" w:eastAsia="HGP明朝B" w:hAnsi="ＭＳ 明朝" w:cs="ＭＳ Ｐゴシック"/>
          <w:color w:val="000000" w:themeColor="text1"/>
          <w:sz w:val="24"/>
          <w:szCs w:val="24"/>
        </w:rPr>
        <w:t>…</w:t>
      </w:r>
      <w:r w:rsidR="00CB128A" w:rsidRPr="00CB128A">
        <w:rPr>
          <w:rFonts w:ascii="HGP明朝B" w:eastAsia="HGP明朝B" w:hAnsi="ＭＳ 明朝" w:cs="ＭＳ Ｐゴシック"/>
          <w:color w:val="000000" w:themeColor="text1"/>
          <w:sz w:val="24"/>
          <w:szCs w:val="24"/>
        </w:rPr>
        <w:t>主よ、なんじの王国の来たらんことを！」</w:t>
      </w:r>
      <w:r w:rsidRPr="001F272A">
        <w:rPr>
          <w:rFonts w:ascii="HGP明朝B" w:eastAsia="HGP明朝B" w:hAnsi="ＭＳ 明朝" w:cs="ＭＳ Ｐゴシック" w:hint="eastAsia"/>
          <w:color w:val="000000" w:themeColor="text1"/>
          <w:sz w:val="24"/>
          <w:szCs w:val="24"/>
        </w:rPr>
        <w:t>』。</w:t>
      </w:r>
    </w:p>
    <w:p w14:paraId="77D7B0EE" w14:textId="77777777" w:rsidR="00837EDB" w:rsidRDefault="00837EDB" w:rsidP="00722322">
      <w:pPr>
        <w:ind w:firstLineChars="100" w:firstLine="240"/>
        <w:rPr>
          <w:rFonts w:ascii="HGP明朝B" w:eastAsia="HGP明朝B" w:hAnsi="ＭＳ 明朝" w:cs="ＭＳ Ｐゴシック" w:hint="eastAsia"/>
          <w:color w:val="000000" w:themeColor="text1"/>
          <w:sz w:val="24"/>
          <w:szCs w:val="24"/>
        </w:rPr>
      </w:pPr>
    </w:p>
    <w:p w14:paraId="05AFF42B" w14:textId="5268689E" w:rsidR="00232FEF" w:rsidRPr="00F92071" w:rsidRDefault="00232FEF" w:rsidP="00722322">
      <w:pPr>
        <w:ind w:firstLineChars="100" w:firstLine="240"/>
        <w:rPr>
          <w:rFonts w:ascii="ＭＳ 明朝" w:eastAsia="ＭＳ 明朝" w:hAnsi="ＭＳ 明朝" w:cs="ＭＳ Ｐゴシック" w:hint="eastAsia"/>
          <w:color w:val="000000" w:themeColor="text1"/>
          <w:sz w:val="24"/>
          <w:szCs w:val="24"/>
        </w:rPr>
      </w:pPr>
      <w:r w:rsidRPr="00232FEF">
        <w:rPr>
          <w:rFonts w:ascii="ＭＳ 明朝" w:eastAsia="ＭＳ 明朝" w:hAnsi="ＭＳ 明朝" w:cs="ＭＳ Ｐゴシック" w:hint="eastAsia"/>
          <w:color w:val="000000" w:themeColor="text1"/>
          <w:sz w:val="24"/>
          <w:szCs w:val="24"/>
        </w:rPr>
        <w:t>この最後の</w:t>
      </w:r>
      <w:r w:rsidR="00462102">
        <w:rPr>
          <w:rFonts w:ascii="ＭＳ 明朝" w:eastAsia="ＭＳ 明朝" w:hAnsi="ＭＳ 明朝" w:cs="ＭＳ Ｐゴシック" w:hint="eastAsia"/>
          <w:color w:val="000000" w:themeColor="text1"/>
          <w:sz w:val="24"/>
          <w:szCs w:val="24"/>
        </w:rPr>
        <w:t>神様の</w:t>
      </w:r>
      <w:r w:rsidR="00AB19D5">
        <w:rPr>
          <w:rFonts w:ascii="ＭＳ 明朝" w:eastAsia="ＭＳ 明朝" w:hAnsi="ＭＳ 明朝" w:cs="ＭＳ Ｐゴシック" w:hint="eastAsia"/>
          <w:color w:val="000000" w:themeColor="text1"/>
          <w:sz w:val="24"/>
          <w:szCs w:val="24"/>
        </w:rPr>
        <w:t>言葉、</w:t>
      </w:r>
      <w:r w:rsidRPr="00AB19D5">
        <w:rPr>
          <w:rFonts w:ascii="ＭＳ Ｐゴシック" w:eastAsia="ＭＳ Ｐゴシック" w:hAnsi="ＭＳ Ｐゴシック" w:cs="ＭＳ Ｐゴシック" w:hint="eastAsia"/>
          <w:color w:val="000000" w:themeColor="text1"/>
          <w:sz w:val="24"/>
          <w:szCs w:val="24"/>
        </w:rPr>
        <w:t>「</w:t>
      </w:r>
      <w:r w:rsidR="00F92071" w:rsidRPr="00AB19D5">
        <w:rPr>
          <w:rFonts w:ascii="ＭＳ Ｐゴシック" w:eastAsia="ＭＳ Ｐゴシック" w:hAnsi="ＭＳ Ｐゴシック" w:cs="ＭＳ Ｐゴシック"/>
          <w:color w:val="000000" w:themeColor="text1"/>
          <w:sz w:val="24"/>
          <w:szCs w:val="24"/>
        </w:rPr>
        <w:t>わしは彼らを迎えるぞ。それは彼らの</w:t>
      </w:r>
      <w:r w:rsidR="00F92071" w:rsidRPr="00AB19D5">
        <w:rPr>
          <w:rFonts w:ascii="ＭＳ Ｐゴシック" w:eastAsia="ＭＳ Ｐゴシック" w:hAnsi="ＭＳ Ｐゴシック" w:cs="ＭＳ Ｐゴシック" w:hint="eastAsia"/>
          <w:color w:val="000000" w:themeColor="text1"/>
          <w:sz w:val="24"/>
          <w:szCs w:val="24"/>
        </w:rPr>
        <w:t>中</w:t>
      </w:r>
      <w:r w:rsidR="00F92071" w:rsidRPr="00AB19D5">
        <w:rPr>
          <w:rFonts w:ascii="ＭＳ Ｐゴシック" w:eastAsia="ＭＳ Ｐゴシック" w:hAnsi="ＭＳ Ｐゴシック" w:cs="ＭＳ Ｐゴシック"/>
          <w:color w:val="000000" w:themeColor="text1"/>
          <w:sz w:val="24"/>
          <w:szCs w:val="24"/>
        </w:rPr>
        <w:t>の</w:t>
      </w:r>
      <w:r w:rsidR="00F92071" w:rsidRPr="00AB19D5">
        <w:rPr>
          <w:rFonts w:ascii="ＭＳ Ｐゴシック" w:eastAsia="ＭＳ Ｐゴシック" w:hAnsi="ＭＳ Ｐゴシック" w:cs="ＭＳ Ｐゴシック" w:hint="eastAsia"/>
          <w:color w:val="000000" w:themeColor="text1"/>
          <w:sz w:val="24"/>
          <w:szCs w:val="24"/>
        </w:rPr>
        <w:t>一人</w:t>
      </w:r>
      <w:r w:rsidR="00F92071" w:rsidRPr="00AB19D5">
        <w:rPr>
          <w:rFonts w:ascii="ＭＳ Ｐゴシック" w:eastAsia="ＭＳ Ｐゴシック" w:hAnsi="ＭＳ Ｐゴシック" w:cs="ＭＳ Ｐゴシック"/>
          <w:color w:val="000000" w:themeColor="text1"/>
          <w:sz w:val="24"/>
          <w:szCs w:val="24"/>
        </w:rPr>
        <w:t>として、</w:t>
      </w:r>
      <w:r w:rsidR="00F92071" w:rsidRPr="00AB19D5">
        <w:rPr>
          <w:rFonts w:ascii="ＭＳ Ｐゴシック" w:eastAsia="ＭＳ Ｐゴシック" w:hAnsi="ＭＳ Ｐゴシック" w:cs="ＭＳ Ｐゴシック" w:hint="eastAsia"/>
          <w:color w:val="000000" w:themeColor="text1"/>
          <w:sz w:val="24"/>
          <w:szCs w:val="24"/>
        </w:rPr>
        <w:t>自ら</w:t>
      </w:r>
      <w:r w:rsidR="00F92071" w:rsidRPr="00AB19D5">
        <w:rPr>
          <w:rFonts w:ascii="ＭＳ Ｐゴシック" w:eastAsia="ＭＳ Ｐゴシック" w:hAnsi="ＭＳ Ｐゴシック" w:cs="ＭＳ Ｐゴシック"/>
          <w:color w:val="000000" w:themeColor="text1"/>
          <w:sz w:val="24"/>
          <w:szCs w:val="24"/>
        </w:rPr>
        <w:t>それに値すると思う</w:t>
      </w:r>
      <w:r w:rsidR="00F92071" w:rsidRPr="00AB19D5">
        <w:rPr>
          <w:rFonts w:ascii="ＭＳ Ｐゴシック" w:eastAsia="ＭＳ Ｐゴシック" w:hAnsi="ＭＳ Ｐゴシック" w:cs="ＭＳ Ｐゴシック" w:hint="eastAsia"/>
          <w:color w:val="000000" w:themeColor="text1"/>
          <w:sz w:val="24"/>
          <w:szCs w:val="24"/>
        </w:rPr>
        <w:t>者</w:t>
      </w:r>
      <w:r w:rsidR="00F92071" w:rsidRPr="00AB19D5">
        <w:rPr>
          <w:rFonts w:ascii="ＭＳ Ｐゴシック" w:eastAsia="ＭＳ Ｐゴシック" w:hAnsi="ＭＳ Ｐゴシック" w:cs="ＭＳ Ｐゴシック"/>
          <w:color w:val="000000" w:themeColor="text1"/>
          <w:sz w:val="24"/>
          <w:szCs w:val="24"/>
        </w:rPr>
        <w:t>がないから</w:t>
      </w:r>
      <w:r w:rsidR="00F92071" w:rsidRPr="00AB19D5">
        <w:rPr>
          <w:rFonts w:ascii="ＭＳ Ｐゴシック" w:eastAsia="ＭＳ Ｐゴシック" w:hAnsi="ＭＳ Ｐゴシック" w:cs="ＭＳ Ｐゴシック" w:hint="eastAsia"/>
          <w:color w:val="000000" w:themeColor="text1"/>
          <w:sz w:val="24"/>
          <w:szCs w:val="24"/>
        </w:rPr>
        <w:t>だ</w:t>
      </w:r>
      <w:r w:rsidR="00F92071" w:rsidRPr="00AB19D5">
        <w:rPr>
          <w:rFonts w:ascii="ＭＳ Ｐゴシック" w:eastAsia="ＭＳ Ｐゴシック" w:hAnsi="ＭＳ Ｐゴシック" w:cs="ＭＳ Ｐゴシック" w:hint="eastAsia"/>
          <w:color w:val="000000" w:themeColor="text1"/>
          <w:sz w:val="24"/>
          <w:szCs w:val="24"/>
        </w:rPr>
        <w:t>」</w:t>
      </w:r>
      <w:r w:rsidR="00F92071">
        <w:rPr>
          <w:rFonts w:ascii="ＭＳ 明朝" w:eastAsia="ＭＳ 明朝" w:hAnsi="ＭＳ 明朝" w:cs="ＭＳ Ｐゴシック" w:hint="eastAsia"/>
          <w:color w:val="000000" w:themeColor="text1"/>
          <w:sz w:val="24"/>
          <w:szCs w:val="24"/>
        </w:rPr>
        <w:t>というのは、</w:t>
      </w:r>
      <w:r w:rsidR="001B7556">
        <w:rPr>
          <w:rFonts w:ascii="ＭＳ 明朝" w:eastAsia="ＭＳ 明朝" w:hAnsi="ＭＳ 明朝" w:cs="ＭＳ Ｐゴシック" w:hint="eastAsia"/>
          <w:color w:val="000000" w:themeColor="text1"/>
          <w:sz w:val="24"/>
          <w:szCs w:val="24"/>
        </w:rPr>
        <w:t>本当にそう</w:t>
      </w:r>
      <w:r w:rsidR="00462102">
        <w:rPr>
          <w:rFonts w:ascii="ＭＳ 明朝" w:eastAsia="ＭＳ 明朝" w:hAnsi="ＭＳ 明朝" w:cs="ＭＳ Ｐゴシック" w:hint="eastAsia"/>
          <w:color w:val="000000" w:themeColor="text1"/>
          <w:sz w:val="24"/>
          <w:szCs w:val="24"/>
        </w:rPr>
        <w:t>だと思います。</w:t>
      </w:r>
    </w:p>
    <w:p w14:paraId="4AE928AB" w14:textId="70B037AD" w:rsidR="00D6794A" w:rsidRDefault="0022316F" w:rsidP="00667430">
      <w:pPr>
        <w:rPr>
          <w:rFonts w:ascii="ＭＳ 明朝" w:eastAsia="ＭＳ 明朝" w:hAnsi="ＭＳ 明朝" w:cs="ＭＳ Ｐゴシック"/>
          <w:color w:val="000000" w:themeColor="text1"/>
          <w:sz w:val="24"/>
          <w:szCs w:val="24"/>
        </w:rPr>
      </w:pPr>
      <w:r w:rsidRPr="0022316F">
        <w:rPr>
          <w:rFonts w:ascii="ＭＳ 明朝" w:eastAsia="ＭＳ 明朝" w:hAnsi="ＭＳ 明朝" w:cs="ＭＳ Ｐゴシック" w:hint="eastAsia"/>
          <w:color w:val="000000" w:themeColor="text1"/>
          <w:sz w:val="24"/>
          <w:szCs w:val="24"/>
        </w:rPr>
        <w:t>主イエス</w:t>
      </w:r>
      <w:r w:rsidR="00667430">
        <w:rPr>
          <w:rFonts w:ascii="ＭＳ 明朝" w:eastAsia="ＭＳ 明朝" w:hAnsi="ＭＳ 明朝" w:cs="ＭＳ Ｐゴシック" w:hint="eastAsia"/>
          <w:color w:val="000000" w:themeColor="text1"/>
          <w:sz w:val="24"/>
          <w:szCs w:val="24"/>
        </w:rPr>
        <w:t>様</w:t>
      </w:r>
      <w:r w:rsidR="00680613">
        <w:rPr>
          <w:rFonts w:ascii="ＭＳ 明朝" w:eastAsia="ＭＳ 明朝" w:hAnsi="ＭＳ 明朝" w:cs="ＭＳ Ｐゴシック" w:hint="eastAsia"/>
          <w:color w:val="000000" w:themeColor="text1"/>
          <w:sz w:val="24"/>
          <w:szCs w:val="24"/>
        </w:rPr>
        <w:t>は仰いました。</w:t>
      </w:r>
      <w:r w:rsidRPr="00680613">
        <w:rPr>
          <w:rFonts w:ascii="ＭＳ Ｐゴシック" w:eastAsia="ＭＳ Ｐゴシック" w:hAnsi="ＭＳ Ｐゴシック" w:cs="ＭＳ Ｐゴシック" w:hint="eastAsia"/>
          <w:color w:val="000000" w:themeColor="text1"/>
          <w:sz w:val="24"/>
          <w:szCs w:val="24"/>
        </w:rPr>
        <w:t>「わたしの恵みはあなたに十分である</w:t>
      </w:r>
      <w:r w:rsidR="00667430">
        <w:rPr>
          <w:rFonts w:ascii="ＭＳ Ｐゴシック" w:eastAsia="ＭＳ Ｐゴシック" w:hAnsi="ＭＳ Ｐゴシック" w:cs="ＭＳ Ｐゴシック" w:hint="eastAsia"/>
          <w:color w:val="000000" w:themeColor="text1"/>
          <w:sz w:val="24"/>
          <w:szCs w:val="24"/>
        </w:rPr>
        <w:t>！</w:t>
      </w:r>
      <w:r w:rsidRPr="00680613">
        <w:rPr>
          <w:rFonts w:ascii="ＭＳ Ｐゴシック" w:eastAsia="ＭＳ Ｐゴシック" w:hAnsi="ＭＳ Ｐゴシック" w:cs="ＭＳ Ｐゴシック" w:hint="eastAsia"/>
          <w:color w:val="000000" w:themeColor="text1"/>
          <w:sz w:val="24"/>
          <w:szCs w:val="24"/>
        </w:rPr>
        <w:t>」</w:t>
      </w:r>
      <w:r w:rsidR="00680613">
        <w:rPr>
          <w:rFonts w:ascii="ＭＳ Ｐゴシック" w:eastAsia="ＭＳ Ｐゴシック" w:hAnsi="ＭＳ Ｐゴシック" w:cs="ＭＳ Ｐゴシック" w:hint="eastAsia"/>
          <w:color w:val="000000" w:themeColor="text1"/>
          <w:sz w:val="24"/>
          <w:szCs w:val="24"/>
        </w:rPr>
        <w:t>。</w:t>
      </w:r>
      <w:r w:rsidR="006D1423" w:rsidRPr="006D1423">
        <w:rPr>
          <w:rFonts w:ascii="ＭＳ 明朝" w:eastAsia="ＭＳ 明朝" w:hAnsi="ＭＳ 明朝" w:cs="ＭＳ Ｐゴシック" w:hint="eastAsia"/>
          <w:color w:val="000000" w:themeColor="text1"/>
          <w:sz w:val="24"/>
          <w:szCs w:val="24"/>
        </w:rPr>
        <w:t>―</w:t>
      </w:r>
      <w:r w:rsidR="00680613">
        <w:rPr>
          <w:rFonts w:ascii="ＭＳ 明朝" w:eastAsia="ＭＳ 明朝" w:hAnsi="ＭＳ 明朝" w:cs="ＭＳ Ｐゴシック" w:hint="eastAsia"/>
          <w:color w:val="000000" w:themeColor="text1"/>
          <w:sz w:val="24"/>
          <w:szCs w:val="24"/>
        </w:rPr>
        <w:t>ですから、私たちもこう告白しながら生きて行けるのです。</w:t>
      </w:r>
      <w:r w:rsidR="002057FC" w:rsidRPr="001A69A1">
        <w:rPr>
          <w:rFonts w:ascii="ＭＳ Ｐゴシック" w:eastAsia="ＭＳ Ｐゴシック" w:hAnsi="ＭＳ Ｐゴシック" w:cs="ＭＳ Ｐゴシック" w:hint="eastAsia"/>
          <w:color w:val="000000" w:themeColor="text1"/>
          <w:sz w:val="24"/>
          <w:szCs w:val="24"/>
        </w:rPr>
        <w:t>「</w:t>
      </w:r>
      <w:r w:rsidR="002057FC" w:rsidRPr="00856F95">
        <w:rPr>
          <w:rFonts w:ascii="ＭＳ Ｐゴシック" w:eastAsia="ＭＳ Ｐゴシック" w:hAnsi="ＭＳ Ｐゴシック" w:cs="ＭＳ Ｐゴシック" w:hint="eastAsia"/>
          <w:color w:val="000000" w:themeColor="text1"/>
          <w:sz w:val="24"/>
          <w:szCs w:val="24"/>
        </w:rPr>
        <w:t>キリストの力がわたしの内に宿るように、むしろ大いに喜んで自分の弱さを誇りましょう</w:t>
      </w:r>
      <w:r w:rsidR="002057FC">
        <w:rPr>
          <w:rFonts w:ascii="ＭＳ Ｐゴシック" w:eastAsia="ＭＳ Ｐゴシック" w:hAnsi="ＭＳ Ｐゴシック" w:cs="ＭＳ Ｐゴシック" w:hint="eastAsia"/>
          <w:color w:val="000000" w:themeColor="text1"/>
          <w:sz w:val="24"/>
          <w:szCs w:val="24"/>
        </w:rPr>
        <w:t>」</w:t>
      </w:r>
      <w:r w:rsidR="002057FC" w:rsidRPr="002057FC">
        <w:rPr>
          <w:rFonts w:ascii="ＭＳ 明朝" w:eastAsia="ＭＳ 明朝" w:hAnsi="ＭＳ 明朝" w:cs="ＭＳ Ｐゴシック" w:hint="eastAsia"/>
          <w:color w:val="000000" w:themeColor="text1"/>
          <w:sz w:val="24"/>
          <w:szCs w:val="24"/>
        </w:rPr>
        <w:t>と。お祈り致しましょう。</w:t>
      </w:r>
    </w:p>
    <w:p w14:paraId="055D204F" w14:textId="717A6740" w:rsidR="002057FC" w:rsidRDefault="002057FC" w:rsidP="00722322">
      <w:pPr>
        <w:ind w:firstLineChars="100" w:firstLine="240"/>
        <w:rPr>
          <w:rFonts w:ascii="ＭＳ 明朝" w:eastAsia="ＭＳ 明朝" w:hAnsi="ＭＳ 明朝" w:cs="ＭＳ Ｐゴシック"/>
          <w:color w:val="000000" w:themeColor="text1"/>
          <w:sz w:val="24"/>
          <w:szCs w:val="24"/>
        </w:rPr>
      </w:pPr>
    </w:p>
    <w:p w14:paraId="49FB2324" w14:textId="7820D03E" w:rsidR="00C67388" w:rsidRPr="0086056D" w:rsidRDefault="002057FC" w:rsidP="006571BB">
      <w:pPr>
        <w:ind w:firstLineChars="100" w:firstLine="24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主イエス・キリストの父なる神様、</w:t>
      </w:r>
      <w:r w:rsidR="001C274F">
        <w:rPr>
          <w:rFonts w:ascii="ＭＳ 明朝" w:eastAsia="ＭＳ 明朝" w:hAnsi="ＭＳ 明朝" w:cs="ＭＳ Ｐゴシック" w:hint="eastAsia"/>
          <w:color w:val="000000" w:themeColor="text1"/>
          <w:sz w:val="24"/>
          <w:szCs w:val="24"/>
        </w:rPr>
        <w:t>今月もこの時まで</w:t>
      </w:r>
      <w:r w:rsidR="00BB53C8">
        <w:rPr>
          <w:rFonts w:ascii="ＭＳ 明朝" w:eastAsia="ＭＳ 明朝" w:hAnsi="ＭＳ 明朝" w:cs="ＭＳ Ｐゴシック" w:hint="eastAsia"/>
          <w:color w:val="000000" w:themeColor="text1"/>
          <w:sz w:val="24"/>
          <w:szCs w:val="24"/>
        </w:rPr>
        <w:t>守り、お支え下さり感謝致します。</w:t>
      </w:r>
      <w:r w:rsidR="00C2626D">
        <w:rPr>
          <w:rFonts w:ascii="ＭＳ 明朝" w:eastAsia="ＭＳ 明朝" w:hAnsi="ＭＳ 明朝" w:cs="ＭＳ Ｐゴシック" w:hint="eastAsia"/>
          <w:color w:val="000000" w:themeColor="text1"/>
          <w:sz w:val="24"/>
          <w:szCs w:val="24"/>
        </w:rPr>
        <w:t>「</w:t>
      </w:r>
      <w:r w:rsidR="00C2626D" w:rsidRPr="00C2626D">
        <w:rPr>
          <w:rFonts w:ascii="ＭＳ 明朝" w:eastAsia="ＭＳ 明朝" w:hAnsi="ＭＳ 明朝" w:cs="ＭＳ Ｐゴシック"/>
          <w:color w:val="000000" w:themeColor="text1"/>
          <w:sz w:val="24"/>
          <w:szCs w:val="24"/>
        </w:rPr>
        <w:t>神の愚かさは人よりも賢く、神の弱さは人よりも強いからです」</w:t>
      </w:r>
      <w:r w:rsidR="00C2626D">
        <w:rPr>
          <w:rFonts w:ascii="ＭＳ 明朝" w:eastAsia="ＭＳ 明朝" w:hAnsi="ＭＳ 明朝" w:cs="ＭＳ Ｐゴシック" w:hint="eastAsia"/>
          <w:color w:val="000000" w:themeColor="text1"/>
          <w:sz w:val="24"/>
          <w:szCs w:val="24"/>
        </w:rPr>
        <w:t>という御言葉もありますが、</w:t>
      </w:r>
      <w:r w:rsidR="00EC14E4">
        <w:rPr>
          <w:rFonts w:ascii="ＭＳ 明朝" w:eastAsia="ＭＳ 明朝" w:hAnsi="ＭＳ 明朝" w:cs="ＭＳ Ｐゴシック" w:hint="eastAsia"/>
          <w:color w:val="000000" w:themeColor="text1"/>
          <w:sz w:val="24"/>
          <w:szCs w:val="24"/>
        </w:rPr>
        <w:t>私たちはなかなか</w:t>
      </w:r>
      <w:r w:rsidR="00887BB0">
        <w:rPr>
          <w:rFonts w:ascii="ＭＳ 明朝" w:eastAsia="ＭＳ 明朝" w:hAnsi="ＭＳ 明朝" w:cs="ＭＳ Ｐゴシック" w:hint="eastAsia"/>
          <w:color w:val="000000" w:themeColor="text1"/>
          <w:sz w:val="24"/>
          <w:szCs w:val="24"/>
        </w:rPr>
        <w:t>全く自分自身を明け渡せない存在だと思うことがあります。</w:t>
      </w:r>
      <w:r w:rsidR="00B15E47">
        <w:rPr>
          <w:rFonts w:ascii="ＭＳ 明朝" w:eastAsia="ＭＳ 明朝" w:hAnsi="ＭＳ 明朝" w:cs="ＭＳ Ｐゴシック" w:hint="eastAsia"/>
          <w:color w:val="000000" w:themeColor="text1"/>
          <w:sz w:val="24"/>
          <w:szCs w:val="24"/>
        </w:rPr>
        <w:t>あなたの前に格好をつけてしまうのです。しかしあなたは</w:t>
      </w:r>
      <w:r w:rsidR="00214DA8">
        <w:rPr>
          <w:rFonts w:ascii="ＭＳ 明朝" w:eastAsia="ＭＳ 明朝" w:hAnsi="ＭＳ 明朝" w:cs="ＭＳ Ｐゴシック" w:hint="eastAsia"/>
          <w:color w:val="000000" w:themeColor="text1"/>
          <w:sz w:val="24"/>
          <w:szCs w:val="24"/>
        </w:rPr>
        <w:t>弱くな</w:t>
      </w:r>
      <w:r w:rsidR="00CF5751">
        <w:rPr>
          <w:rFonts w:ascii="ＭＳ 明朝" w:eastAsia="ＭＳ 明朝" w:hAnsi="ＭＳ 明朝" w:cs="ＭＳ Ｐゴシック" w:hint="eastAsia"/>
          <w:color w:val="000000" w:themeColor="text1"/>
          <w:sz w:val="24"/>
          <w:szCs w:val="24"/>
        </w:rPr>
        <w:t>られ</w:t>
      </w:r>
      <w:r w:rsidR="001D2654">
        <w:rPr>
          <w:rFonts w:ascii="ＭＳ 明朝" w:eastAsia="ＭＳ 明朝" w:hAnsi="ＭＳ 明朝" w:cs="ＭＳ Ｐゴシック" w:hint="eastAsia"/>
          <w:color w:val="000000" w:themeColor="text1"/>
          <w:sz w:val="24"/>
          <w:szCs w:val="24"/>
        </w:rPr>
        <w:t>、</w:t>
      </w:r>
      <w:r w:rsidR="00214DA8">
        <w:rPr>
          <w:rFonts w:ascii="ＭＳ 明朝" w:eastAsia="ＭＳ 明朝" w:hAnsi="ＭＳ 明朝" w:cs="ＭＳ Ｐゴシック" w:hint="eastAsia"/>
          <w:color w:val="000000" w:themeColor="text1"/>
          <w:sz w:val="24"/>
          <w:szCs w:val="24"/>
        </w:rPr>
        <w:t>全て</w:t>
      </w:r>
      <w:r w:rsidR="00B15E47">
        <w:rPr>
          <w:rFonts w:ascii="ＭＳ 明朝" w:eastAsia="ＭＳ 明朝" w:hAnsi="ＭＳ 明朝" w:cs="ＭＳ Ｐゴシック" w:hint="eastAsia"/>
          <w:color w:val="000000" w:themeColor="text1"/>
          <w:sz w:val="24"/>
          <w:szCs w:val="24"/>
        </w:rPr>
        <w:t>を</w:t>
      </w:r>
      <w:r w:rsidR="001C6B7A">
        <w:rPr>
          <w:rFonts w:ascii="ＭＳ 明朝" w:eastAsia="ＭＳ 明朝" w:hAnsi="ＭＳ 明朝" w:cs="ＭＳ Ｐゴシック" w:hint="eastAsia"/>
          <w:color w:val="000000" w:themeColor="text1"/>
          <w:sz w:val="24"/>
          <w:szCs w:val="24"/>
        </w:rPr>
        <w:t>お捨てになって、十字架を背負って下さいました。私たちを引き戻すため、</w:t>
      </w:r>
      <w:r w:rsidR="001D2654">
        <w:rPr>
          <w:rFonts w:ascii="ＭＳ 明朝" w:eastAsia="ＭＳ 明朝" w:hAnsi="ＭＳ 明朝" w:cs="ＭＳ Ｐゴシック" w:hint="eastAsia"/>
          <w:color w:val="000000" w:themeColor="text1"/>
          <w:sz w:val="24"/>
          <w:szCs w:val="24"/>
        </w:rPr>
        <w:t>御腕に</w:t>
      </w:r>
      <w:r w:rsidR="001C6B7A">
        <w:rPr>
          <w:rFonts w:ascii="ＭＳ 明朝" w:eastAsia="ＭＳ 明朝" w:hAnsi="ＭＳ 明朝" w:cs="ＭＳ Ｐゴシック" w:hint="eastAsia"/>
          <w:color w:val="000000" w:themeColor="text1"/>
          <w:sz w:val="24"/>
          <w:szCs w:val="24"/>
        </w:rPr>
        <w:t>しっかり</w:t>
      </w:r>
      <w:r w:rsidR="004A713B">
        <w:rPr>
          <w:rFonts w:ascii="ＭＳ 明朝" w:eastAsia="ＭＳ 明朝" w:hAnsi="ＭＳ 明朝" w:cs="ＭＳ Ｐゴシック" w:hint="eastAsia"/>
          <w:color w:val="000000" w:themeColor="text1"/>
          <w:sz w:val="24"/>
          <w:szCs w:val="24"/>
        </w:rPr>
        <w:t>抱きとめて下さるためです。どうか、そのあなたの愛を</w:t>
      </w:r>
      <w:r w:rsidR="00CF5751">
        <w:rPr>
          <w:rFonts w:ascii="ＭＳ 明朝" w:eastAsia="ＭＳ 明朝" w:hAnsi="ＭＳ 明朝" w:cs="ＭＳ Ｐゴシック" w:hint="eastAsia"/>
          <w:color w:val="000000" w:themeColor="text1"/>
          <w:sz w:val="24"/>
          <w:szCs w:val="24"/>
        </w:rPr>
        <w:t>、</w:t>
      </w:r>
      <w:r w:rsidR="00C6581C">
        <w:rPr>
          <w:rFonts w:ascii="ＭＳ 明朝" w:eastAsia="ＭＳ 明朝" w:hAnsi="ＭＳ 明朝" w:cs="ＭＳ Ｐゴシック" w:hint="eastAsia"/>
          <w:color w:val="000000" w:themeColor="text1"/>
          <w:sz w:val="24"/>
          <w:szCs w:val="24"/>
        </w:rPr>
        <w:t>常に新しく教えて下さい。そして、</w:t>
      </w:r>
      <w:r w:rsidR="00BC20BB">
        <w:rPr>
          <w:rFonts w:ascii="ＭＳ 明朝" w:eastAsia="ＭＳ 明朝" w:hAnsi="ＭＳ 明朝" w:cs="ＭＳ Ｐゴシック" w:hint="eastAsia"/>
          <w:color w:val="000000" w:themeColor="text1"/>
          <w:sz w:val="24"/>
          <w:szCs w:val="24"/>
        </w:rPr>
        <w:t>‟</w:t>
      </w:r>
      <w:r w:rsidR="003D747D">
        <w:rPr>
          <w:rFonts w:ascii="ＭＳ 明朝" w:eastAsia="ＭＳ 明朝" w:hAnsi="ＭＳ 明朝" w:cs="ＭＳ Ｐゴシック" w:hint="eastAsia"/>
          <w:color w:val="000000" w:themeColor="text1"/>
          <w:sz w:val="24"/>
          <w:szCs w:val="24"/>
        </w:rPr>
        <w:t>自分を愛するように</w:t>
      </w:r>
      <w:r w:rsidR="000048BE">
        <w:rPr>
          <w:rFonts w:ascii="ＭＳ 明朝" w:eastAsia="ＭＳ 明朝" w:hAnsi="ＭＳ 明朝" w:cs="ＭＳ Ｐゴシック" w:hint="eastAsia"/>
          <w:color w:val="000000" w:themeColor="text1"/>
          <w:sz w:val="24"/>
          <w:szCs w:val="24"/>
        </w:rPr>
        <w:t>隣</w:t>
      </w:r>
      <w:r w:rsidR="00BC20BB">
        <w:rPr>
          <w:rFonts w:ascii="ＭＳ 明朝" w:eastAsia="ＭＳ 明朝" w:hAnsi="ＭＳ 明朝" w:cs="ＭＳ Ｐゴシック" w:hint="eastAsia"/>
          <w:color w:val="000000" w:themeColor="text1"/>
          <w:sz w:val="24"/>
          <w:szCs w:val="24"/>
        </w:rPr>
        <w:t>り</w:t>
      </w:r>
      <w:r w:rsidR="000048BE">
        <w:rPr>
          <w:rFonts w:ascii="ＭＳ 明朝" w:eastAsia="ＭＳ 明朝" w:hAnsi="ＭＳ 明朝" w:cs="ＭＳ Ｐゴシック" w:hint="eastAsia"/>
          <w:color w:val="000000" w:themeColor="text1"/>
          <w:sz w:val="24"/>
          <w:szCs w:val="24"/>
        </w:rPr>
        <w:t>人を愛してゆく</w:t>
      </w:r>
      <w:r w:rsidR="00BC20BB">
        <w:rPr>
          <w:rFonts w:ascii="ＭＳ 明朝" w:eastAsia="ＭＳ 明朝" w:hAnsi="ＭＳ 明朝" w:cs="ＭＳ Ｐゴシック" w:hint="eastAsia"/>
          <w:color w:val="000000" w:themeColor="text1"/>
          <w:sz w:val="24"/>
          <w:szCs w:val="24"/>
        </w:rPr>
        <w:t>“</w:t>
      </w:r>
      <w:r w:rsidR="000048BE">
        <w:rPr>
          <w:rFonts w:ascii="ＭＳ 明朝" w:eastAsia="ＭＳ 明朝" w:hAnsi="ＭＳ 明朝" w:cs="ＭＳ Ｐゴシック" w:hint="eastAsia"/>
          <w:color w:val="000000" w:themeColor="text1"/>
          <w:sz w:val="24"/>
          <w:szCs w:val="24"/>
        </w:rPr>
        <w:t>生活に導いて下さい。主イエスの御名によって祈ります。アーメン。</w:t>
      </w:r>
      <w:r w:rsidR="004E434B">
        <w:rPr>
          <w:rFonts w:ascii="ＭＳ 明朝" w:eastAsia="ＭＳ 明朝" w:hAnsi="ＭＳ 明朝" w:cs="ＭＳ Ｐゴシック" w:hint="eastAsia"/>
          <w:color w:val="000000" w:themeColor="text1"/>
          <w:sz w:val="24"/>
          <w:szCs w:val="24"/>
        </w:rPr>
        <w:t xml:space="preserve">　</w:t>
      </w:r>
    </w:p>
    <w:sectPr w:rsidR="00C67388" w:rsidRPr="0086056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F925" w14:textId="77777777" w:rsidR="002C771E" w:rsidRDefault="002C771E" w:rsidP="00501B98">
      <w:r>
        <w:separator/>
      </w:r>
    </w:p>
  </w:endnote>
  <w:endnote w:type="continuationSeparator" w:id="0">
    <w:p w14:paraId="0D366D63" w14:textId="77777777" w:rsidR="002C771E" w:rsidRDefault="002C771E" w:rsidP="0050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39052"/>
      <w:docPartObj>
        <w:docPartGallery w:val="Page Numbers (Bottom of Page)"/>
        <w:docPartUnique/>
      </w:docPartObj>
    </w:sdtPr>
    <w:sdtContent>
      <w:sdt>
        <w:sdtPr>
          <w:id w:val="1728636285"/>
          <w:docPartObj>
            <w:docPartGallery w:val="Page Numbers (Top of Page)"/>
            <w:docPartUnique/>
          </w:docPartObj>
        </w:sdtPr>
        <w:sdtContent>
          <w:p w14:paraId="0BDFB888" w14:textId="24F2488B" w:rsidR="00501B98" w:rsidRDefault="00501B98">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21E723E" w14:textId="77777777" w:rsidR="00501B98" w:rsidRDefault="00501B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1CFF7" w14:textId="77777777" w:rsidR="002C771E" w:rsidRDefault="002C771E" w:rsidP="00501B98">
      <w:r>
        <w:separator/>
      </w:r>
    </w:p>
  </w:footnote>
  <w:footnote w:type="continuationSeparator" w:id="0">
    <w:p w14:paraId="121B9A83" w14:textId="77777777" w:rsidR="002C771E" w:rsidRDefault="002C771E" w:rsidP="00501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95"/>
    <w:rsid w:val="000048BE"/>
    <w:rsid w:val="00005603"/>
    <w:rsid w:val="00011429"/>
    <w:rsid w:val="00014955"/>
    <w:rsid w:val="000275BE"/>
    <w:rsid w:val="000470D5"/>
    <w:rsid w:val="00057B0C"/>
    <w:rsid w:val="00066F01"/>
    <w:rsid w:val="000A2239"/>
    <w:rsid w:val="000D02EF"/>
    <w:rsid w:val="000E5725"/>
    <w:rsid w:val="00111E38"/>
    <w:rsid w:val="00111FF1"/>
    <w:rsid w:val="00113EBF"/>
    <w:rsid w:val="00142EC0"/>
    <w:rsid w:val="00153F52"/>
    <w:rsid w:val="00157CEB"/>
    <w:rsid w:val="00160B5E"/>
    <w:rsid w:val="00176C52"/>
    <w:rsid w:val="00186ED1"/>
    <w:rsid w:val="001A12EA"/>
    <w:rsid w:val="001A68C7"/>
    <w:rsid w:val="001A69A1"/>
    <w:rsid w:val="001B7556"/>
    <w:rsid w:val="001C274F"/>
    <w:rsid w:val="001C6B7A"/>
    <w:rsid w:val="001D1046"/>
    <w:rsid w:val="001D2654"/>
    <w:rsid w:val="001D560A"/>
    <w:rsid w:val="001E400E"/>
    <w:rsid w:val="001F272A"/>
    <w:rsid w:val="001F7DFD"/>
    <w:rsid w:val="00200C43"/>
    <w:rsid w:val="002043C1"/>
    <w:rsid w:val="002057FC"/>
    <w:rsid w:val="00214DA8"/>
    <w:rsid w:val="0022316F"/>
    <w:rsid w:val="0022712C"/>
    <w:rsid w:val="00232FEF"/>
    <w:rsid w:val="00244D7D"/>
    <w:rsid w:val="002671F4"/>
    <w:rsid w:val="00270522"/>
    <w:rsid w:val="00274D0F"/>
    <w:rsid w:val="00282AAE"/>
    <w:rsid w:val="002C3A06"/>
    <w:rsid w:val="002C771E"/>
    <w:rsid w:val="002D5C24"/>
    <w:rsid w:val="002E08E4"/>
    <w:rsid w:val="002E5BEC"/>
    <w:rsid w:val="00301C97"/>
    <w:rsid w:val="003144EA"/>
    <w:rsid w:val="00355304"/>
    <w:rsid w:val="003772F5"/>
    <w:rsid w:val="00387E07"/>
    <w:rsid w:val="00390262"/>
    <w:rsid w:val="0039598F"/>
    <w:rsid w:val="003A4571"/>
    <w:rsid w:val="003B3A40"/>
    <w:rsid w:val="003D3A69"/>
    <w:rsid w:val="003D62D7"/>
    <w:rsid w:val="003D747D"/>
    <w:rsid w:val="0042150E"/>
    <w:rsid w:val="00424E8B"/>
    <w:rsid w:val="00440AC2"/>
    <w:rsid w:val="00462102"/>
    <w:rsid w:val="00491D31"/>
    <w:rsid w:val="004A3302"/>
    <w:rsid w:val="004A588F"/>
    <w:rsid w:val="004A713B"/>
    <w:rsid w:val="004C0CAA"/>
    <w:rsid w:val="004C45CD"/>
    <w:rsid w:val="004C6714"/>
    <w:rsid w:val="004E434B"/>
    <w:rsid w:val="00501B98"/>
    <w:rsid w:val="00511164"/>
    <w:rsid w:val="00541170"/>
    <w:rsid w:val="00551A92"/>
    <w:rsid w:val="0056160E"/>
    <w:rsid w:val="00583067"/>
    <w:rsid w:val="00583A22"/>
    <w:rsid w:val="00584B39"/>
    <w:rsid w:val="005A5BC1"/>
    <w:rsid w:val="005B651B"/>
    <w:rsid w:val="00607C99"/>
    <w:rsid w:val="00616CBD"/>
    <w:rsid w:val="00621CC5"/>
    <w:rsid w:val="006227DE"/>
    <w:rsid w:val="00632ECE"/>
    <w:rsid w:val="006331D7"/>
    <w:rsid w:val="006449D3"/>
    <w:rsid w:val="006571BB"/>
    <w:rsid w:val="00667430"/>
    <w:rsid w:val="00680613"/>
    <w:rsid w:val="00681430"/>
    <w:rsid w:val="006A6A97"/>
    <w:rsid w:val="006D1423"/>
    <w:rsid w:val="006E31D7"/>
    <w:rsid w:val="006F53EC"/>
    <w:rsid w:val="0070116E"/>
    <w:rsid w:val="00722322"/>
    <w:rsid w:val="00722A70"/>
    <w:rsid w:val="00725D0F"/>
    <w:rsid w:val="00754E71"/>
    <w:rsid w:val="00767246"/>
    <w:rsid w:val="00776100"/>
    <w:rsid w:val="007858A9"/>
    <w:rsid w:val="007918B6"/>
    <w:rsid w:val="007B106E"/>
    <w:rsid w:val="007C31AB"/>
    <w:rsid w:val="007D4C8E"/>
    <w:rsid w:val="007E523F"/>
    <w:rsid w:val="007E6B27"/>
    <w:rsid w:val="007F6C5A"/>
    <w:rsid w:val="007F6D7F"/>
    <w:rsid w:val="00811759"/>
    <w:rsid w:val="00822CA7"/>
    <w:rsid w:val="00837EDB"/>
    <w:rsid w:val="00856F95"/>
    <w:rsid w:val="0086056D"/>
    <w:rsid w:val="008648D9"/>
    <w:rsid w:val="00887BB0"/>
    <w:rsid w:val="00891CB1"/>
    <w:rsid w:val="00891CE7"/>
    <w:rsid w:val="00894444"/>
    <w:rsid w:val="008B4F8C"/>
    <w:rsid w:val="008F51DF"/>
    <w:rsid w:val="00916863"/>
    <w:rsid w:val="0091746D"/>
    <w:rsid w:val="009C5250"/>
    <w:rsid w:val="009E276A"/>
    <w:rsid w:val="00A55329"/>
    <w:rsid w:val="00A57D78"/>
    <w:rsid w:val="00A61FAE"/>
    <w:rsid w:val="00A6317E"/>
    <w:rsid w:val="00A6538D"/>
    <w:rsid w:val="00A84FD4"/>
    <w:rsid w:val="00A87B81"/>
    <w:rsid w:val="00A97C3E"/>
    <w:rsid w:val="00AB19D5"/>
    <w:rsid w:val="00AB4A3B"/>
    <w:rsid w:val="00AE2E51"/>
    <w:rsid w:val="00B10A98"/>
    <w:rsid w:val="00B15E47"/>
    <w:rsid w:val="00B26AC4"/>
    <w:rsid w:val="00B31320"/>
    <w:rsid w:val="00B3689B"/>
    <w:rsid w:val="00B916FB"/>
    <w:rsid w:val="00B93026"/>
    <w:rsid w:val="00BA0090"/>
    <w:rsid w:val="00BB53C8"/>
    <w:rsid w:val="00BC20BB"/>
    <w:rsid w:val="00BE177D"/>
    <w:rsid w:val="00BE295A"/>
    <w:rsid w:val="00BF34B2"/>
    <w:rsid w:val="00C05785"/>
    <w:rsid w:val="00C2626D"/>
    <w:rsid w:val="00C61308"/>
    <w:rsid w:val="00C6581C"/>
    <w:rsid w:val="00C67388"/>
    <w:rsid w:val="00C7153E"/>
    <w:rsid w:val="00C7506D"/>
    <w:rsid w:val="00CA19B0"/>
    <w:rsid w:val="00CB128A"/>
    <w:rsid w:val="00CB4ED6"/>
    <w:rsid w:val="00CB7722"/>
    <w:rsid w:val="00CC1231"/>
    <w:rsid w:val="00CC330C"/>
    <w:rsid w:val="00CF3F36"/>
    <w:rsid w:val="00CF5751"/>
    <w:rsid w:val="00D07D07"/>
    <w:rsid w:val="00D32822"/>
    <w:rsid w:val="00D3765B"/>
    <w:rsid w:val="00D43E3E"/>
    <w:rsid w:val="00D449C6"/>
    <w:rsid w:val="00D47EFD"/>
    <w:rsid w:val="00D547BE"/>
    <w:rsid w:val="00D6794A"/>
    <w:rsid w:val="00D81A5F"/>
    <w:rsid w:val="00D95792"/>
    <w:rsid w:val="00DD0858"/>
    <w:rsid w:val="00DF1E75"/>
    <w:rsid w:val="00E61148"/>
    <w:rsid w:val="00E80862"/>
    <w:rsid w:val="00EB70E5"/>
    <w:rsid w:val="00EC14E4"/>
    <w:rsid w:val="00ED3427"/>
    <w:rsid w:val="00EE1378"/>
    <w:rsid w:val="00EF0AF1"/>
    <w:rsid w:val="00F0055E"/>
    <w:rsid w:val="00F00BFC"/>
    <w:rsid w:val="00F0721F"/>
    <w:rsid w:val="00F2176B"/>
    <w:rsid w:val="00F36DAB"/>
    <w:rsid w:val="00F61A46"/>
    <w:rsid w:val="00F92071"/>
    <w:rsid w:val="00FA0531"/>
    <w:rsid w:val="00FB2377"/>
    <w:rsid w:val="00FF02B2"/>
    <w:rsid w:val="00FF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27B6B3"/>
  <w15:chartTrackingRefBased/>
  <w15:docId w15:val="{75F56D58-FB51-4289-89F4-A9A4F4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F95"/>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856F95"/>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56F95"/>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56F95"/>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56F95"/>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56F95"/>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56F95"/>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56F95"/>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56F95"/>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56F95"/>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6F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6F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6F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6F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6F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6F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6F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6F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6F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6F9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56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F95"/>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56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F95"/>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856F95"/>
    <w:rPr>
      <w:i/>
      <w:iCs/>
      <w:color w:val="404040" w:themeColor="text1" w:themeTint="BF"/>
    </w:rPr>
  </w:style>
  <w:style w:type="paragraph" w:styleId="a9">
    <w:name w:val="List Paragraph"/>
    <w:basedOn w:val="a"/>
    <w:uiPriority w:val="34"/>
    <w:qFormat/>
    <w:rsid w:val="00856F95"/>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856F95"/>
    <w:rPr>
      <w:i/>
      <w:iCs/>
      <w:color w:val="0F4761" w:themeColor="accent1" w:themeShade="BF"/>
    </w:rPr>
  </w:style>
  <w:style w:type="paragraph" w:styleId="22">
    <w:name w:val="Intense Quote"/>
    <w:basedOn w:val="a"/>
    <w:next w:val="a"/>
    <w:link w:val="23"/>
    <w:uiPriority w:val="30"/>
    <w:qFormat/>
    <w:rsid w:val="00856F9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856F95"/>
    <w:rPr>
      <w:i/>
      <w:iCs/>
      <w:color w:val="0F4761" w:themeColor="accent1" w:themeShade="BF"/>
    </w:rPr>
  </w:style>
  <w:style w:type="character" w:styleId="24">
    <w:name w:val="Intense Reference"/>
    <w:basedOn w:val="a0"/>
    <w:uiPriority w:val="32"/>
    <w:qFormat/>
    <w:rsid w:val="00856F95"/>
    <w:rPr>
      <w:b/>
      <w:bCs/>
      <w:smallCaps/>
      <w:color w:val="0F4761" w:themeColor="accent1" w:themeShade="BF"/>
      <w:spacing w:val="5"/>
    </w:rPr>
  </w:style>
  <w:style w:type="paragraph" w:styleId="aa">
    <w:name w:val="header"/>
    <w:basedOn w:val="a"/>
    <w:link w:val="ab"/>
    <w:uiPriority w:val="99"/>
    <w:unhideWhenUsed/>
    <w:rsid w:val="00501B98"/>
    <w:pPr>
      <w:tabs>
        <w:tab w:val="center" w:pos="4252"/>
        <w:tab w:val="right" w:pos="8504"/>
      </w:tabs>
      <w:snapToGrid w:val="0"/>
    </w:pPr>
  </w:style>
  <w:style w:type="character" w:customStyle="1" w:styleId="ab">
    <w:name w:val="ヘッダー (文字)"/>
    <w:basedOn w:val="a0"/>
    <w:link w:val="aa"/>
    <w:uiPriority w:val="99"/>
    <w:rsid w:val="00501B98"/>
    <w:rPr>
      <w:sz w:val="21"/>
      <w:szCs w:val="22"/>
      <w14:ligatures w14:val="none"/>
    </w:rPr>
  </w:style>
  <w:style w:type="paragraph" w:styleId="ac">
    <w:name w:val="footer"/>
    <w:basedOn w:val="a"/>
    <w:link w:val="ad"/>
    <w:uiPriority w:val="99"/>
    <w:unhideWhenUsed/>
    <w:rsid w:val="00501B98"/>
    <w:pPr>
      <w:tabs>
        <w:tab w:val="center" w:pos="4252"/>
        <w:tab w:val="right" w:pos="8504"/>
      </w:tabs>
      <w:snapToGrid w:val="0"/>
    </w:pPr>
  </w:style>
  <w:style w:type="character" w:customStyle="1" w:styleId="ad">
    <w:name w:val="フッター (文字)"/>
    <w:basedOn w:val="a0"/>
    <w:link w:val="ac"/>
    <w:uiPriority w:val="99"/>
    <w:rsid w:val="00501B98"/>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739</TotalTime>
  <Pages>4</Pages>
  <Words>743</Words>
  <Characters>4238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188</cp:revision>
  <dcterms:created xsi:type="dcterms:W3CDTF">2024-06-29T12:09:00Z</dcterms:created>
  <dcterms:modified xsi:type="dcterms:W3CDTF">2024-06-30T00:49:00Z</dcterms:modified>
</cp:coreProperties>
</file>