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E30D6" w14:textId="4F55BEFC" w:rsidR="00517AEC" w:rsidRPr="00517AEC" w:rsidRDefault="00517AEC" w:rsidP="00517AEC">
      <w:pPr>
        <w:jc w:val="both"/>
        <w:rPr>
          <w:rFonts w:ascii="ＭＳ 明朝" w:eastAsia="ＭＳ 明朝" w:hAnsi="ＭＳ 明朝" w:cs="ＭＳ 明朝"/>
          <w:color w:val="000000"/>
          <w:szCs w:val="21"/>
          <w14:ligatures w14:val="none"/>
        </w:rPr>
      </w:pPr>
      <w:r w:rsidRPr="00517AEC">
        <w:rPr>
          <w:rFonts w:ascii="Century" w:eastAsia="Century" w:hAnsi="Century" w:cs="Century"/>
          <w:color w:val="000000"/>
          <w:szCs w:val="21"/>
          <w14:ligatures w14:val="none"/>
        </w:rPr>
        <w:t>202</w:t>
      </w:r>
      <w:r w:rsidRPr="00517AEC">
        <w:rPr>
          <w:rFonts w:ascii="Century" w:eastAsia="游明朝" w:hAnsi="Century" w:cs="Century" w:hint="eastAsia"/>
          <w:color w:val="000000"/>
          <w:szCs w:val="21"/>
          <w14:ligatures w14:val="none"/>
        </w:rPr>
        <w:t>5</w:t>
      </w:r>
      <w:r w:rsidRPr="00517AEC">
        <w:rPr>
          <w:rFonts w:ascii="ＭＳ 明朝" w:eastAsia="ＭＳ 明朝" w:hAnsi="ＭＳ 明朝" w:cs="ＭＳ 明朝"/>
          <w:color w:val="000000"/>
          <w:szCs w:val="21"/>
          <w14:ligatures w14:val="none"/>
        </w:rPr>
        <w:t>年</w:t>
      </w:r>
      <w:r w:rsidRPr="00517AEC">
        <w:rPr>
          <w:rFonts w:ascii="ＭＳ 明朝" w:eastAsia="ＭＳ 明朝" w:hAnsi="ＭＳ 明朝" w:cs="ＭＳ 明朝" w:hint="eastAsia"/>
          <w:color w:val="000000"/>
          <w:szCs w:val="21"/>
          <w14:ligatures w14:val="none"/>
        </w:rPr>
        <w:t>5</w:t>
      </w:r>
      <w:r w:rsidRPr="00517AEC">
        <w:rPr>
          <w:rFonts w:ascii="ＭＳ 明朝" w:eastAsia="ＭＳ 明朝" w:hAnsi="ＭＳ 明朝" w:cs="ＭＳ 明朝"/>
          <w:color w:val="000000"/>
          <w:szCs w:val="21"/>
          <w14:ligatures w14:val="none"/>
        </w:rPr>
        <w:t>月</w:t>
      </w:r>
      <w:r>
        <w:rPr>
          <w:rFonts w:ascii="ＭＳ 明朝" w:eastAsia="ＭＳ 明朝" w:hAnsi="ＭＳ 明朝" w:cs="ＭＳ 明朝" w:hint="eastAsia"/>
          <w:color w:val="000000"/>
          <w:szCs w:val="21"/>
          <w14:ligatures w14:val="none"/>
        </w:rPr>
        <w:t>18</w:t>
      </w:r>
      <w:r w:rsidRPr="00517AEC">
        <w:rPr>
          <w:rFonts w:ascii="ＭＳ 明朝" w:eastAsia="ＭＳ 明朝" w:hAnsi="ＭＳ 明朝" w:cs="ＭＳ 明朝"/>
          <w:color w:val="000000"/>
          <w:szCs w:val="21"/>
          <w14:ligatures w14:val="none"/>
        </w:rPr>
        <w:t xml:space="preserve">日 </w:t>
      </w:r>
      <w:r w:rsidRPr="00517AEC">
        <w:rPr>
          <w:rFonts w:ascii="Cambria Math" w:eastAsia="Cambria Math" w:hAnsi="Cambria Math" w:cs="Cambria Math"/>
          <w:color w:val="000000"/>
          <w:szCs w:val="21"/>
          <w14:ligatures w14:val="none"/>
        </w:rPr>
        <w:t> </w:t>
      </w:r>
      <w:r w:rsidRPr="00517AEC">
        <w:rPr>
          <w:rFonts w:ascii="ＭＳ 明朝" w:eastAsia="ＭＳ 明朝" w:hAnsi="ＭＳ 明朝" w:cs="ＭＳ 明朝"/>
          <w:color w:val="000000"/>
          <w:szCs w:val="21"/>
          <w14:ligatures w14:val="none"/>
        </w:rPr>
        <w:t>川越教会</w:t>
      </w:r>
      <w:r w:rsidRPr="00517AEC">
        <w:rPr>
          <w:rFonts w:ascii="Times New Roman" w:eastAsia="Times New Roman" w:hAnsi="Times New Roman" w:cs="Times New Roman"/>
          <w:color w:val="000000"/>
          <w:szCs w:val="21"/>
          <w14:ligatures w14:val="none"/>
        </w:rPr>
        <w:t> </w:t>
      </w:r>
      <w:r w:rsidRPr="00517AEC">
        <w:rPr>
          <w:rFonts w:ascii="ＭＳ 明朝" w:eastAsia="ＭＳ 明朝" w:hAnsi="ＭＳ 明朝" w:cs="ＭＳ 明朝"/>
          <w:color w:val="000000"/>
          <w:szCs w:val="21"/>
          <w14:ligatures w14:val="none"/>
        </w:rPr>
        <w:t> </w:t>
      </w:r>
    </w:p>
    <w:p w14:paraId="0EC46B65" w14:textId="77777777" w:rsidR="00517AEC" w:rsidRPr="00517AEC" w:rsidRDefault="00517AEC" w:rsidP="00517AEC">
      <w:pPr>
        <w:spacing w:line="400" w:lineRule="exact"/>
        <w:jc w:val="center"/>
        <w:rPr>
          <w:rFonts w:ascii="ＭＳ 明朝" w:eastAsia="ＭＳ 明朝" w:hAnsi="ＭＳ 明朝" w:cs="ＭＳ 明朝"/>
          <w:color w:val="000000"/>
          <w:sz w:val="24"/>
          <w14:ligatures w14:val="none"/>
        </w:rPr>
      </w:pPr>
      <w:r w:rsidRPr="00517AEC">
        <w:rPr>
          <w:rFonts w:ascii="ＭＳ 明朝" w:eastAsia="ＭＳ 明朝" w:hAnsi="ＭＳ 明朝" w:cs="ＭＳ 明朝"/>
          <w:color w:val="000000"/>
          <w:sz w:val="24"/>
          <w14:ligatures w14:val="none"/>
        </w:rPr>
        <w:t xml:space="preserve">　　　　　　　　　　　　　　　　　　　　　　　　　　　　　　　丸山　勉</w:t>
      </w:r>
    </w:p>
    <w:p w14:paraId="2058B984" w14:textId="77777777" w:rsidR="00517AEC" w:rsidRPr="00517AEC" w:rsidRDefault="00517AEC" w:rsidP="00517AEC">
      <w:pPr>
        <w:spacing w:line="400" w:lineRule="exact"/>
        <w:jc w:val="center"/>
        <w:rPr>
          <w:rFonts w:ascii="ＭＳ Ｐゴシック" w:eastAsia="ＭＳ Ｐゴシック" w:hAnsi="ＭＳ Ｐゴシック" w:cs="ＭＳ Ｐゴシック"/>
          <w:color w:val="000000"/>
          <w:sz w:val="32"/>
          <w:szCs w:val="32"/>
          <w14:ligatures w14:val="none"/>
        </w:rPr>
      </w:pPr>
    </w:p>
    <w:p w14:paraId="06D1BCCC" w14:textId="231133CB" w:rsidR="00517AEC" w:rsidRPr="00517AEC" w:rsidRDefault="00517AEC" w:rsidP="00517AEC">
      <w:pPr>
        <w:spacing w:line="400" w:lineRule="exact"/>
        <w:jc w:val="center"/>
        <w:rPr>
          <w:rFonts w:ascii="ＭＳ Ｐゴシック" w:eastAsia="ＭＳ Ｐゴシック" w:hAnsi="ＭＳ Ｐゴシック" w:cs="ＭＳ Ｐゴシック"/>
          <w:color w:val="000000"/>
          <w:sz w:val="32"/>
          <w:szCs w:val="32"/>
          <w14:ligatures w14:val="none"/>
        </w:rPr>
      </w:pPr>
      <w:r>
        <w:rPr>
          <w:rFonts w:ascii="ＭＳ Ｐゴシック" w:eastAsia="ＭＳ Ｐゴシック" w:hAnsi="ＭＳ Ｐゴシック" w:cs="ＭＳ Ｐゴシック" w:hint="eastAsia"/>
          <w:color w:val="000000"/>
          <w:sz w:val="32"/>
          <w:szCs w:val="32"/>
          <w14:ligatures w14:val="none"/>
        </w:rPr>
        <w:t>思い違いするなかれ</w:t>
      </w:r>
    </w:p>
    <w:p w14:paraId="3744884B" w14:textId="77777777" w:rsidR="00517AEC" w:rsidRPr="00517AEC" w:rsidRDefault="00517AEC" w:rsidP="00517AEC">
      <w:pPr>
        <w:spacing w:line="380" w:lineRule="exact"/>
        <w:jc w:val="center"/>
        <w:rPr>
          <w:rFonts w:ascii="ＭＳ Ｐゴシック" w:eastAsia="ＭＳ Ｐゴシック" w:hAnsi="ＭＳ Ｐゴシック" w:cs="ＭＳ Ｐゴシック"/>
          <w:color w:val="000000"/>
          <w:sz w:val="32"/>
          <w:szCs w:val="32"/>
          <w14:ligatures w14:val="none"/>
        </w:rPr>
      </w:pPr>
    </w:p>
    <w:p w14:paraId="5B2D8933" w14:textId="77777777" w:rsidR="00517AEC" w:rsidRPr="00517AEC" w:rsidRDefault="00517AEC" w:rsidP="00517AEC">
      <w:pPr>
        <w:spacing w:line="380" w:lineRule="exact"/>
        <w:jc w:val="center"/>
        <w:rPr>
          <w:rFonts w:ascii="ＭＳ Ｐゴシック" w:eastAsia="ＭＳ Ｐゴシック" w:hAnsi="ＭＳ Ｐゴシック" w:cs="ＭＳ Ｐゴシック"/>
          <w:color w:val="000000"/>
          <w:sz w:val="32"/>
          <w:szCs w:val="32"/>
          <w14:ligatures w14:val="none"/>
        </w:rPr>
      </w:pPr>
    </w:p>
    <w:p w14:paraId="7CF54F34" w14:textId="21D9AC7B" w:rsidR="00517AEC" w:rsidRPr="00517AEC" w:rsidRDefault="00517AEC" w:rsidP="00517AEC">
      <w:pPr>
        <w:spacing w:line="360" w:lineRule="exact"/>
        <w:rPr>
          <w:rFonts w:ascii="ＭＳ Ｐゴシック" w:eastAsia="ＭＳ Ｐゴシック" w:hAnsi="ＭＳ Ｐゴシック" w:cs="ＭＳ Ｐゴシック"/>
          <w:color w:val="000000"/>
          <w:sz w:val="24"/>
          <w14:ligatures w14:val="none"/>
        </w:rPr>
      </w:pPr>
      <w:r w:rsidRPr="00517AEC">
        <w:rPr>
          <w:rFonts w:ascii="ＭＳ Ｐゴシック" w:eastAsia="ＭＳ Ｐゴシック" w:hAnsi="ＭＳ Ｐゴシック" w:cs="ＭＳ Ｐゴシック"/>
          <w:color w:val="000000"/>
          <w:sz w:val="24"/>
          <w14:ligatures w14:val="none"/>
        </w:rPr>
        <w:t>［</w:t>
      </w:r>
      <w:r w:rsidRPr="00517AEC">
        <w:rPr>
          <w:rFonts w:ascii="ＭＳ Ｐゴシック" w:eastAsia="ＭＳ Ｐゴシック" w:hAnsi="ＭＳ Ｐゴシック" w:cs="ＭＳ Ｐゴシック" w:hint="eastAsia"/>
          <w:color w:val="000000"/>
          <w:sz w:val="24"/>
          <w14:ligatures w14:val="none"/>
        </w:rPr>
        <w:t>ガラテヤの信徒への手紙</w:t>
      </w:r>
      <w:r>
        <w:rPr>
          <w:rFonts w:ascii="ＭＳ Ｐゴシック" w:eastAsia="ＭＳ Ｐゴシック" w:hAnsi="ＭＳ Ｐゴシック" w:cs="ＭＳ Ｐゴシック" w:hint="eastAsia"/>
          <w:color w:val="000000"/>
          <w:sz w:val="24"/>
          <w14:ligatures w14:val="none"/>
        </w:rPr>
        <w:t>4</w:t>
      </w:r>
      <w:r w:rsidRPr="00517AEC">
        <w:rPr>
          <w:rFonts w:ascii="ＭＳ Ｐゴシック" w:eastAsia="ＭＳ Ｐゴシック" w:hAnsi="ＭＳ Ｐゴシック" w:cs="ＭＳ Ｐゴシック" w:hint="eastAsia"/>
          <w:color w:val="000000"/>
          <w:sz w:val="24"/>
          <w14:ligatures w14:val="none"/>
        </w:rPr>
        <w:t>章</w:t>
      </w:r>
      <w:r>
        <w:rPr>
          <w:rFonts w:ascii="ＭＳ Ｐゴシック" w:eastAsia="ＭＳ Ｐゴシック" w:hAnsi="ＭＳ Ｐゴシック" w:cs="ＭＳ Ｐゴシック" w:hint="eastAsia"/>
          <w:color w:val="000000"/>
          <w:sz w:val="24"/>
          <w14:ligatures w14:val="none"/>
        </w:rPr>
        <w:t>8～20</w:t>
      </w:r>
      <w:r w:rsidRPr="00517AEC">
        <w:rPr>
          <w:rFonts w:ascii="ＭＳ Ｐゴシック" w:eastAsia="ＭＳ Ｐゴシック" w:hAnsi="ＭＳ Ｐゴシック" w:cs="ＭＳ Ｐゴシック" w:hint="eastAsia"/>
          <w:color w:val="000000"/>
          <w:sz w:val="24"/>
          <w14:ligatures w14:val="none"/>
        </w:rPr>
        <w:t>節</w:t>
      </w:r>
      <w:r w:rsidRPr="00517AEC">
        <w:rPr>
          <w:rFonts w:ascii="ＭＳ Ｐゴシック" w:eastAsia="ＭＳ Ｐゴシック" w:hAnsi="ＭＳ Ｐゴシック" w:cs="ＭＳ Ｐゴシック"/>
          <w:color w:val="000000"/>
          <w:sz w:val="24"/>
          <w14:ligatures w14:val="none"/>
        </w:rPr>
        <w:t>］</w:t>
      </w:r>
    </w:p>
    <w:p w14:paraId="15D91E15" w14:textId="77777777" w:rsidR="00B66995" w:rsidRDefault="00517AEC" w:rsidP="00517AEC">
      <w:pPr>
        <w:ind w:firstLineChars="100" w:firstLine="240"/>
        <w:contextualSpacing/>
        <w:jc w:val="both"/>
        <w:rPr>
          <w:rFonts w:ascii="ＭＳ Ｐゴシック" w:eastAsia="ＭＳ Ｐゴシック" w:hAnsi="ＭＳ Ｐゴシック" w:cs="ＭＳ Ｐゴシック"/>
          <w:color w:val="000000"/>
          <w:sz w:val="24"/>
          <w14:ligatures w14:val="none"/>
        </w:rPr>
      </w:pPr>
      <w:bookmarkStart w:id="0" w:name="48004008"/>
      <w:r w:rsidRPr="00517AEC">
        <w:rPr>
          <w:rFonts w:ascii="ＭＳ Ｐゴシック" w:eastAsia="ＭＳ Ｐゴシック" w:hAnsi="ＭＳ Ｐゴシック" w:cs="ＭＳ Ｐゴシック" w:hint="eastAsia"/>
          <w:color w:val="000000"/>
          <w:sz w:val="24"/>
          <w14:ligatures w14:val="none"/>
        </w:rPr>
        <w:t>ところで、あなたがたはかつて、神を知らずに、もともと神でない神々に奴隷として仕えていました。</w:t>
      </w:r>
      <w:bookmarkStart w:id="1" w:name="48004009"/>
      <w:bookmarkEnd w:id="0"/>
      <w:r w:rsidRPr="00517AEC">
        <w:rPr>
          <w:rFonts w:ascii="ＭＳ Ｐゴシック" w:eastAsia="ＭＳ Ｐゴシック" w:hAnsi="ＭＳ Ｐゴシック" w:cs="ＭＳ Ｐゴシック" w:hint="eastAsia"/>
          <w:color w:val="000000"/>
          <w:sz w:val="24"/>
          <w14:ligatures w14:val="none"/>
        </w:rPr>
        <w:t>しかし、</w:t>
      </w:r>
      <w:bookmarkStart w:id="2" w:name="_Hlk198429863"/>
      <w:r w:rsidRPr="00517AEC">
        <w:rPr>
          <w:rFonts w:ascii="ＭＳ Ｐゴシック" w:eastAsia="ＭＳ Ｐゴシック" w:hAnsi="ＭＳ Ｐゴシック" w:cs="ＭＳ Ｐゴシック" w:hint="eastAsia"/>
          <w:color w:val="000000"/>
          <w:sz w:val="24"/>
          <w14:ligatures w14:val="none"/>
        </w:rPr>
        <w:t>今は神を知っている、いや、むしろ神から知られているのに、なぜ、あの無力で頼りにならない支配する諸霊の下に逆戻りし、もう一度改めて奴隷として仕えようとしているのですか。</w:t>
      </w:r>
      <w:bookmarkStart w:id="3" w:name="48004010"/>
      <w:bookmarkEnd w:id="1"/>
      <w:bookmarkEnd w:id="2"/>
      <w:r w:rsidRPr="00517AEC">
        <w:rPr>
          <w:rFonts w:ascii="ＭＳ Ｐゴシック" w:eastAsia="ＭＳ Ｐゴシック" w:hAnsi="ＭＳ Ｐゴシック" w:cs="ＭＳ Ｐゴシック" w:hint="eastAsia"/>
          <w:color w:val="000000"/>
          <w:sz w:val="24"/>
          <w14:ligatures w14:val="none"/>
        </w:rPr>
        <w:t>あなたがたは、いろいろな日、月、時節、年などを守っています。</w:t>
      </w:r>
      <w:bookmarkStart w:id="4" w:name="48004011"/>
      <w:bookmarkEnd w:id="3"/>
      <w:r w:rsidRPr="00517AEC">
        <w:rPr>
          <w:rFonts w:ascii="ＭＳ Ｐゴシック" w:eastAsia="ＭＳ Ｐゴシック" w:hAnsi="ＭＳ Ｐゴシック" w:cs="ＭＳ Ｐゴシック" w:hint="eastAsia"/>
          <w:color w:val="000000"/>
          <w:sz w:val="24"/>
          <w14:ligatures w14:val="none"/>
        </w:rPr>
        <w:t>あなたがたのために苦労したのは、無駄になったのではなかったかと、あなたがたのことが心配です。</w:t>
      </w:r>
      <w:bookmarkStart w:id="5" w:name="48004012"/>
      <w:bookmarkEnd w:id="4"/>
    </w:p>
    <w:p w14:paraId="5B2C7C79" w14:textId="4AAAF157" w:rsidR="00517AEC" w:rsidRDefault="00517AEC" w:rsidP="00517AEC">
      <w:pPr>
        <w:ind w:firstLineChars="100" w:firstLine="240"/>
        <w:contextualSpacing/>
        <w:jc w:val="both"/>
        <w:rPr>
          <w:rFonts w:ascii="ＭＳ Ｐゴシック" w:eastAsia="ＭＳ Ｐゴシック" w:hAnsi="ＭＳ Ｐゴシック" w:cs="ＭＳ Ｐゴシック"/>
          <w:color w:val="000000"/>
          <w:sz w:val="24"/>
          <w14:ligatures w14:val="none"/>
        </w:rPr>
      </w:pPr>
      <w:r w:rsidRPr="00517AEC">
        <w:rPr>
          <w:rFonts w:ascii="ＭＳ Ｐゴシック" w:eastAsia="ＭＳ Ｐゴシック" w:hAnsi="ＭＳ Ｐゴシック" w:cs="ＭＳ Ｐゴシック" w:hint="eastAsia"/>
          <w:color w:val="000000"/>
          <w:sz w:val="24"/>
          <w14:ligatures w14:val="none"/>
        </w:rPr>
        <w:t>わたしもあなたがたのようになったのですから、あなたがたもわたしのようになってください。兄弟たち、お願いします。あなたがたは、わたしに何一つ不当な仕打ちをしませんでした。</w:t>
      </w:r>
      <w:bookmarkStart w:id="6" w:name="48004013"/>
      <w:bookmarkStart w:id="7" w:name="_Hlk198424305"/>
      <w:bookmarkEnd w:id="5"/>
      <w:r w:rsidRPr="00517AEC">
        <w:rPr>
          <w:rFonts w:ascii="ＭＳ Ｐゴシック" w:eastAsia="ＭＳ Ｐゴシック" w:hAnsi="ＭＳ Ｐゴシック" w:cs="ＭＳ Ｐゴシック" w:hint="eastAsia"/>
          <w:color w:val="000000"/>
          <w:sz w:val="24"/>
          <w14:ligatures w14:val="none"/>
        </w:rPr>
        <w:t>知ってのとおり、この前わたしは、体が弱くなったことがきっかけで、あなたがたに福音を告げ知らせました。</w:t>
      </w:r>
      <w:bookmarkStart w:id="8" w:name="48004014"/>
      <w:bookmarkEnd w:id="6"/>
      <w:r w:rsidRPr="00517AEC">
        <w:rPr>
          <w:rFonts w:ascii="ＭＳ Ｐゴシック" w:eastAsia="ＭＳ Ｐゴシック" w:hAnsi="ＭＳ Ｐゴシック" w:cs="ＭＳ Ｐゴシック" w:hint="eastAsia"/>
          <w:color w:val="000000"/>
          <w:sz w:val="24"/>
          <w14:ligatures w14:val="none"/>
        </w:rPr>
        <w:t>そして、わたしの身には、あなたがたにとって試練ともなるようなことがあったのに、さげすんだり、忌み嫌ったりせず、かえって、わたしを神の使いであるかのように、また、キリスト・イエスででもあるかのように、受け入れてくれました。</w:t>
      </w:r>
      <w:bookmarkStart w:id="9" w:name="48004015"/>
      <w:bookmarkEnd w:id="7"/>
      <w:bookmarkEnd w:id="8"/>
      <w:r w:rsidRPr="00517AEC">
        <w:rPr>
          <w:rFonts w:ascii="ＭＳ Ｐゴシック" w:eastAsia="ＭＳ Ｐゴシック" w:hAnsi="ＭＳ Ｐゴシック" w:cs="ＭＳ Ｐゴシック" w:hint="eastAsia"/>
          <w:color w:val="000000"/>
          <w:sz w:val="24"/>
          <w14:ligatures w14:val="none"/>
        </w:rPr>
        <w:t>あなたがたが味わっていた幸福は、いったいどこへ行ってしまったのか。あなたがたのために証言しますが、あなたがたは、できることなら、自分の目をえぐり出してもわたしに与えようとしたのです。</w:t>
      </w:r>
      <w:bookmarkStart w:id="10" w:name="48004016"/>
      <w:bookmarkEnd w:id="9"/>
      <w:r w:rsidRPr="00517AEC">
        <w:rPr>
          <w:rFonts w:ascii="ＭＳ Ｐゴシック" w:eastAsia="ＭＳ Ｐゴシック" w:hAnsi="ＭＳ Ｐゴシック" w:cs="ＭＳ Ｐゴシック" w:hint="eastAsia"/>
          <w:color w:val="000000"/>
          <w:sz w:val="24"/>
          <w14:ligatures w14:val="none"/>
        </w:rPr>
        <w:t>すると、わたしは、真理を語ったために、あなたがたの敵となったのですか。</w:t>
      </w:r>
      <w:bookmarkStart w:id="11" w:name="48004017"/>
      <w:bookmarkEnd w:id="10"/>
      <w:r w:rsidRPr="00517AEC">
        <w:rPr>
          <w:rFonts w:ascii="ＭＳ Ｐゴシック" w:eastAsia="ＭＳ Ｐゴシック" w:hAnsi="ＭＳ Ｐゴシック" w:cs="ＭＳ Ｐゴシック" w:hint="eastAsia"/>
          <w:color w:val="000000"/>
          <w:sz w:val="24"/>
          <w14:ligatures w14:val="none"/>
        </w:rPr>
        <w:t>あの者たちがあなたがたに対して熱心になるのは、善意からではありません。かえって、自分たちに対して熱心にならせようとして、あなたがたを引き離したいのです。</w:t>
      </w:r>
      <w:bookmarkStart w:id="12" w:name="48004018"/>
      <w:bookmarkEnd w:id="11"/>
      <w:r w:rsidRPr="00517AEC">
        <w:rPr>
          <w:rFonts w:ascii="ＭＳ Ｐゴシック" w:eastAsia="ＭＳ Ｐゴシック" w:hAnsi="ＭＳ Ｐゴシック" w:cs="ＭＳ Ｐゴシック" w:hint="eastAsia"/>
          <w:color w:val="000000"/>
          <w:sz w:val="24"/>
          <w14:ligatures w14:val="none"/>
        </w:rPr>
        <w:t>わたしがあなたがたのもとにいる場合だけに限らず、いつでも、善意から熱心に慕われるのは、よいことです。</w:t>
      </w:r>
      <w:bookmarkStart w:id="13" w:name="48004019"/>
      <w:bookmarkEnd w:id="12"/>
      <w:r w:rsidRPr="00517AEC">
        <w:rPr>
          <w:rFonts w:ascii="ＭＳ Ｐゴシック" w:eastAsia="ＭＳ Ｐゴシック" w:hAnsi="ＭＳ Ｐゴシック" w:cs="ＭＳ Ｐゴシック" w:hint="eastAsia"/>
          <w:color w:val="000000"/>
          <w:sz w:val="24"/>
          <w14:ligatures w14:val="none"/>
        </w:rPr>
        <w:t>わたしの子供たち、キリストがあなたがたの内に形づくられるまで、わたしは、もう一度あなたがたを産もうと苦しんでいます。</w:t>
      </w:r>
      <w:bookmarkStart w:id="14" w:name="48004020"/>
      <w:bookmarkEnd w:id="13"/>
      <w:r w:rsidRPr="00517AEC">
        <w:rPr>
          <w:rFonts w:ascii="ＭＳ Ｐゴシック" w:eastAsia="ＭＳ Ｐゴシック" w:hAnsi="ＭＳ Ｐゴシック" w:cs="ＭＳ Ｐゴシック" w:hint="eastAsia"/>
          <w:color w:val="000000"/>
          <w:sz w:val="24"/>
          <w14:ligatures w14:val="none"/>
        </w:rPr>
        <w:t>できることなら、わたしは今あなたがたのもとに居合わせ、語調を変えて話したい。あなたがたのことで途方に暮れているからです。</w:t>
      </w:r>
      <w:bookmarkEnd w:id="14"/>
    </w:p>
    <w:p w14:paraId="4CCD2B64" w14:textId="77777777" w:rsidR="00B66995" w:rsidRPr="00517AEC" w:rsidRDefault="00B66995" w:rsidP="00517AEC">
      <w:pPr>
        <w:ind w:firstLineChars="100" w:firstLine="240"/>
        <w:contextualSpacing/>
        <w:jc w:val="both"/>
        <w:rPr>
          <w:rFonts w:ascii="ＭＳ Ｐゴシック" w:eastAsia="ＭＳ Ｐゴシック" w:hAnsi="ＭＳ Ｐゴシック" w:cs="ＭＳ Ｐゴシック"/>
          <w:color w:val="000000"/>
          <w:sz w:val="24"/>
          <w14:ligatures w14:val="none"/>
        </w:rPr>
      </w:pPr>
    </w:p>
    <w:p w14:paraId="6EBD52B0" w14:textId="3BC51420" w:rsidR="00B66995" w:rsidRPr="00517AEC" w:rsidRDefault="00517AEC" w:rsidP="00517AEC">
      <w:pPr>
        <w:contextualSpacing/>
        <w:rPr>
          <w:rFonts w:ascii="ＭＳ Ｐゴシック" w:eastAsia="ＭＳ Ｐゴシック" w:hAnsi="ＭＳ Ｐゴシック" w:cs="ＭＳ Ｐゴシック"/>
          <w:color w:val="000000"/>
          <w:sz w:val="24"/>
          <w14:ligatures w14:val="none"/>
        </w:rPr>
      </w:pPr>
      <w:r w:rsidRPr="00517AEC">
        <w:rPr>
          <w:rFonts w:ascii="ＭＳ Ｐゴシック" w:eastAsia="ＭＳ Ｐゴシック" w:hAnsi="ＭＳ Ｐゴシック" w:cs="ＭＳ Ｐゴシック" w:hint="eastAsia"/>
          <w:color w:val="000000"/>
          <w:sz w:val="24"/>
          <w14:ligatures w14:val="none"/>
        </w:rPr>
        <w:t xml:space="preserve">[1] </w:t>
      </w:r>
      <w:r w:rsidR="00E81A32">
        <w:rPr>
          <w:rFonts w:ascii="ＭＳ Ｐゴシック" w:eastAsia="ＭＳ Ｐゴシック" w:hAnsi="ＭＳ Ｐゴシック" w:cs="ＭＳ Ｐゴシック" w:hint="eastAsia"/>
          <w:color w:val="000000"/>
          <w:sz w:val="24"/>
          <w14:ligatures w14:val="none"/>
        </w:rPr>
        <w:t>ガラテヤの教会とパウロ</w:t>
      </w:r>
    </w:p>
    <w:p w14:paraId="7D491D24" w14:textId="090F5B4D" w:rsidR="00517AEC" w:rsidRDefault="00517AEC" w:rsidP="00517AEC">
      <w:pPr>
        <w:rPr>
          <w:rFonts w:ascii="ＭＳ 明朝" w:eastAsia="ＭＳ 明朝" w:hAnsi="ＭＳ 明朝" w:cs="ＭＳ Ｐゴシック"/>
          <w:color w:val="000000"/>
          <w:sz w:val="24"/>
          <w14:ligatures w14:val="none"/>
        </w:rPr>
      </w:pPr>
      <w:r w:rsidRPr="00517AEC">
        <w:rPr>
          <w:rFonts w:ascii="ＭＳ Ｐゴシック" w:eastAsia="ＭＳ Ｐゴシック" w:hAnsi="ＭＳ Ｐゴシック" w:cs="ＭＳ Ｐゴシック" w:hint="eastAsia"/>
          <w:color w:val="000000"/>
          <w:sz w:val="24"/>
          <w14:ligatures w14:val="none"/>
        </w:rPr>
        <w:t xml:space="preserve">　</w:t>
      </w:r>
      <w:r w:rsidRPr="00517AEC">
        <w:rPr>
          <w:rFonts w:ascii="ＭＳ 明朝" w:eastAsia="ＭＳ 明朝" w:hAnsi="ＭＳ 明朝" w:cs="ＭＳ Ｐゴシック" w:hint="eastAsia"/>
          <w:color w:val="000000"/>
          <w:sz w:val="24"/>
          <w14:ligatures w14:val="none"/>
        </w:rPr>
        <w:t>今</w:t>
      </w:r>
      <w:r w:rsidR="00596C89">
        <w:rPr>
          <w:rFonts w:ascii="ＭＳ 明朝" w:eastAsia="ＭＳ 明朝" w:hAnsi="ＭＳ 明朝" w:cs="ＭＳ Ｐゴシック" w:hint="eastAsia"/>
          <w:color w:val="000000"/>
          <w:sz w:val="24"/>
          <w14:ligatures w14:val="none"/>
        </w:rPr>
        <w:t>月は</w:t>
      </w:r>
      <w:r w:rsidR="009359F9">
        <w:rPr>
          <w:rFonts w:ascii="ＭＳ 明朝" w:eastAsia="ＭＳ 明朝" w:hAnsi="ＭＳ 明朝" w:cs="ＭＳ Ｐゴシック" w:hint="eastAsia"/>
          <w:color w:val="000000"/>
          <w:sz w:val="24"/>
          <w14:ligatures w14:val="none"/>
        </w:rPr>
        <w:t>パウロの</w:t>
      </w:r>
      <w:r w:rsidR="009359F9" w:rsidRPr="00E81A32">
        <w:rPr>
          <w:rFonts w:ascii="ＭＳ Ｐゴシック" w:eastAsia="ＭＳ Ｐゴシック" w:hAnsi="ＭＳ Ｐゴシック" w:cs="ＭＳ Ｐゴシック" w:hint="eastAsia"/>
          <w:color w:val="000000"/>
          <w:sz w:val="24"/>
          <w14:ligatures w14:val="none"/>
        </w:rPr>
        <w:t>「ガラテヤの信徒への手紙」</w:t>
      </w:r>
      <w:r w:rsidR="009359F9">
        <w:rPr>
          <w:rFonts w:ascii="ＭＳ 明朝" w:eastAsia="ＭＳ 明朝" w:hAnsi="ＭＳ 明朝" w:cs="ＭＳ Ｐゴシック" w:hint="eastAsia"/>
          <w:color w:val="000000"/>
          <w:sz w:val="24"/>
          <w14:ligatures w14:val="none"/>
        </w:rPr>
        <w:t>を読んでいます。</w:t>
      </w:r>
      <w:r w:rsidR="002518E5">
        <w:rPr>
          <w:rFonts w:ascii="ＭＳ 明朝" w:eastAsia="ＭＳ 明朝" w:hAnsi="ＭＳ 明朝" w:cs="ＭＳ Ｐゴシック" w:hint="eastAsia"/>
          <w:color w:val="000000"/>
          <w:sz w:val="24"/>
          <w14:ligatures w14:val="none"/>
        </w:rPr>
        <w:t>改めて読んでみると</w:t>
      </w:r>
      <w:r w:rsidR="00E851ED">
        <w:rPr>
          <w:rFonts w:ascii="ＭＳ 明朝" w:eastAsia="ＭＳ 明朝" w:hAnsi="ＭＳ 明朝" w:cs="ＭＳ Ｐゴシック" w:hint="eastAsia"/>
          <w:color w:val="000000"/>
          <w:sz w:val="24"/>
          <w14:ligatures w14:val="none"/>
        </w:rPr>
        <w:t>、</w:t>
      </w:r>
      <w:r w:rsidR="002518E5">
        <w:rPr>
          <w:rFonts w:ascii="ＭＳ 明朝" w:eastAsia="ＭＳ 明朝" w:hAnsi="ＭＳ 明朝" w:cs="ＭＳ Ｐゴシック" w:hint="eastAsia"/>
          <w:color w:val="000000"/>
          <w:sz w:val="24"/>
          <w14:ligatures w14:val="none"/>
        </w:rPr>
        <w:t>この手紙</w:t>
      </w:r>
      <w:r w:rsidR="00E851ED">
        <w:rPr>
          <w:rFonts w:ascii="ＭＳ 明朝" w:eastAsia="ＭＳ 明朝" w:hAnsi="ＭＳ 明朝" w:cs="ＭＳ Ｐゴシック" w:hint="eastAsia"/>
          <w:color w:val="000000"/>
          <w:sz w:val="24"/>
          <w14:ligatures w14:val="none"/>
        </w:rPr>
        <w:t>に</w:t>
      </w:r>
      <w:r w:rsidR="006E6C7F">
        <w:rPr>
          <w:rFonts w:ascii="ＭＳ 明朝" w:eastAsia="ＭＳ 明朝" w:hAnsi="ＭＳ 明朝" w:cs="ＭＳ Ｐゴシック" w:hint="eastAsia"/>
          <w:color w:val="000000"/>
          <w:sz w:val="24"/>
          <w14:ligatures w14:val="none"/>
        </w:rPr>
        <w:t>は並々ならぬパウロのガラテヤの教会の人々に対する</w:t>
      </w:r>
      <w:r w:rsidR="00E851ED">
        <w:rPr>
          <w:rFonts w:ascii="ＭＳ 明朝" w:eastAsia="ＭＳ 明朝" w:hAnsi="ＭＳ 明朝" w:cs="ＭＳ Ｐゴシック" w:hint="eastAsia"/>
          <w:color w:val="000000"/>
          <w:sz w:val="24"/>
          <w14:ligatures w14:val="none"/>
        </w:rPr>
        <w:t>愛が満ちているなぁと思います。</w:t>
      </w:r>
      <w:r w:rsidR="00971A3C">
        <w:rPr>
          <w:rFonts w:ascii="ＭＳ 明朝" w:eastAsia="ＭＳ 明朝" w:hAnsi="ＭＳ 明朝" w:cs="ＭＳ Ｐゴシック" w:hint="eastAsia"/>
          <w:color w:val="000000"/>
          <w:sz w:val="24"/>
          <w14:ligatures w14:val="none"/>
        </w:rPr>
        <w:t>言葉遣いは結構</w:t>
      </w:r>
      <w:r w:rsidR="00B0128A">
        <w:rPr>
          <w:rFonts w:ascii="ＭＳ 明朝" w:eastAsia="ＭＳ 明朝" w:hAnsi="ＭＳ 明朝" w:cs="ＭＳ Ｐゴシック" w:hint="eastAsia"/>
          <w:color w:val="000000"/>
          <w:sz w:val="24"/>
          <w14:ligatures w14:val="none"/>
        </w:rPr>
        <w:t>厳しい</w:t>
      </w:r>
      <w:r w:rsidR="00971A3C">
        <w:rPr>
          <w:rFonts w:ascii="ＭＳ 明朝" w:eastAsia="ＭＳ 明朝" w:hAnsi="ＭＳ 明朝" w:cs="ＭＳ Ｐゴシック" w:hint="eastAsia"/>
          <w:color w:val="000000"/>
          <w:sz w:val="24"/>
          <w14:ligatures w14:val="none"/>
        </w:rPr>
        <w:t>所もあるのですが、</w:t>
      </w:r>
      <w:r w:rsidR="00B0128A">
        <w:rPr>
          <w:rFonts w:ascii="ＭＳ 明朝" w:eastAsia="ＭＳ 明朝" w:hAnsi="ＭＳ 明朝" w:cs="ＭＳ Ｐゴシック" w:hint="eastAsia"/>
          <w:color w:val="000000"/>
          <w:sz w:val="24"/>
          <w14:ligatures w14:val="none"/>
        </w:rPr>
        <w:t>それだけに</w:t>
      </w:r>
      <w:r w:rsidR="007B6CC7">
        <w:rPr>
          <w:rFonts w:ascii="ＭＳ 明朝" w:eastAsia="ＭＳ 明朝" w:hAnsi="ＭＳ 明朝" w:cs="ＭＳ Ｐゴシック" w:hint="eastAsia"/>
          <w:color w:val="000000"/>
          <w:sz w:val="24"/>
          <w14:ligatures w14:val="none"/>
        </w:rPr>
        <w:t>うわべだけ</w:t>
      </w:r>
      <w:r w:rsidR="00B0128A">
        <w:rPr>
          <w:rFonts w:ascii="ＭＳ 明朝" w:eastAsia="ＭＳ 明朝" w:hAnsi="ＭＳ 明朝" w:cs="ＭＳ Ｐゴシック" w:hint="eastAsia"/>
          <w:color w:val="000000"/>
          <w:sz w:val="24"/>
          <w14:ligatures w14:val="none"/>
        </w:rPr>
        <w:t>ではない、</w:t>
      </w:r>
      <w:r w:rsidR="00B0128A" w:rsidRPr="00933876">
        <w:rPr>
          <w:rFonts w:ascii="ＭＳ Ｐゴシック" w:eastAsia="ＭＳ Ｐゴシック" w:hAnsi="ＭＳ Ｐゴシック" w:cs="ＭＳ Ｐゴシック" w:hint="eastAsia"/>
          <w:color w:val="000000"/>
          <w:sz w:val="24"/>
          <w14:ligatures w14:val="none"/>
        </w:rPr>
        <w:t>パウロの本気さ</w:t>
      </w:r>
      <w:r w:rsidR="00B0128A">
        <w:rPr>
          <w:rFonts w:ascii="ＭＳ 明朝" w:eastAsia="ＭＳ 明朝" w:hAnsi="ＭＳ 明朝" w:cs="ＭＳ Ｐゴシック" w:hint="eastAsia"/>
          <w:color w:val="000000"/>
          <w:sz w:val="24"/>
          <w14:ligatures w14:val="none"/>
        </w:rPr>
        <w:t>が伝わってきます。</w:t>
      </w:r>
    </w:p>
    <w:p w14:paraId="74651800" w14:textId="77CE6A20" w:rsidR="00254F5F" w:rsidRDefault="004905FB" w:rsidP="00734BEB">
      <w:pPr>
        <w:jc w:val="both"/>
        <w:rPr>
          <w:rFonts w:ascii="ＭＳ Ｐゴシック" w:eastAsia="ＭＳ Ｐゴシック" w:hAnsi="ＭＳ Ｐゴシック"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「本気」というのはこういうことです。</w:t>
      </w:r>
      <w:r w:rsidR="005B784B">
        <w:rPr>
          <w:rFonts w:ascii="ＭＳ 明朝" w:eastAsia="ＭＳ 明朝" w:hAnsi="ＭＳ 明朝" w:cs="ＭＳ Ｐゴシック" w:hint="eastAsia"/>
          <w:color w:val="000000"/>
          <w:sz w:val="24"/>
          <w14:ligatures w14:val="none"/>
        </w:rPr>
        <w:t>パウロ</w:t>
      </w:r>
      <w:r w:rsidR="00D654E8">
        <w:rPr>
          <w:rFonts w:ascii="ＭＳ 明朝" w:eastAsia="ＭＳ 明朝" w:hAnsi="ＭＳ 明朝" w:cs="ＭＳ Ｐゴシック" w:hint="eastAsia"/>
          <w:color w:val="000000"/>
          <w:sz w:val="24"/>
          <w14:ligatures w14:val="none"/>
        </w:rPr>
        <w:t>は</w:t>
      </w:r>
      <w:r w:rsidR="005C3C3E">
        <w:rPr>
          <w:rFonts w:ascii="ＭＳ 明朝" w:eastAsia="ＭＳ 明朝" w:hAnsi="ＭＳ 明朝" w:cs="ＭＳ Ｐゴシック" w:hint="eastAsia"/>
          <w:color w:val="000000"/>
          <w:sz w:val="24"/>
          <w14:ligatures w14:val="none"/>
        </w:rPr>
        <w:t>少し前に</w:t>
      </w:r>
      <w:r w:rsidR="00472747">
        <w:rPr>
          <w:rFonts w:ascii="ＭＳ 明朝" w:eastAsia="ＭＳ 明朝" w:hAnsi="ＭＳ 明朝" w:cs="ＭＳ Ｐゴシック" w:hint="eastAsia"/>
          <w:color w:val="000000"/>
          <w:sz w:val="24"/>
          <w14:ligatures w14:val="none"/>
        </w:rPr>
        <w:t>、</w:t>
      </w:r>
      <w:r w:rsidR="001F1FA1">
        <w:rPr>
          <w:rFonts w:ascii="ＭＳ 明朝" w:eastAsia="ＭＳ 明朝" w:hAnsi="ＭＳ 明朝" w:cs="ＭＳ Ｐゴシック" w:hint="eastAsia"/>
          <w:color w:val="000000"/>
          <w:sz w:val="24"/>
          <w14:ligatures w14:val="none"/>
        </w:rPr>
        <w:t>もしかしたら</w:t>
      </w:r>
      <w:r w:rsidR="005925A6">
        <w:rPr>
          <w:rFonts w:ascii="ＭＳ 明朝" w:eastAsia="ＭＳ 明朝" w:hAnsi="ＭＳ 明朝" w:cs="ＭＳ Ｐゴシック" w:hint="eastAsia"/>
          <w:color w:val="000000"/>
          <w:sz w:val="24"/>
          <w14:ligatures w14:val="none"/>
        </w:rPr>
        <w:t>病気</w:t>
      </w:r>
      <w:r w:rsidR="005925A6">
        <w:rPr>
          <w:rFonts w:ascii="ＭＳ 明朝" w:eastAsia="ＭＳ 明朝" w:hAnsi="ＭＳ 明朝" w:cs="ＭＳ Ｐゴシック" w:hint="eastAsia"/>
          <w:color w:val="000000"/>
          <w:sz w:val="24"/>
          <w14:ligatures w14:val="none"/>
        </w:rPr>
        <w:lastRenderedPageBreak/>
        <w:t>がきっかけ</w:t>
      </w:r>
      <w:r w:rsidR="001F1FA1">
        <w:rPr>
          <w:rFonts w:ascii="ＭＳ 明朝" w:eastAsia="ＭＳ 明朝" w:hAnsi="ＭＳ 明朝" w:cs="ＭＳ Ｐゴシック" w:hint="eastAsia"/>
          <w:color w:val="000000"/>
          <w:sz w:val="24"/>
          <w14:ligatures w14:val="none"/>
        </w:rPr>
        <w:t>という不思議な導</w:t>
      </w:r>
      <w:r w:rsidR="00184C22">
        <w:rPr>
          <w:rFonts w:ascii="ＭＳ 明朝" w:eastAsia="ＭＳ 明朝" w:hAnsi="ＭＳ 明朝" w:cs="ＭＳ Ｐゴシック" w:hint="eastAsia"/>
          <w:color w:val="000000"/>
          <w:sz w:val="24"/>
          <w14:ligatures w14:val="none"/>
        </w:rPr>
        <w:t>きを通して</w:t>
      </w:r>
      <w:r w:rsidR="005B784B">
        <w:rPr>
          <w:rFonts w:ascii="ＭＳ 明朝" w:eastAsia="ＭＳ 明朝" w:hAnsi="ＭＳ 明朝" w:cs="ＭＳ Ｐゴシック" w:hint="eastAsia"/>
          <w:color w:val="000000"/>
          <w:sz w:val="24"/>
          <w14:ligatures w14:val="none"/>
        </w:rPr>
        <w:t>、</w:t>
      </w:r>
      <w:r w:rsidR="00D654E8">
        <w:rPr>
          <w:rFonts w:ascii="ＭＳ 明朝" w:eastAsia="ＭＳ 明朝" w:hAnsi="ＭＳ 明朝" w:cs="ＭＳ Ｐゴシック" w:hint="eastAsia"/>
          <w:color w:val="000000"/>
          <w:sz w:val="24"/>
          <w14:ligatures w14:val="none"/>
        </w:rPr>
        <w:t>この</w:t>
      </w:r>
      <w:r w:rsidR="00734BEB">
        <w:rPr>
          <w:rFonts w:ascii="ＭＳ 明朝" w:eastAsia="ＭＳ 明朝" w:hAnsi="ＭＳ 明朝" w:cs="ＭＳ Ｐゴシック" w:hint="eastAsia"/>
          <w:color w:val="000000"/>
          <w:sz w:val="24"/>
          <w14:ligatures w14:val="none"/>
        </w:rPr>
        <w:t>外国である</w:t>
      </w:r>
      <w:r w:rsidR="00D654E8">
        <w:rPr>
          <w:rFonts w:ascii="ＭＳ 明朝" w:eastAsia="ＭＳ 明朝" w:hAnsi="ＭＳ 明朝" w:cs="ＭＳ Ｐゴシック" w:hint="eastAsia"/>
          <w:color w:val="000000"/>
          <w:sz w:val="24"/>
          <w14:ligatures w14:val="none"/>
        </w:rPr>
        <w:t>ガラテヤの人々に</w:t>
      </w:r>
      <w:r w:rsidR="003038C8">
        <w:rPr>
          <w:rFonts w:ascii="ＭＳ 明朝" w:eastAsia="ＭＳ 明朝" w:hAnsi="ＭＳ 明朝" w:cs="ＭＳ Ｐゴシック" w:hint="eastAsia"/>
          <w:color w:val="000000"/>
          <w:sz w:val="24"/>
          <w14:ligatures w14:val="none"/>
        </w:rPr>
        <w:t>福音を伝え、</w:t>
      </w:r>
      <w:r w:rsidR="00184C22">
        <w:rPr>
          <w:rFonts w:ascii="ＭＳ 明朝" w:eastAsia="ＭＳ 明朝" w:hAnsi="ＭＳ 明朝" w:cs="ＭＳ Ｐゴシック" w:hint="eastAsia"/>
          <w:color w:val="000000"/>
          <w:sz w:val="24"/>
          <w14:ligatures w14:val="none"/>
        </w:rPr>
        <w:t>その後</w:t>
      </w:r>
      <w:r w:rsidR="00170F0A">
        <w:rPr>
          <w:rFonts w:ascii="ＭＳ 明朝" w:eastAsia="ＭＳ 明朝" w:hAnsi="ＭＳ 明朝" w:cs="ＭＳ Ｐゴシック" w:hint="eastAsia"/>
          <w:color w:val="000000"/>
          <w:sz w:val="24"/>
          <w14:ligatures w14:val="none"/>
        </w:rPr>
        <w:t>両者の間には</w:t>
      </w:r>
      <w:r w:rsidR="00A35643">
        <w:rPr>
          <w:rFonts w:ascii="ＭＳ 明朝" w:eastAsia="ＭＳ 明朝" w:hAnsi="ＭＳ 明朝" w:cs="ＭＳ Ｐゴシック" w:hint="eastAsia"/>
          <w:color w:val="000000"/>
          <w:sz w:val="24"/>
          <w14:ligatures w14:val="none"/>
        </w:rPr>
        <w:t>とても</w:t>
      </w:r>
      <w:r w:rsidR="00170F0A">
        <w:rPr>
          <w:rFonts w:ascii="ＭＳ 明朝" w:eastAsia="ＭＳ 明朝" w:hAnsi="ＭＳ 明朝" w:cs="ＭＳ Ｐゴシック" w:hint="eastAsia"/>
          <w:color w:val="000000"/>
          <w:sz w:val="24"/>
          <w14:ligatures w14:val="none"/>
        </w:rPr>
        <w:t>良い関係が築かれてい</w:t>
      </w:r>
      <w:r w:rsidR="00D57EDF">
        <w:rPr>
          <w:rFonts w:ascii="ＭＳ 明朝" w:eastAsia="ＭＳ 明朝" w:hAnsi="ＭＳ 明朝" w:cs="ＭＳ Ｐゴシック" w:hint="eastAsia"/>
          <w:color w:val="000000"/>
          <w:sz w:val="24"/>
          <w14:ligatures w14:val="none"/>
        </w:rPr>
        <w:t>ました</w:t>
      </w:r>
      <w:r w:rsidR="00170F0A">
        <w:rPr>
          <w:rFonts w:ascii="ＭＳ 明朝" w:eastAsia="ＭＳ 明朝" w:hAnsi="ＭＳ 明朝" w:cs="ＭＳ Ｐゴシック" w:hint="eastAsia"/>
          <w:color w:val="000000"/>
          <w:sz w:val="24"/>
          <w14:ligatures w14:val="none"/>
        </w:rPr>
        <w:t>。しかし、</w:t>
      </w:r>
      <w:r w:rsidR="006A1820">
        <w:rPr>
          <w:rFonts w:ascii="ＭＳ 明朝" w:eastAsia="ＭＳ 明朝" w:hAnsi="ＭＳ 明朝" w:cs="ＭＳ Ｐゴシック" w:hint="eastAsia"/>
          <w:color w:val="000000"/>
          <w:sz w:val="24"/>
          <w14:ligatures w14:val="none"/>
        </w:rPr>
        <w:t>パウロが去って行った後、</w:t>
      </w:r>
      <w:r w:rsidR="00532317">
        <w:rPr>
          <w:rFonts w:ascii="ＭＳ 明朝" w:eastAsia="ＭＳ 明朝" w:hAnsi="ＭＳ 明朝" w:cs="ＭＳ Ｐゴシック" w:hint="eastAsia"/>
          <w:color w:val="000000"/>
          <w:sz w:val="24"/>
          <w14:ligatures w14:val="none"/>
        </w:rPr>
        <w:t>いわゆる「信仰義認」</w:t>
      </w:r>
      <w:r w:rsidR="003C3F88">
        <w:rPr>
          <w:rFonts w:ascii="ＭＳ 明朝" w:eastAsia="ＭＳ 明朝" w:hAnsi="ＭＳ 明朝" w:cs="ＭＳ Ｐゴシック" w:hint="eastAsia"/>
          <w:color w:val="000000"/>
          <w:sz w:val="24"/>
          <w14:ligatures w14:val="none"/>
        </w:rPr>
        <w:t>の教えではない教えを</w:t>
      </w:r>
      <w:r w:rsidR="00FF6C16">
        <w:rPr>
          <w:rFonts w:ascii="ＭＳ 明朝" w:eastAsia="ＭＳ 明朝" w:hAnsi="ＭＳ 明朝" w:cs="ＭＳ Ｐゴシック" w:hint="eastAsia"/>
          <w:color w:val="000000"/>
          <w:sz w:val="24"/>
          <w14:ligatures w14:val="none"/>
        </w:rPr>
        <w:t>吹聴するユダヤ人たちこのガラテヤ教会の</w:t>
      </w:r>
      <w:r w:rsidR="00B33B06">
        <w:rPr>
          <w:rFonts w:ascii="ＭＳ 明朝" w:eastAsia="ＭＳ 明朝" w:hAnsi="ＭＳ 明朝" w:cs="ＭＳ Ｐゴシック" w:hint="eastAsia"/>
          <w:color w:val="000000"/>
          <w:sz w:val="24"/>
          <w14:ligatures w14:val="none"/>
        </w:rPr>
        <w:t>中に入って、</w:t>
      </w:r>
      <w:r w:rsidR="00E5630B">
        <w:rPr>
          <w:rFonts w:ascii="ＭＳ 明朝" w:eastAsia="ＭＳ 明朝" w:hAnsi="ＭＳ 明朝" w:cs="ＭＳ Ｐゴシック" w:hint="eastAsia"/>
          <w:color w:val="000000"/>
          <w:sz w:val="24"/>
          <w14:ligatures w14:val="none"/>
        </w:rPr>
        <w:t>パウロが伝えたこと</w:t>
      </w:r>
      <w:r w:rsidR="00A51D08">
        <w:rPr>
          <w:rFonts w:ascii="ＭＳ 明朝" w:eastAsia="ＭＳ 明朝" w:hAnsi="ＭＳ 明朝" w:cs="ＭＳ Ｐゴシック" w:hint="eastAsia"/>
          <w:color w:val="000000"/>
          <w:sz w:val="24"/>
          <w14:ligatures w14:val="none"/>
        </w:rPr>
        <w:t>では救いには与かれないのだ、</w:t>
      </w:r>
      <w:r w:rsidR="00631536">
        <w:rPr>
          <w:rFonts w:ascii="ＭＳ 明朝" w:eastAsia="ＭＳ 明朝" w:hAnsi="ＭＳ 明朝" w:cs="ＭＳ Ｐゴシック" w:hint="eastAsia"/>
          <w:color w:val="000000"/>
          <w:sz w:val="24"/>
          <w14:ligatures w14:val="none"/>
        </w:rPr>
        <w:t>ちゃんと</w:t>
      </w:r>
      <w:r w:rsidR="00FA1421" w:rsidRPr="00BD5A9E">
        <w:rPr>
          <w:rFonts w:ascii="ＭＳ Ｐゴシック" w:eastAsia="ＭＳ Ｐゴシック" w:hAnsi="ＭＳ Ｐゴシック" w:cs="ＭＳ Ｐゴシック" w:hint="eastAsia"/>
          <w:color w:val="000000"/>
          <w:sz w:val="24"/>
          <w14:ligatures w14:val="none"/>
        </w:rPr>
        <w:t>モーセの律法</w:t>
      </w:r>
      <w:r w:rsidR="00FA1421">
        <w:rPr>
          <w:rFonts w:ascii="ＭＳ 明朝" w:eastAsia="ＭＳ 明朝" w:hAnsi="ＭＳ 明朝" w:cs="ＭＳ Ｐゴシック" w:hint="eastAsia"/>
          <w:color w:val="000000"/>
          <w:sz w:val="24"/>
          <w14:ligatures w14:val="none"/>
        </w:rPr>
        <w:t>を守り、男子は</w:t>
      </w:r>
      <w:r w:rsidR="00FA1421" w:rsidRPr="00BD5A9E">
        <w:rPr>
          <w:rFonts w:ascii="ＭＳ Ｐゴシック" w:eastAsia="ＭＳ Ｐゴシック" w:hAnsi="ＭＳ Ｐゴシック" w:cs="ＭＳ Ｐゴシック" w:hint="eastAsia"/>
          <w:color w:val="000000"/>
          <w:sz w:val="24"/>
          <w14:ligatures w14:val="none"/>
        </w:rPr>
        <w:t>割礼</w:t>
      </w:r>
      <w:r w:rsidR="00FA1421">
        <w:rPr>
          <w:rFonts w:ascii="ＭＳ 明朝" w:eastAsia="ＭＳ 明朝" w:hAnsi="ＭＳ 明朝" w:cs="ＭＳ Ｐゴシック" w:hint="eastAsia"/>
          <w:color w:val="000000"/>
          <w:sz w:val="24"/>
          <w14:ligatures w14:val="none"/>
        </w:rPr>
        <w:t>も受けなければいけない、それで神様に受け入れて頂けるのだ、と</w:t>
      </w:r>
      <w:r w:rsidR="00750F8E">
        <w:rPr>
          <w:rFonts w:ascii="ＭＳ 明朝" w:eastAsia="ＭＳ 明朝" w:hAnsi="ＭＳ 明朝" w:cs="ＭＳ Ｐゴシック" w:hint="eastAsia"/>
          <w:color w:val="000000"/>
          <w:sz w:val="24"/>
          <w14:ligatures w14:val="none"/>
        </w:rPr>
        <w:t>いう</w:t>
      </w:r>
      <w:r w:rsidR="003E2F73">
        <w:rPr>
          <w:rFonts w:ascii="ＭＳ 明朝" w:eastAsia="ＭＳ 明朝" w:hAnsi="ＭＳ 明朝" w:cs="ＭＳ Ｐゴシック" w:hint="eastAsia"/>
          <w:color w:val="000000"/>
          <w:sz w:val="24"/>
          <w14:ligatures w14:val="none"/>
        </w:rPr>
        <w:t>教え</w:t>
      </w:r>
      <w:r w:rsidR="0004323C">
        <w:rPr>
          <w:rFonts w:ascii="ＭＳ 明朝" w:eastAsia="ＭＳ 明朝" w:hAnsi="ＭＳ 明朝" w:cs="ＭＳ Ｐゴシック" w:hint="eastAsia"/>
          <w:color w:val="000000"/>
          <w:sz w:val="24"/>
          <w14:ligatures w14:val="none"/>
        </w:rPr>
        <w:t>の方</w:t>
      </w:r>
      <w:r w:rsidR="00EB1DC4">
        <w:rPr>
          <w:rFonts w:ascii="ＭＳ 明朝" w:eastAsia="ＭＳ 明朝" w:hAnsi="ＭＳ 明朝" w:cs="ＭＳ Ｐゴシック" w:hint="eastAsia"/>
          <w:color w:val="000000"/>
          <w:sz w:val="24"/>
          <w14:ligatures w14:val="none"/>
        </w:rPr>
        <w:t>に</w:t>
      </w:r>
      <w:r w:rsidR="00F66DEE">
        <w:rPr>
          <w:rFonts w:ascii="ＭＳ 明朝" w:eastAsia="ＭＳ 明朝" w:hAnsi="ＭＳ 明朝" w:cs="ＭＳ Ｐゴシック" w:hint="eastAsia"/>
          <w:color w:val="000000"/>
          <w:sz w:val="24"/>
          <w14:ligatures w14:val="none"/>
        </w:rPr>
        <w:t>ガラテヤの人々は</w:t>
      </w:r>
      <w:r w:rsidR="00EB1DC4">
        <w:rPr>
          <w:rFonts w:ascii="ＭＳ 明朝" w:eastAsia="ＭＳ 明朝" w:hAnsi="ＭＳ 明朝" w:cs="ＭＳ Ｐゴシック" w:hint="eastAsia"/>
          <w:color w:val="000000"/>
          <w:sz w:val="24"/>
          <w14:ligatures w14:val="none"/>
        </w:rPr>
        <w:t>心が傾いてしまっていたようです。</w:t>
      </w:r>
      <w:r w:rsidR="00156E97">
        <w:rPr>
          <w:rFonts w:ascii="ＭＳ 明朝" w:eastAsia="ＭＳ 明朝" w:hAnsi="ＭＳ 明朝" w:cs="ＭＳ Ｐゴシック" w:hint="eastAsia"/>
          <w:color w:val="000000"/>
          <w:sz w:val="24"/>
          <w14:ligatures w14:val="none"/>
        </w:rPr>
        <w:t>それを伝え聞いたパウロは、何ということか！と</w:t>
      </w:r>
      <w:r w:rsidR="0039426B">
        <w:rPr>
          <w:rFonts w:ascii="ＭＳ 明朝" w:eastAsia="ＭＳ 明朝" w:hAnsi="ＭＳ 明朝" w:cs="ＭＳ Ｐゴシック" w:hint="eastAsia"/>
          <w:color w:val="000000"/>
          <w:sz w:val="24"/>
          <w14:ligatures w14:val="none"/>
        </w:rPr>
        <w:t>驚き、</w:t>
      </w:r>
      <w:r w:rsidR="00B07ECC">
        <w:rPr>
          <w:rFonts w:ascii="ＭＳ 明朝" w:eastAsia="ＭＳ 明朝" w:hAnsi="ＭＳ 明朝" w:cs="ＭＳ Ｐゴシック" w:hint="eastAsia"/>
          <w:color w:val="000000"/>
          <w:sz w:val="24"/>
          <w14:ligatures w14:val="none"/>
        </w:rPr>
        <w:t>又、</w:t>
      </w:r>
      <w:r w:rsidR="0039426B">
        <w:rPr>
          <w:rFonts w:ascii="ＭＳ 明朝" w:eastAsia="ＭＳ 明朝" w:hAnsi="ＭＳ 明朝" w:cs="ＭＳ Ｐゴシック" w:hint="eastAsia"/>
          <w:color w:val="000000"/>
          <w:sz w:val="24"/>
          <w14:ligatures w14:val="none"/>
        </w:rPr>
        <w:t>このままではイエス・キリストの福音</w:t>
      </w:r>
      <w:r w:rsidR="004B5901">
        <w:rPr>
          <w:rFonts w:ascii="ＭＳ 明朝" w:eastAsia="ＭＳ 明朝" w:hAnsi="ＭＳ 明朝" w:cs="ＭＳ Ｐゴシック" w:hint="eastAsia"/>
          <w:color w:val="000000"/>
          <w:sz w:val="24"/>
          <w14:ligatures w14:val="none"/>
        </w:rPr>
        <w:t>から</w:t>
      </w:r>
      <w:r w:rsidR="0088738C">
        <w:rPr>
          <w:rFonts w:ascii="ＭＳ 明朝" w:eastAsia="ＭＳ 明朝" w:hAnsi="ＭＳ 明朝" w:cs="ＭＳ Ｐゴシック" w:hint="eastAsia"/>
          <w:color w:val="000000"/>
          <w:sz w:val="24"/>
          <w14:ligatures w14:val="none"/>
        </w:rPr>
        <w:t>離れてしまうと</w:t>
      </w:r>
      <w:r w:rsidR="00095987">
        <w:rPr>
          <w:rFonts w:ascii="ＭＳ 明朝" w:eastAsia="ＭＳ 明朝" w:hAnsi="ＭＳ 明朝" w:cs="ＭＳ Ｐゴシック" w:hint="eastAsia"/>
          <w:color w:val="000000"/>
          <w:sz w:val="24"/>
          <w14:ligatures w14:val="none"/>
        </w:rPr>
        <w:t>思って</w:t>
      </w:r>
      <w:r w:rsidR="002D163C">
        <w:rPr>
          <w:rFonts w:ascii="ＭＳ 明朝" w:eastAsia="ＭＳ 明朝" w:hAnsi="ＭＳ 明朝" w:cs="ＭＳ Ｐゴシック" w:hint="eastAsia"/>
          <w:color w:val="000000"/>
          <w:sz w:val="24"/>
          <w14:ligatures w14:val="none"/>
        </w:rPr>
        <w:t>彼は、</w:t>
      </w:r>
      <w:r w:rsidR="002D163C" w:rsidRPr="0049106E">
        <w:rPr>
          <w:rFonts w:ascii="ＭＳ Ｐゴシック" w:eastAsia="ＭＳ Ｐゴシック" w:hAnsi="ＭＳ Ｐゴシック" w:cs="ＭＳ Ｐゴシック" w:hint="eastAsia"/>
          <w:color w:val="000000"/>
          <w:sz w:val="24"/>
          <w14:ligatures w14:val="none"/>
        </w:rPr>
        <w:t>6:11</w:t>
      </w:r>
      <w:r w:rsidR="002D163C">
        <w:rPr>
          <w:rFonts w:ascii="ＭＳ 明朝" w:eastAsia="ＭＳ 明朝" w:hAnsi="ＭＳ 明朝" w:cs="ＭＳ Ｐゴシック" w:hint="eastAsia"/>
          <w:color w:val="000000"/>
          <w:sz w:val="24"/>
          <w14:ligatures w14:val="none"/>
        </w:rPr>
        <w:t>には、</w:t>
      </w:r>
      <w:r w:rsidR="002D163C" w:rsidRPr="00095987">
        <w:rPr>
          <w:rFonts w:ascii="ＭＳ Ｐゴシック" w:eastAsia="ＭＳ Ｐゴシック" w:hAnsi="ＭＳ Ｐゴシック" w:cs="ＭＳ Ｐゴシック" w:hint="eastAsia"/>
          <w:color w:val="000000"/>
          <w:sz w:val="24"/>
          <w14:ligatures w14:val="none"/>
        </w:rPr>
        <w:t>「こんなに大きな字で</w:t>
      </w:r>
      <w:r w:rsidR="0049106E" w:rsidRPr="00095987">
        <w:rPr>
          <w:rFonts w:ascii="ＭＳ Ｐゴシック" w:eastAsia="ＭＳ Ｐゴシック" w:hAnsi="ＭＳ Ｐゴシック" w:cs="ＭＳ Ｐゴシック" w:hint="eastAsia"/>
          <w:color w:val="000000"/>
          <w:sz w:val="24"/>
          <w14:ligatures w14:val="none"/>
        </w:rPr>
        <w:t>自分の手で</w:t>
      </w:r>
      <w:r w:rsidR="002D163C" w:rsidRPr="00095987">
        <w:rPr>
          <w:rFonts w:ascii="ＭＳ Ｐゴシック" w:eastAsia="ＭＳ Ｐゴシック" w:hAnsi="ＭＳ Ｐゴシック" w:cs="ＭＳ Ｐゴシック" w:hint="eastAsia"/>
          <w:color w:val="000000"/>
          <w:sz w:val="24"/>
          <w14:ligatures w14:val="none"/>
        </w:rPr>
        <w:t>」</w:t>
      </w:r>
      <w:r w:rsidR="0049106E">
        <w:rPr>
          <w:rFonts w:ascii="ＭＳ 明朝" w:eastAsia="ＭＳ 明朝" w:hAnsi="ＭＳ 明朝" w:cs="ＭＳ Ｐゴシック" w:hint="eastAsia"/>
          <w:color w:val="000000"/>
          <w:sz w:val="24"/>
          <w14:ligatures w14:val="none"/>
        </w:rPr>
        <w:t>手紙を送っているのです。</w:t>
      </w:r>
      <w:r w:rsidR="000F2019">
        <w:rPr>
          <w:rFonts w:ascii="ＭＳ 明朝" w:eastAsia="ＭＳ 明朝" w:hAnsi="ＭＳ 明朝" w:cs="ＭＳ Ｐゴシック" w:hint="eastAsia"/>
          <w:color w:val="000000"/>
          <w:sz w:val="24"/>
          <w14:ligatures w14:val="none"/>
        </w:rPr>
        <w:t>その時パウロは</w:t>
      </w:r>
      <w:r w:rsidR="00C9230B">
        <w:rPr>
          <w:rFonts w:ascii="ＭＳ 明朝" w:eastAsia="ＭＳ 明朝" w:hAnsi="ＭＳ 明朝" w:cs="ＭＳ Ｐゴシック" w:hint="eastAsia"/>
          <w:color w:val="000000"/>
          <w:sz w:val="24"/>
          <w14:ligatures w14:val="none"/>
        </w:rPr>
        <w:t>本当に悩みながら、祈りながら手紙を書いたのだと思います。</w:t>
      </w:r>
      <w:r w:rsidR="001207B1">
        <w:rPr>
          <w:rFonts w:ascii="ＭＳ 明朝" w:eastAsia="ＭＳ 明朝" w:hAnsi="ＭＳ 明朝" w:cs="ＭＳ Ｐゴシック" w:hint="eastAsia"/>
          <w:color w:val="000000"/>
          <w:sz w:val="24"/>
          <w14:ligatures w14:val="none"/>
        </w:rPr>
        <w:t>初め福音を伝えたのはパウロですから、</w:t>
      </w:r>
      <w:r w:rsidR="00AD1CC2">
        <w:rPr>
          <w:rFonts w:ascii="ＭＳ 明朝" w:eastAsia="ＭＳ 明朝" w:hAnsi="ＭＳ 明朝" w:cs="ＭＳ Ｐゴシック" w:hint="eastAsia"/>
          <w:color w:val="000000"/>
          <w:sz w:val="24"/>
          <w14:ligatures w14:val="none"/>
        </w:rPr>
        <w:t>居ても立っても居られません</w:t>
      </w:r>
      <w:r w:rsidR="009422CD">
        <w:rPr>
          <w:rFonts w:ascii="ＭＳ 明朝" w:eastAsia="ＭＳ 明朝" w:hAnsi="ＭＳ 明朝" w:cs="ＭＳ Ｐゴシック" w:hint="eastAsia"/>
          <w:color w:val="000000"/>
          <w:sz w:val="24"/>
          <w14:ligatures w14:val="none"/>
        </w:rPr>
        <w:t>。</w:t>
      </w:r>
      <w:r w:rsidR="00BC1D04">
        <w:rPr>
          <w:rFonts w:ascii="ＭＳ 明朝" w:eastAsia="ＭＳ 明朝" w:hAnsi="ＭＳ 明朝" w:cs="ＭＳ Ｐゴシック" w:hint="eastAsia"/>
          <w:color w:val="000000"/>
          <w:sz w:val="24"/>
          <w14:ligatures w14:val="none"/>
        </w:rPr>
        <w:t>でも、彼らのことを裁いたりはしていません。このように</w:t>
      </w:r>
      <w:r w:rsidR="00B7050F">
        <w:rPr>
          <w:rFonts w:ascii="ＭＳ 明朝" w:eastAsia="ＭＳ 明朝" w:hAnsi="ＭＳ 明朝" w:cs="ＭＳ Ｐゴシック" w:hint="eastAsia"/>
          <w:color w:val="000000"/>
          <w:sz w:val="24"/>
          <w14:ligatures w14:val="none"/>
        </w:rPr>
        <w:t>記しています</w:t>
      </w:r>
      <w:r w:rsidR="00BC1D04">
        <w:rPr>
          <w:rFonts w:ascii="ＭＳ 明朝" w:eastAsia="ＭＳ 明朝" w:hAnsi="ＭＳ 明朝" w:cs="ＭＳ Ｐゴシック" w:hint="eastAsia"/>
          <w:color w:val="000000"/>
          <w:sz w:val="24"/>
          <w14:ligatures w14:val="none"/>
        </w:rPr>
        <w:t>。</w:t>
      </w:r>
      <w:r w:rsidR="00085290" w:rsidRPr="00B7050F">
        <w:rPr>
          <w:rFonts w:ascii="ＭＳ Ｐゴシック" w:eastAsia="ＭＳ Ｐゴシック" w:hAnsi="ＭＳ Ｐゴシック" w:cs="ＭＳ Ｐゴシック" w:hint="eastAsia"/>
          <w:color w:val="000000"/>
          <w:sz w:val="24"/>
          <w14:ligatures w14:val="none"/>
        </w:rPr>
        <w:t>4:19～20</w:t>
      </w:r>
      <w:r w:rsidR="004F38EE">
        <w:rPr>
          <w:rFonts w:ascii="ＭＳ 明朝" w:eastAsia="ＭＳ 明朝" w:hAnsi="ＭＳ 明朝" w:cs="ＭＳ Ｐゴシック" w:hint="eastAsia"/>
          <w:color w:val="000000"/>
          <w:sz w:val="24"/>
          <w14:ligatures w14:val="none"/>
        </w:rPr>
        <w:t>。</w:t>
      </w:r>
      <w:r w:rsidR="00085290" w:rsidRPr="00F659A8">
        <w:rPr>
          <w:rFonts w:ascii="ＭＳ Ｐゴシック" w:eastAsia="ＭＳ Ｐゴシック" w:hAnsi="ＭＳ Ｐゴシック" w:cs="ＭＳ Ｐゴシック" w:hint="eastAsia"/>
          <w:color w:val="000000"/>
          <w:sz w:val="24"/>
          <w14:ligatures w14:val="none"/>
        </w:rPr>
        <w:t>「</w:t>
      </w:r>
      <w:r w:rsidR="00F659A8" w:rsidRPr="00F659A8">
        <w:rPr>
          <w:rFonts w:ascii="ＭＳ Ｐゴシック" w:eastAsia="ＭＳ Ｐゴシック" w:hAnsi="ＭＳ Ｐゴシック" w:cs="ＭＳ Ｐゴシック" w:hint="eastAsia"/>
          <w:color w:val="000000"/>
          <w:sz w:val="24"/>
          <w14:ligatures w14:val="none"/>
        </w:rPr>
        <w:t>わたしの子供たち、キリストがあなたがたの内に形づくられるまで、わたしは、もう一度あなたがたを産もうと苦しんでいます。できることなら、わたしは今あなたがたのもとに居合わせ、語調を変えて話したい。あなたがたのことで途方に暮れているからです。」</w:t>
      </w:r>
      <w:r w:rsidR="000B3239">
        <w:rPr>
          <w:rFonts w:ascii="ＭＳ Ｐゴシック" w:eastAsia="ＭＳ Ｐゴシック" w:hAnsi="ＭＳ Ｐゴシック" w:cs="ＭＳ Ｐゴシック" w:hint="eastAsia"/>
          <w:color w:val="000000"/>
          <w:sz w:val="24"/>
          <w14:ligatures w14:val="none"/>
        </w:rPr>
        <w:t xml:space="preserve">　</w:t>
      </w:r>
    </w:p>
    <w:p w14:paraId="46261EB9" w14:textId="77777777" w:rsidR="00076218" w:rsidRDefault="00076218" w:rsidP="00734BEB">
      <w:pPr>
        <w:jc w:val="both"/>
        <w:rPr>
          <w:rFonts w:ascii="ＭＳ Ｐゴシック" w:eastAsia="ＭＳ Ｐゴシック" w:hAnsi="ＭＳ Ｐゴシック" w:cs="ＭＳ Ｐゴシック"/>
          <w:color w:val="000000"/>
          <w:sz w:val="24"/>
          <w14:ligatures w14:val="none"/>
        </w:rPr>
      </w:pPr>
    </w:p>
    <w:p w14:paraId="3E7D3AAE" w14:textId="6D7FBB08" w:rsidR="00B0128A" w:rsidRDefault="00E77DAD" w:rsidP="00254F5F">
      <w:pPr>
        <w:ind w:firstLineChars="100" w:firstLine="240"/>
        <w:jc w:val="both"/>
        <w:rPr>
          <w:rFonts w:ascii="ＭＳ 明朝" w:eastAsia="ＭＳ 明朝" w:hAnsi="ＭＳ 明朝" w:cs="ＭＳ Ｐゴシック"/>
          <w:color w:val="000000"/>
          <w:sz w:val="24"/>
          <w14:ligatures w14:val="none"/>
        </w:rPr>
      </w:pPr>
      <w:r w:rsidRPr="00E77DAD">
        <w:rPr>
          <w:rFonts w:ascii="ＭＳ 明朝" w:eastAsia="ＭＳ 明朝" w:hAnsi="ＭＳ 明朝" w:cs="ＭＳ Ｐゴシック" w:hint="eastAsia"/>
          <w:color w:val="000000"/>
          <w:sz w:val="24"/>
          <w14:ligatures w14:val="none"/>
        </w:rPr>
        <w:t>パウロにとってガラテヤの教会の人々は、</w:t>
      </w:r>
      <w:r w:rsidR="009E0A88" w:rsidRPr="003F756D">
        <w:rPr>
          <w:rFonts w:ascii="ＭＳ Ｐゴシック" w:eastAsia="ＭＳ Ｐゴシック" w:hAnsi="ＭＳ Ｐゴシック" w:cs="ＭＳ Ｐゴシック" w:hint="eastAsia"/>
          <w:color w:val="000000"/>
          <w:sz w:val="24"/>
          <w14:ligatures w14:val="none"/>
        </w:rPr>
        <w:t>「わたしの子供</w:t>
      </w:r>
      <w:r w:rsidR="00E27B9A">
        <w:rPr>
          <w:rFonts w:ascii="ＭＳ Ｐゴシック" w:eastAsia="ＭＳ Ｐゴシック" w:hAnsi="ＭＳ Ｐゴシック" w:cs="ＭＳ Ｐゴシック" w:hint="eastAsia"/>
          <w:color w:val="000000"/>
          <w:sz w:val="24"/>
          <w14:ligatures w14:val="none"/>
        </w:rPr>
        <w:t>たち</w:t>
      </w:r>
      <w:r w:rsidR="009E0A88" w:rsidRPr="003F756D">
        <w:rPr>
          <w:rFonts w:ascii="ＭＳ Ｐゴシック" w:eastAsia="ＭＳ Ｐゴシック" w:hAnsi="ＭＳ Ｐゴシック" w:cs="ＭＳ Ｐゴシック" w:hint="eastAsia"/>
          <w:color w:val="000000"/>
          <w:sz w:val="24"/>
          <w14:ligatures w14:val="none"/>
        </w:rPr>
        <w:t>」</w:t>
      </w:r>
      <w:r w:rsidR="009E0A88">
        <w:rPr>
          <w:rFonts w:ascii="ＭＳ 明朝" w:eastAsia="ＭＳ 明朝" w:hAnsi="ＭＳ 明朝" w:cs="ＭＳ Ｐゴシック" w:hint="eastAsia"/>
          <w:color w:val="000000"/>
          <w:sz w:val="24"/>
          <w14:ligatures w14:val="none"/>
        </w:rPr>
        <w:t>と思える程、</w:t>
      </w:r>
      <w:r w:rsidR="00FC429A">
        <w:rPr>
          <w:rFonts w:ascii="ＭＳ 明朝" w:eastAsia="ＭＳ 明朝" w:hAnsi="ＭＳ 明朝" w:cs="ＭＳ Ｐゴシック" w:hint="eastAsia"/>
          <w:color w:val="000000"/>
          <w:sz w:val="24"/>
          <w14:ligatures w14:val="none"/>
        </w:rPr>
        <w:t>思い出す度に良い思い出が</w:t>
      </w:r>
      <w:r w:rsidR="00443E84">
        <w:rPr>
          <w:rFonts w:ascii="ＭＳ 明朝" w:eastAsia="ＭＳ 明朝" w:hAnsi="ＭＳ 明朝" w:cs="ＭＳ Ｐゴシック" w:hint="eastAsia"/>
          <w:color w:val="000000"/>
          <w:sz w:val="24"/>
          <w14:ligatures w14:val="none"/>
        </w:rPr>
        <w:t>沸き起こって来る人々でした。</w:t>
      </w:r>
      <w:r w:rsidR="000A25C1">
        <w:rPr>
          <w:rFonts w:ascii="ＭＳ 明朝" w:eastAsia="ＭＳ 明朝" w:hAnsi="ＭＳ 明朝" w:cs="ＭＳ Ｐゴシック" w:hint="eastAsia"/>
          <w:color w:val="000000"/>
          <w:sz w:val="24"/>
          <w14:ligatures w14:val="none"/>
        </w:rPr>
        <w:t>この手紙の</w:t>
      </w:r>
      <w:r w:rsidR="00B6354B" w:rsidRPr="003F756D">
        <w:rPr>
          <w:rFonts w:ascii="ＭＳ Ｐゴシック" w:eastAsia="ＭＳ Ｐゴシック" w:hAnsi="ＭＳ Ｐゴシック" w:cs="ＭＳ Ｐゴシック" w:hint="eastAsia"/>
          <w:color w:val="000000"/>
          <w:sz w:val="24"/>
          <w14:ligatures w14:val="none"/>
        </w:rPr>
        <w:t>4:</w:t>
      </w:r>
      <w:r w:rsidR="00645F53" w:rsidRPr="003F756D">
        <w:rPr>
          <w:rFonts w:ascii="ＭＳ Ｐゴシック" w:eastAsia="ＭＳ Ｐゴシック" w:hAnsi="ＭＳ Ｐゴシック" w:cs="ＭＳ Ｐゴシック" w:hint="eastAsia"/>
          <w:color w:val="000000"/>
          <w:sz w:val="24"/>
          <w14:ligatures w14:val="none"/>
        </w:rPr>
        <w:t>13～14</w:t>
      </w:r>
      <w:r w:rsidR="00645F53">
        <w:rPr>
          <w:rFonts w:ascii="ＭＳ 明朝" w:eastAsia="ＭＳ 明朝" w:hAnsi="ＭＳ 明朝" w:cs="ＭＳ Ｐゴシック" w:hint="eastAsia"/>
          <w:color w:val="000000"/>
          <w:sz w:val="24"/>
          <w14:ligatures w14:val="none"/>
        </w:rPr>
        <w:t>に</w:t>
      </w:r>
      <w:r w:rsidR="00E20FE5">
        <w:rPr>
          <w:rFonts w:ascii="ＭＳ 明朝" w:eastAsia="ＭＳ 明朝" w:hAnsi="ＭＳ 明朝" w:cs="ＭＳ Ｐゴシック" w:hint="eastAsia"/>
          <w:color w:val="000000"/>
          <w:sz w:val="24"/>
          <w14:ligatures w14:val="none"/>
        </w:rPr>
        <w:t>パウロはこう書いています。</w:t>
      </w:r>
      <w:r w:rsidR="009830D7" w:rsidRPr="009830D7">
        <w:rPr>
          <w:rFonts w:ascii="ＭＳ Ｐゴシック" w:eastAsia="ＭＳ Ｐゴシック" w:hAnsi="ＭＳ Ｐゴシック" w:cs="ＭＳ Ｐゴシック" w:hint="eastAsia"/>
          <w:color w:val="000000"/>
          <w:sz w:val="24"/>
          <w14:ligatures w14:val="none"/>
        </w:rPr>
        <w:t>「知ってのとおり、この前わたしは、体が弱くなったことがきっかけで、あなたがたに福音を告げ知らせました。そして、わたしの身には、あなたがたにとって試練ともなるようなことがあったのに、さげすんだり、忌み嫌ったりせず、かえって、わたしを神の使いであるかのように、また、キリスト・イエスででもあるかのように、受け入れてくれました。」</w:t>
      </w:r>
      <w:r w:rsidR="00FD5621">
        <w:rPr>
          <w:rFonts w:ascii="ＭＳ Ｐゴシック" w:eastAsia="ＭＳ Ｐゴシック" w:hAnsi="ＭＳ Ｐゴシック" w:cs="ＭＳ Ｐゴシック" w:hint="eastAsia"/>
          <w:color w:val="000000"/>
          <w:sz w:val="24"/>
          <w14:ligatures w14:val="none"/>
        </w:rPr>
        <w:t xml:space="preserve">　</w:t>
      </w:r>
      <w:r w:rsidR="00FD5621" w:rsidRPr="00FD5621">
        <w:rPr>
          <w:rFonts w:ascii="ＭＳ 明朝" w:eastAsia="ＭＳ 明朝" w:hAnsi="ＭＳ 明朝" w:cs="ＭＳ Ｐゴシック" w:hint="eastAsia"/>
          <w:color w:val="000000"/>
          <w:sz w:val="24"/>
          <w14:ligatures w14:val="none"/>
        </w:rPr>
        <w:t>パウロという人の外見は、</w:t>
      </w:r>
      <w:r w:rsidR="001F0904">
        <w:rPr>
          <w:rFonts w:ascii="ＭＳ 明朝" w:eastAsia="ＭＳ 明朝" w:hAnsi="ＭＳ 明朝" w:cs="ＭＳ Ｐゴシック" w:hint="eastAsia"/>
          <w:color w:val="000000"/>
          <w:sz w:val="24"/>
          <w14:ligatures w14:val="none"/>
        </w:rPr>
        <w:t>いわゆるアスリートとかイケメンとかいうような</w:t>
      </w:r>
      <w:r w:rsidR="00B031EC">
        <w:rPr>
          <w:rFonts w:ascii="ＭＳ 明朝" w:eastAsia="ＭＳ 明朝" w:hAnsi="ＭＳ 明朝" w:cs="ＭＳ Ｐゴシック" w:hint="eastAsia"/>
          <w:color w:val="000000"/>
          <w:sz w:val="24"/>
          <w14:ligatures w14:val="none"/>
        </w:rPr>
        <w:t>外見ではなく、背も低く、弱々しかったと言われています。</w:t>
      </w:r>
      <w:r w:rsidR="00F8501F">
        <w:rPr>
          <w:rFonts w:ascii="ＭＳ 明朝" w:eastAsia="ＭＳ 明朝" w:hAnsi="ＭＳ 明朝" w:cs="ＭＳ Ｐゴシック" w:hint="eastAsia"/>
          <w:color w:val="000000"/>
          <w:sz w:val="24"/>
          <w14:ligatures w14:val="none"/>
        </w:rPr>
        <w:t>そして、伝道の旅をしていて、</w:t>
      </w:r>
      <w:r w:rsidR="001809FB">
        <w:rPr>
          <w:rFonts w:ascii="ＭＳ 明朝" w:eastAsia="ＭＳ 明朝" w:hAnsi="ＭＳ 明朝" w:cs="ＭＳ Ｐゴシック" w:hint="eastAsia"/>
          <w:color w:val="000000"/>
          <w:sz w:val="24"/>
          <w14:ligatures w14:val="none"/>
        </w:rPr>
        <w:t>迫害も受け、</w:t>
      </w:r>
      <w:r w:rsidR="00431B7D">
        <w:rPr>
          <w:rFonts w:ascii="ＭＳ 明朝" w:eastAsia="ＭＳ 明朝" w:hAnsi="ＭＳ 明朝" w:cs="ＭＳ Ｐゴシック" w:hint="eastAsia"/>
          <w:color w:val="000000"/>
          <w:sz w:val="24"/>
          <w14:ligatures w14:val="none"/>
        </w:rPr>
        <w:t>ボロボロのような姿でこのガラテヤに</w:t>
      </w:r>
      <w:r w:rsidR="000E4AB0">
        <w:rPr>
          <w:rFonts w:ascii="ＭＳ 明朝" w:eastAsia="ＭＳ 明朝" w:hAnsi="ＭＳ 明朝" w:cs="ＭＳ Ｐゴシック" w:hint="eastAsia"/>
          <w:color w:val="000000"/>
          <w:sz w:val="24"/>
          <w14:ligatures w14:val="none"/>
        </w:rPr>
        <w:t>留まっていたのかも知れないのです。</w:t>
      </w:r>
      <w:r w:rsidR="00CD1550">
        <w:rPr>
          <w:rFonts w:ascii="ＭＳ 明朝" w:eastAsia="ＭＳ 明朝" w:hAnsi="ＭＳ 明朝" w:cs="ＭＳ Ｐゴシック" w:hint="eastAsia"/>
          <w:color w:val="000000"/>
          <w:sz w:val="24"/>
          <w14:ligatures w14:val="none"/>
        </w:rPr>
        <w:t>でもそんな美しくないパウロのことを</w:t>
      </w:r>
      <w:r w:rsidR="00CD1550" w:rsidRPr="00B61478">
        <w:rPr>
          <w:rFonts w:ascii="ＭＳ Ｐゴシック" w:eastAsia="ＭＳ Ｐゴシック" w:hAnsi="ＭＳ Ｐゴシック" w:cs="ＭＳ Ｐゴシック" w:hint="eastAsia"/>
          <w:color w:val="000000"/>
          <w:sz w:val="24"/>
          <w14:ligatures w14:val="none"/>
        </w:rPr>
        <w:t>「</w:t>
      </w:r>
      <w:r w:rsidR="00506CE0" w:rsidRPr="00B61478">
        <w:rPr>
          <w:rFonts w:ascii="ＭＳ Ｐゴシック" w:eastAsia="ＭＳ Ｐゴシック" w:hAnsi="ＭＳ Ｐゴシック" w:cs="ＭＳ Ｐゴシック" w:hint="eastAsia"/>
          <w:color w:val="000000"/>
          <w:sz w:val="24"/>
          <w14:ligatures w14:val="none"/>
        </w:rPr>
        <w:t>さげすんだり、忌み嫌ったりせず、かえって、わたしを神の使いであるかのように、また、キリスト・イエスででもあるかのように、受け入れてくれた」</w:t>
      </w:r>
      <w:r w:rsidR="00506CE0">
        <w:rPr>
          <w:rFonts w:ascii="ＭＳ 明朝" w:eastAsia="ＭＳ 明朝" w:hAnsi="ＭＳ 明朝" w:cs="ＭＳ Ｐゴシック" w:hint="eastAsia"/>
          <w:color w:val="000000"/>
          <w:sz w:val="24"/>
          <w14:ligatures w14:val="none"/>
        </w:rPr>
        <w:t>と感謝しています。</w:t>
      </w:r>
      <w:r w:rsidR="00B61478">
        <w:rPr>
          <w:rFonts w:ascii="ＭＳ 明朝" w:eastAsia="ＭＳ 明朝" w:hAnsi="ＭＳ 明朝" w:cs="ＭＳ Ｐゴシック" w:hint="eastAsia"/>
          <w:color w:val="000000"/>
          <w:sz w:val="24"/>
          <w14:ligatures w14:val="none"/>
        </w:rPr>
        <w:t>パウロの語った福音の言葉を、ガラテヤの人達は、</w:t>
      </w:r>
      <w:r w:rsidR="004F368F">
        <w:rPr>
          <w:rFonts w:ascii="ＭＳ 明朝" w:eastAsia="ＭＳ 明朝" w:hAnsi="ＭＳ 明朝" w:cs="ＭＳ Ｐゴシック" w:hint="eastAsia"/>
          <w:color w:val="000000"/>
          <w:sz w:val="24"/>
          <w14:ligatures w14:val="none"/>
        </w:rPr>
        <w:t>はじめ、</w:t>
      </w:r>
      <w:r w:rsidR="00C03D6E">
        <w:rPr>
          <w:rFonts w:ascii="ＭＳ 明朝" w:eastAsia="ＭＳ 明朝" w:hAnsi="ＭＳ 明朝" w:cs="ＭＳ Ｐゴシック" w:hint="eastAsia"/>
          <w:color w:val="000000"/>
          <w:sz w:val="24"/>
          <w14:ligatures w14:val="none"/>
        </w:rPr>
        <w:t>本当に</w:t>
      </w:r>
      <w:r w:rsidR="0084312E">
        <w:rPr>
          <w:rFonts w:ascii="ＭＳ 明朝" w:eastAsia="ＭＳ 明朝" w:hAnsi="ＭＳ 明朝" w:cs="ＭＳ Ｐゴシック" w:hint="eastAsia"/>
          <w:color w:val="000000"/>
          <w:sz w:val="24"/>
          <w14:ligatures w14:val="none"/>
        </w:rPr>
        <w:t>心を開いて</w:t>
      </w:r>
      <w:r w:rsidR="00C03D6E">
        <w:rPr>
          <w:rFonts w:ascii="ＭＳ 明朝" w:eastAsia="ＭＳ 明朝" w:hAnsi="ＭＳ 明朝" w:cs="ＭＳ Ｐゴシック" w:hint="eastAsia"/>
          <w:color w:val="000000"/>
          <w:sz w:val="24"/>
          <w14:ligatures w14:val="none"/>
        </w:rPr>
        <w:t>喜んで聞いたんです。</w:t>
      </w:r>
      <w:r w:rsidR="00792D0C">
        <w:rPr>
          <w:rFonts w:ascii="ＭＳ 明朝" w:eastAsia="ＭＳ 明朝" w:hAnsi="ＭＳ 明朝" w:cs="ＭＳ Ｐゴシック" w:hint="eastAsia"/>
          <w:color w:val="000000"/>
          <w:sz w:val="24"/>
          <w14:ligatures w14:val="none"/>
        </w:rPr>
        <w:t>それがあってその地の教会が生まれたし、</w:t>
      </w:r>
      <w:r w:rsidR="00CB2D07">
        <w:rPr>
          <w:rFonts w:ascii="ＭＳ 明朝" w:eastAsia="ＭＳ 明朝" w:hAnsi="ＭＳ 明朝" w:cs="ＭＳ Ｐゴシック" w:hint="eastAsia"/>
          <w:color w:val="000000"/>
          <w:sz w:val="24"/>
          <w14:ligatures w14:val="none"/>
        </w:rPr>
        <w:t>この「ガラテヤ書」も</w:t>
      </w:r>
      <w:r w:rsidR="00F21FBC">
        <w:rPr>
          <w:rFonts w:ascii="ＭＳ 明朝" w:eastAsia="ＭＳ 明朝" w:hAnsi="ＭＳ 明朝" w:cs="ＭＳ Ｐゴシック" w:hint="eastAsia"/>
          <w:color w:val="000000"/>
          <w:sz w:val="24"/>
          <w14:ligatures w14:val="none"/>
        </w:rPr>
        <w:t>、</w:t>
      </w:r>
      <w:r w:rsidR="000C6266">
        <w:rPr>
          <w:rFonts w:ascii="ＭＳ 明朝" w:eastAsia="ＭＳ 明朝" w:hAnsi="ＭＳ 明朝" w:cs="ＭＳ Ｐゴシック" w:hint="eastAsia"/>
          <w:color w:val="000000"/>
          <w:sz w:val="24"/>
          <w14:ligatures w14:val="none"/>
        </w:rPr>
        <w:t>私たちは今</w:t>
      </w:r>
      <w:r w:rsidR="00F21FBC">
        <w:rPr>
          <w:rFonts w:ascii="ＭＳ 明朝" w:eastAsia="ＭＳ 明朝" w:hAnsi="ＭＳ 明朝" w:cs="ＭＳ Ｐゴシック" w:hint="eastAsia"/>
          <w:color w:val="000000"/>
          <w:sz w:val="24"/>
          <w14:ligatures w14:val="none"/>
        </w:rPr>
        <w:t>読める訳です。</w:t>
      </w:r>
      <w:r w:rsidR="0095642D">
        <w:rPr>
          <w:rFonts w:ascii="ＭＳ 明朝" w:eastAsia="ＭＳ 明朝" w:hAnsi="ＭＳ 明朝" w:cs="ＭＳ Ｐゴシック" w:hint="eastAsia"/>
          <w:color w:val="000000"/>
          <w:sz w:val="24"/>
          <w14:ligatures w14:val="none"/>
        </w:rPr>
        <w:t>正に聖霊のお働きですよね。</w:t>
      </w:r>
    </w:p>
    <w:p w14:paraId="23E824BE" w14:textId="77777777" w:rsidR="009A7241" w:rsidRDefault="009A7241" w:rsidP="00254F5F">
      <w:pPr>
        <w:ind w:firstLineChars="100" w:firstLine="240"/>
        <w:jc w:val="both"/>
        <w:rPr>
          <w:rFonts w:ascii="ＭＳ 明朝" w:eastAsia="ＭＳ 明朝" w:hAnsi="ＭＳ 明朝" w:cs="ＭＳ Ｐゴシック"/>
          <w:color w:val="000000"/>
          <w:sz w:val="24"/>
          <w14:ligatures w14:val="none"/>
        </w:rPr>
      </w:pPr>
    </w:p>
    <w:p w14:paraId="0915B667" w14:textId="2BCAAB7B" w:rsidR="009A7241" w:rsidRPr="0080004A" w:rsidRDefault="009A7241" w:rsidP="00F058F8">
      <w:pPr>
        <w:jc w:val="both"/>
        <w:rPr>
          <w:rFonts w:ascii="ＭＳ Ｐゴシック" w:eastAsia="ＭＳ Ｐゴシック" w:hAnsi="ＭＳ Ｐゴシック" w:cs="ＭＳ Ｐゴシック"/>
          <w:color w:val="000000"/>
          <w:sz w:val="24"/>
          <w14:ligatures w14:val="none"/>
        </w:rPr>
      </w:pPr>
      <w:r w:rsidRPr="0080004A">
        <w:rPr>
          <w:rFonts w:ascii="ＭＳ Ｐゴシック" w:eastAsia="ＭＳ Ｐゴシック" w:hAnsi="ＭＳ Ｐゴシック" w:cs="ＭＳ Ｐゴシック" w:hint="eastAsia"/>
          <w:color w:val="000000"/>
          <w:sz w:val="24"/>
          <w14:ligatures w14:val="none"/>
        </w:rPr>
        <w:t>[2]</w:t>
      </w:r>
      <w:r w:rsidR="005D649E">
        <w:rPr>
          <w:rFonts w:ascii="ＭＳ Ｐゴシック" w:eastAsia="ＭＳ Ｐゴシック" w:hAnsi="ＭＳ Ｐゴシック" w:cs="ＭＳ Ｐゴシック" w:hint="eastAsia"/>
          <w:color w:val="000000"/>
          <w:sz w:val="24"/>
          <w14:ligatures w14:val="none"/>
        </w:rPr>
        <w:t xml:space="preserve"> </w:t>
      </w:r>
      <w:r w:rsidR="006A7729">
        <w:rPr>
          <w:rFonts w:ascii="ＭＳ Ｐゴシック" w:eastAsia="ＭＳ Ｐゴシック" w:hAnsi="ＭＳ Ｐゴシック" w:cs="ＭＳ Ｐゴシック" w:hint="eastAsia"/>
          <w:color w:val="000000"/>
          <w:sz w:val="24"/>
          <w14:ligatures w14:val="none"/>
        </w:rPr>
        <w:t>パウロの心痛めての祈り</w:t>
      </w:r>
    </w:p>
    <w:p w14:paraId="2041C97D" w14:textId="18C0381F" w:rsidR="009A7241" w:rsidRDefault="009C1FDA" w:rsidP="00254F5F">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パウロの祈り、それは</w:t>
      </w:r>
      <w:r w:rsidR="00C42B5A">
        <w:rPr>
          <w:rFonts w:ascii="ＭＳ 明朝" w:eastAsia="ＭＳ 明朝" w:hAnsi="ＭＳ 明朝" w:cs="ＭＳ Ｐゴシック" w:hint="eastAsia"/>
          <w:color w:val="000000"/>
          <w:sz w:val="24"/>
          <w14:ligatures w14:val="none"/>
        </w:rPr>
        <w:t>ガラテヤの教会の人々が、</w:t>
      </w:r>
      <w:r w:rsidR="007F1CA8">
        <w:rPr>
          <w:rFonts w:ascii="ＭＳ 明朝" w:eastAsia="ＭＳ 明朝" w:hAnsi="ＭＳ 明朝" w:cs="ＭＳ Ｐゴシック" w:hint="eastAsia"/>
          <w:color w:val="000000"/>
          <w:sz w:val="24"/>
          <w14:ligatures w14:val="none"/>
        </w:rPr>
        <w:t>ちゃんと</w:t>
      </w:r>
      <w:r w:rsidR="007F1CA8" w:rsidRPr="00BA7EA3">
        <w:rPr>
          <w:rFonts w:ascii="ＭＳ Ｐゴシック" w:eastAsia="ＭＳ Ｐゴシック" w:hAnsi="ＭＳ Ｐゴシック" w:cs="ＭＳ Ｐゴシック" w:hint="eastAsia"/>
          <w:color w:val="000000"/>
          <w:sz w:val="24"/>
          <w14:ligatures w14:val="none"/>
        </w:rPr>
        <w:t>キリストにつながっていて欲しい！</w:t>
      </w:r>
      <w:r w:rsidR="007F1CA8">
        <w:rPr>
          <w:rFonts w:ascii="ＭＳ 明朝" w:eastAsia="ＭＳ 明朝" w:hAnsi="ＭＳ 明朝" w:cs="ＭＳ Ｐゴシック" w:hint="eastAsia"/>
          <w:color w:val="000000"/>
          <w:sz w:val="24"/>
          <w14:ligatures w14:val="none"/>
        </w:rPr>
        <w:t>ということです。</w:t>
      </w:r>
      <w:r w:rsidR="00D00FE0" w:rsidRPr="00E74FC7">
        <w:rPr>
          <w:rFonts w:ascii="ＭＳ Ｐゴシック" w:eastAsia="ＭＳ Ｐゴシック" w:hAnsi="ＭＳ Ｐゴシック" w:cs="ＭＳ Ｐゴシック" w:hint="eastAsia"/>
          <w:color w:val="000000"/>
          <w:sz w:val="24"/>
          <w14:ligatures w14:val="none"/>
        </w:rPr>
        <w:t>「わたしの子供たち、キリストがあなたがたの内に形づくられるまで、わたしは、もう一度あなたがたを産もうと苦しんでいます」</w:t>
      </w:r>
      <w:r w:rsidR="00D00FE0">
        <w:rPr>
          <w:rFonts w:ascii="ＭＳ 明朝" w:eastAsia="ＭＳ 明朝" w:hAnsi="ＭＳ 明朝" w:cs="ＭＳ Ｐゴシック" w:hint="eastAsia"/>
          <w:color w:val="000000"/>
          <w:sz w:val="24"/>
          <w14:ligatures w14:val="none"/>
        </w:rPr>
        <w:t>と</w:t>
      </w:r>
      <w:r w:rsidR="00E74FC7">
        <w:rPr>
          <w:rFonts w:ascii="ＭＳ 明朝" w:eastAsia="ＭＳ 明朝" w:hAnsi="ＭＳ 明朝" w:cs="ＭＳ Ｐゴシック" w:hint="eastAsia"/>
          <w:color w:val="000000"/>
          <w:sz w:val="24"/>
          <w14:ligatures w14:val="none"/>
        </w:rPr>
        <w:t>言ってい</w:t>
      </w:r>
      <w:r w:rsidR="00E74FC7">
        <w:rPr>
          <w:rFonts w:ascii="ＭＳ 明朝" w:eastAsia="ＭＳ 明朝" w:hAnsi="ＭＳ 明朝" w:cs="ＭＳ Ｐゴシック" w:hint="eastAsia"/>
          <w:color w:val="000000"/>
          <w:sz w:val="24"/>
          <w14:ligatures w14:val="none"/>
        </w:rPr>
        <w:lastRenderedPageBreak/>
        <w:t>ますね。</w:t>
      </w:r>
      <w:r w:rsidR="00AC6862" w:rsidRPr="00736455">
        <w:rPr>
          <w:rFonts w:ascii="ＭＳ 明朝" w:eastAsia="ＭＳ 明朝" w:hAnsi="ＭＳ 明朝" w:cs="ＭＳ Ｐゴシック" w:hint="eastAsia"/>
          <w:color w:val="000000"/>
          <w:sz w:val="24"/>
          <w14:ligatures w14:val="none"/>
        </w:rPr>
        <w:t>わたし</w:t>
      </w:r>
      <w:r w:rsidR="0080004A" w:rsidRPr="00736455">
        <w:rPr>
          <w:rFonts w:ascii="ＭＳ 明朝" w:eastAsia="ＭＳ 明朝" w:hAnsi="ＭＳ 明朝" w:cs="ＭＳ Ｐゴシック" w:hint="eastAsia"/>
          <w:color w:val="000000"/>
          <w:sz w:val="24"/>
          <w14:ligatures w14:val="none"/>
        </w:rPr>
        <w:t>パウロ</w:t>
      </w:r>
      <w:r w:rsidR="00AC6862" w:rsidRPr="00736455">
        <w:rPr>
          <w:rFonts w:ascii="ＭＳ 明朝" w:eastAsia="ＭＳ 明朝" w:hAnsi="ＭＳ 明朝" w:cs="ＭＳ Ｐゴシック" w:hint="eastAsia"/>
          <w:color w:val="000000"/>
          <w:sz w:val="24"/>
          <w14:ligatures w14:val="none"/>
        </w:rPr>
        <w:t>の中に十字架と復活のキリストが住んでいるのと同じように、</w:t>
      </w:r>
      <w:r w:rsidR="00AC6862" w:rsidRPr="00BA7EA3">
        <w:rPr>
          <w:rFonts w:ascii="ＭＳ Ｐゴシック" w:eastAsia="ＭＳ Ｐゴシック" w:hAnsi="ＭＳ Ｐゴシック" w:cs="ＭＳ Ｐゴシック" w:hint="eastAsia"/>
          <w:color w:val="000000"/>
          <w:sz w:val="24"/>
          <w14:ligatures w14:val="none"/>
        </w:rPr>
        <w:t>あなた方の中にもキリストが形づくられる</w:t>
      </w:r>
      <w:r w:rsidR="00AC6862" w:rsidRPr="00736455">
        <w:rPr>
          <w:rFonts w:ascii="ＭＳ 明朝" w:eastAsia="ＭＳ 明朝" w:hAnsi="ＭＳ 明朝" w:cs="ＭＳ Ｐゴシック" w:hint="eastAsia"/>
          <w:color w:val="000000"/>
          <w:sz w:val="24"/>
          <w14:ligatures w14:val="none"/>
        </w:rPr>
        <w:t>の</w:t>
      </w:r>
      <w:r w:rsidR="008F3732" w:rsidRPr="00736455">
        <w:rPr>
          <w:rFonts w:ascii="ＭＳ 明朝" w:eastAsia="ＭＳ 明朝" w:hAnsi="ＭＳ 明朝" w:cs="ＭＳ Ｐゴシック" w:hint="eastAsia"/>
          <w:color w:val="000000"/>
          <w:sz w:val="24"/>
          <w14:ligatures w14:val="none"/>
        </w:rPr>
        <w:t>は確かなことだ、</w:t>
      </w:r>
      <w:r w:rsidR="008F3732">
        <w:rPr>
          <w:rFonts w:ascii="ＭＳ 明朝" w:eastAsia="ＭＳ 明朝" w:hAnsi="ＭＳ 明朝" w:cs="ＭＳ Ｐゴシック" w:hint="eastAsia"/>
          <w:color w:val="000000"/>
          <w:sz w:val="24"/>
          <w14:ligatures w14:val="none"/>
        </w:rPr>
        <w:t>わたしはそのためであるなら、もう一度産みの苦しみをする、と言っています。</w:t>
      </w:r>
      <w:r w:rsidR="00EB35B7">
        <w:rPr>
          <w:rFonts w:ascii="ＭＳ 明朝" w:eastAsia="ＭＳ 明朝" w:hAnsi="ＭＳ 明朝" w:cs="ＭＳ Ｐゴシック" w:hint="eastAsia"/>
          <w:color w:val="000000"/>
          <w:sz w:val="24"/>
          <w14:ligatures w14:val="none"/>
        </w:rPr>
        <w:t>では、</w:t>
      </w:r>
      <w:r w:rsidR="00FF7A83">
        <w:rPr>
          <w:rFonts w:ascii="ＭＳ 明朝" w:eastAsia="ＭＳ 明朝" w:hAnsi="ＭＳ 明朝" w:cs="ＭＳ Ｐゴシック" w:hint="eastAsia"/>
          <w:color w:val="000000"/>
          <w:sz w:val="24"/>
          <w14:ligatures w14:val="none"/>
        </w:rPr>
        <w:t>‟</w:t>
      </w:r>
      <w:r w:rsidR="00EB35B7">
        <w:rPr>
          <w:rFonts w:ascii="ＭＳ 明朝" w:eastAsia="ＭＳ 明朝" w:hAnsi="ＭＳ 明朝" w:cs="ＭＳ Ｐゴシック" w:hint="eastAsia"/>
          <w:color w:val="000000"/>
          <w:sz w:val="24"/>
          <w14:ligatures w14:val="none"/>
        </w:rPr>
        <w:t>キリストが私たちの内に住む</w:t>
      </w:r>
      <w:r w:rsidR="00FF7A83">
        <w:rPr>
          <w:rFonts w:ascii="ＭＳ 明朝" w:eastAsia="ＭＳ 明朝" w:hAnsi="ＭＳ 明朝" w:cs="ＭＳ Ｐゴシック"/>
          <w:color w:val="000000"/>
          <w:sz w:val="24"/>
          <w14:ligatures w14:val="none"/>
        </w:rPr>
        <w:t>”</w:t>
      </w:r>
      <w:r w:rsidR="00EB35B7">
        <w:rPr>
          <w:rFonts w:ascii="ＭＳ 明朝" w:eastAsia="ＭＳ 明朝" w:hAnsi="ＭＳ 明朝" w:cs="ＭＳ Ｐゴシック" w:hint="eastAsia"/>
          <w:color w:val="000000"/>
          <w:sz w:val="24"/>
          <w14:ligatures w14:val="none"/>
        </w:rPr>
        <w:t>とはどういうことでしょうか？</w:t>
      </w:r>
      <w:r w:rsidR="005762E3">
        <w:rPr>
          <w:rFonts w:ascii="ＭＳ 明朝" w:eastAsia="ＭＳ 明朝" w:hAnsi="ＭＳ 明朝" w:cs="ＭＳ Ｐゴシック" w:hint="eastAsia"/>
          <w:color w:val="000000"/>
          <w:sz w:val="24"/>
          <w14:ligatures w14:val="none"/>
        </w:rPr>
        <w:t>―それは、</w:t>
      </w:r>
      <w:r w:rsidR="005762E3" w:rsidRPr="00CA6EB0">
        <w:rPr>
          <w:rFonts w:ascii="ＭＳ Ｐゴシック" w:eastAsia="ＭＳ Ｐゴシック" w:hAnsi="ＭＳ Ｐゴシック" w:cs="ＭＳ Ｐゴシック" w:hint="eastAsia"/>
          <w:color w:val="000000"/>
          <w:sz w:val="24"/>
          <w14:ligatures w14:val="none"/>
        </w:rPr>
        <w:t>自分の人生の舵をキリストに捕って頂く、という</w:t>
      </w:r>
      <w:r w:rsidR="00B506C8">
        <w:rPr>
          <w:rFonts w:ascii="ＭＳ Ｐゴシック" w:eastAsia="ＭＳ Ｐゴシック" w:hAnsi="ＭＳ Ｐゴシック" w:cs="ＭＳ Ｐゴシック" w:hint="eastAsia"/>
          <w:color w:val="000000"/>
          <w:sz w:val="24"/>
          <w14:ligatures w14:val="none"/>
        </w:rPr>
        <w:t>‟</w:t>
      </w:r>
      <w:r w:rsidR="005762E3" w:rsidRPr="00CA6EB0">
        <w:rPr>
          <w:rFonts w:ascii="ＭＳ Ｐゴシック" w:eastAsia="ＭＳ Ｐゴシック" w:hAnsi="ＭＳ Ｐゴシック" w:cs="ＭＳ Ｐゴシック" w:hint="eastAsia"/>
          <w:color w:val="000000"/>
          <w:sz w:val="24"/>
          <w14:ligatures w14:val="none"/>
        </w:rPr>
        <w:t>明け渡し</w:t>
      </w:r>
      <w:r w:rsidR="009E21CA">
        <w:rPr>
          <w:rFonts w:ascii="ＭＳ 明朝" w:eastAsia="ＭＳ 明朝" w:hAnsi="ＭＳ 明朝" w:cs="ＭＳ Ｐゴシック"/>
          <w:color w:val="000000"/>
          <w:sz w:val="24"/>
          <w14:ligatures w14:val="none"/>
        </w:rPr>
        <w:t>”</w:t>
      </w:r>
      <w:r w:rsidR="005762E3" w:rsidRPr="00CA6EB0">
        <w:rPr>
          <w:rFonts w:ascii="ＭＳ Ｐゴシック" w:eastAsia="ＭＳ Ｐゴシック" w:hAnsi="ＭＳ Ｐゴシック" w:cs="ＭＳ Ｐゴシック" w:hint="eastAsia"/>
          <w:color w:val="000000"/>
          <w:sz w:val="24"/>
          <w14:ligatures w14:val="none"/>
        </w:rPr>
        <w:t>をすること</w:t>
      </w:r>
      <w:r w:rsidR="005762E3">
        <w:rPr>
          <w:rFonts w:ascii="ＭＳ 明朝" w:eastAsia="ＭＳ 明朝" w:hAnsi="ＭＳ 明朝" w:cs="ＭＳ Ｐゴシック" w:hint="eastAsia"/>
          <w:color w:val="000000"/>
          <w:sz w:val="24"/>
          <w14:ligatures w14:val="none"/>
        </w:rPr>
        <w:t>ではないでしょうか？</w:t>
      </w:r>
    </w:p>
    <w:p w14:paraId="355B668D" w14:textId="77777777" w:rsidR="005762E3" w:rsidRDefault="005762E3" w:rsidP="00254F5F">
      <w:pPr>
        <w:ind w:firstLineChars="100" w:firstLine="240"/>
        <w:jc w:val="both"/>
        <w:rPr>
          <w:rFonts w:ascii="ＭＳ 明朝" w:eastAsia="ＭＳ 明朝" w:hAnsi="ＭＳ 明朝" w:cs="ＭＳ Ｐゴシック"/>
          <w:color w:val="000000"/>
          <w:sz w:val="24"/>
          <w14:ligatures w14:val="none"/>
        </w:rPr>
      </w:pPr>
    </w:p>
    <w:p w14:paraId="539C2C06" w14:textId="44271043" w:rsidR="006026BA" w:rsidRDefault="00714B73" w:rsidP="006026BA">
      <w:pPr>
        <w:ind w:firstLineChars="100" w:firstLine="240"/>
        <w:jc w:val="both"/>
        <w:rPr>
          <w:rFonts w:ascii="ＭＳ Ｐゴシック" w:eastAsia="ＭＳ Ｐゴシック" w:hAnsi="ＭＳ Ｐゴシック" w:cs="ＭＳ Ｐゴシック"/>
          <w:color w:val="000000"/>
          <w:sz w:val="24"/>
          <w14:ligatures w14:val="none"/>
        </w:rPr>
      </w:pPr>
      <w:r>
        <w:rPr>
          <w:rFonts w:ascii="ＭＳ 明朝" w:eastAsia="ＭＳ 明朝" w:hAnsi="ＭＳ 明朝" w:cs="ＭＳ Ｐゴシック" w:hint="eastAsia"/>
          <w:color w:val="000000"/>
          <w:sz w:val="24"/>
          <w14:ligatures w14:val="none"/>
        </w:rPr>
        <w:t>今、</w:t>
      </w:r>
      <w:r w:rsidR="00695EB2">
        <w:rPr>
          <w:rFonts w:ascii="ＭＳ 明朝" w:eastAsia="ＭＳ 明朝" w:hAnsi="ＭＳ 明朝" w:cs="ＭＳ Ｐゴシック" w:hint="eastAsia"/>
          <w:color w:val="000000"/>
          <w:sz w:val="24"/>
          <w14:ligatures w14:val="none"/>
        </w:rPr>
        <w:t>木曜日の「聖書の学びと祈る会」</w:t>
      </w:r>
      <w:r>
        <w:rPr>
          <w:rFonts w:ascii="ＭＳ 明朝" w:eastAsia="ＭＳ 明朝" w:hAnsi="ＭＳ 明朝" w:cs="ＭＳ Ｐゴシック" w:hint="eastAsia"/>
          <w:color w:val="000000"/>
          <w:sz w:val="24"/>
          <w14:ligatures w14:val="none"/>
        </w:rPr>
        <w:t>で、旧約聖書の</w:t>
      </w:r>
      <w:r w:rsidRPr="008D611E">
        <w:rPr>
          <w:rFonts w:ascii="ＭＳ Ｐゴシック" w:eastAsia="ＭＳ Ｐゴシック" w:hAnsi="ＭＳ Ｐゴシック" w:cs="ＭＳ Ｐゴシック" w:hint="eastAsia"/>
          <w:color w:val="000000"/>
          <w:sz w:val="24"/>
          <w14:ligatures w14:val="none"/>
        </w:rPr>
        <w:t>サムエル記上</w:t>
      </w:r>
      <w:r>
        <w:rPr>
          <w:rFonts w:ascii="ＭＳ 明朝" w:eastAsia="ＭＳ 明朝" w:hAnsi="ＭＳ 明朝" w:cs="ＭＳ Ｐゴシック" w:hint="eastAsia"/>
          <w:color w:val="000000"/>
          <w:sz w:val="24"/>
          <w14:ligatures w14:val="none"/>
        </w:rPr>
        <w:t>を読んで分かち合い、</w:t>
      </w:r>
      <w:r w:rsidR="00222B0A">
        <w:rPr>
          <w:rFonts w:ascii="ＭＳ 明朝" w:eastAsia="ＭＳ 明朝" w:hAnsi="ＭＳ 明朝" w:cs="ＭＳ Ｐゴシック" w:hint="eastAsia"/>
          <w:color w:val="000000"/>
          <w:sz w:val="24"/>
          <w14:ligatures w14:val="none"/>
        </w:rPr>
        <w:t>共に</w:t>
      </w:r>
      <w:r>
        <w:rPr>
          <w:rFonts w:ascii="ＭＳ 明朝" w:eastAsia="ＭＳ 明朝" w:hAnsi="ＭＳ 明朝" w:cs="ＭＳ Ｐゴシック" w:hint="eastAsia"/>
          <w:color w:val="000000"/>
          <w:sz w:val="24"/>
          <w14:ligatures w14:val="none"/>
        </w:rPr>
        <w:t>祈っています。この間の木曜日</w:t>
      </w:r>
      <w:r w:rsidR="0046212F">
        <w:rPr>
          <w:rFonts w:ascii="ＭＳ 明朝" w:eastAsia="ＭＳ 明朝" w:hAnsi="ＭＳ 明朝" w:cs="ＭＳ Ｐゴシック" w:hint="eastAsia"/>
          <w:color w:val="000000"/>
          <w:sz w:val="24"/>
          <w14:ligatures w14:val="none"/>
        </w:rPr>
        <w:t>には、茂さんも加わって下さって、5人で分ち合ったのですが、</w:t>
      </w:r>
      <w:r w:rsidR="008D611E">
        <w:rPr>
          <w:rFonts w:ascii="ＭＳ 明朝" w:eastAsia="ＭＳ 明朝" w:hAnsi="ＭＳ 明朝" w:cs="ＭＳ Ｐゴシック" w:hint="eastAsia"/>
          <w:color w:val="000000"/>
          <w:sz w:val="24"/>
          <w14:ligatures w14:val="none"/>
        </w:rPr>
        <w:t>丁度今日の</w:t>
      </w:r>
      <w:r w:rsidR="008D611E" w:rsidRPr="003E23B8">
        <w:rPr>
          <w:rFonts w:ascii="ＭＳ Ｐゴシック" w:eastAsia="ＭＳ Ｐゴシック" w:hAnsi="ＭＳ Ｐゴシック" w:cs="ＭＳ Ｐゴシック" w:hint="eastAsia"/>
          <w:color w:val="000000"/>
          <w:sz w:val="24"/>
          <w14:ligatures w14:val="none"/>
        </w:rPr>
        <w:t>ガラテヤ書</w:t>
      </w:r>
      <w:r w:rsidR="008D611E">
        <w:rPr>
          <w:rFonts w:ascii="ＭＳ 明朝" w:eastAsia="ＭＳ 明朝" w:hAnsi="ＭＳ 明朝" w:cs="ＭＳ Ｐゴシック" w:hint="eastAsia"/>
          <w:color w:val="000000"/>
          <w:sz w:val="24"/>
          <w14:ligatures w14:val="none"/>
        </w:rPr>
        <w:t>の内容ともかぶる所があったなぁと思いました。</w:t>
      </w:r>
      <w:r w:rsidR="00EC2826">
        <w:rPr>
          <w:rFonts w:ascii="ＭＳ 明朝" w:eastAsia="ＭＳ 明朝" w:hAnsi="ＭＳ 明朝" w:cs="ＭＳ Ｐゴシック" w:hint="eastAsia"/>
          <w:color w:val="000000"/>
          <w:sz w:val="24"/>
          <w14:ligatures w14:val="none"/>
        </w:rPr>
        <w:t>先日</w:t>
      </w:r>
      <w:r w:rsidR="006026BA" w:rsidRPr="006026BA">
        <w:rPr>
          <w:rFonts w:ascii="ＭＳ 明朝" w:eastAsia="ＭＳ 明朝" w:hAnsi="ＭＳ 明朝" w:cs="ＭＳ Ｐゴシック" w:hint="eastAsia"/>
          <w:color w:val="000000"/>
          <w:sz w:val="24"/>
          <w14:ligatures w14:val="none"/>
        </w:rPr>
        <w:t>は</w:t>
      </w:r>
      <w:r w:rsidR="00EC2826" w:rsidRPr="00EC2826">
        <w:rPr>
          <w:rFonts w:ascii="ＭＳ Ｐゴシック" w:eastAsia="ＭＳ Ｐゴシック" w:hAnsi="ＭＳ Ｐゴシック" w:cs="ＭＳ Ｐゴシック" w:hint="eastAsia"/>
          <w:color w:val="000000"/>
          <w:sz w:val="24"/>
          <w14:ligatures w14:val="none"/>
        </w:rPr>
        <w:t>サムエル記上</w:t>
      </w:r>
      <w:r w:rsidR="006026BA" w:rsidRPr="00EC2826">
        <w:rPr>
          <w:rFonts w:ascii="ＭＳ Ｐゴシック" w:eastAsia="ＭＳ Ｐゴシック" w:hAnsi="ＭＳ Ｐゴシック" w:cs="ＭＳ Ｐゴシック" w:hint="eastAsia"/>
          <w:color w:val="000000"/>
          <w:sz w:val="24"/>
          <w14:ligatures w14:val="none"/>
        </w:rPr>
        <w:t>12章</w:t>
      </w:r>
      <w:r w:rsidR="00EC2826">
        <w:rPr>
          <w:rFonts w:ascii="ＭＳ 明朝" w:eastAsia="ＭＳ 明朝" w:hAnsi="ＭＳ 明朝" w:cs="ＭＳ Ｐゴシック" w:hint="eastAsia"/>
          <w:color w:val="000000"/>
          <w:sz w:val="24"/>
          <w14:ligatures w14:val="none"/>
        </w:rPr>
        <w:t>で</w:t>
      </w:r>
      <w:r w:rsidR="006026BA" w:rsidRPr="006026BA">
        <w:rPr>
          <w:rFonts w:ascii="ＭＳ 明朝" w:eastAsia="ＭＳ 明朝" w:hAnsi="ＭＳ 明朝" w:cs="ＭＳ Ｐゴシック" w:hint="eastAsia"/>
          <w:color w:val="000000"/>
          <w:sz w:val="24"/>
          <w14:ligatures w14:val="none"/>
        </w:rPr>
        <w:t>した。</w:t>
      </w:r>
      <w:r w:rsidR="00892227">
        <w:rPr>
          <w:rFonts w:ascii="ＭＳ 明朝" w:eastAsia="ＭＳ 明朝" w:hAnsi="ＭＳ 明朝" w:cs="ＭＳ Ｐゴシック" w:hint="eastAsia"/>
          <w:color w:val="000000"/>
          <w:sz w:val="24"/>
          <w14:ligatures w14:val="none"/>
        </w:rPr>
        <w:t>ここからイスラエルの歴史に</w:t>
      </w:r>
      <w:r w:rsidR="00892227" w:rsidRPr="003E23B8">
        <w:rPr>
          <w:rFonts w:ascii="ＭＳ Ｐゴシック" w:eastAsia="ＭＳ Ｐゴシック" w:hAnsi="ＭＳ Ｐゴシック" w:cs="ＭＳ Ｐゴシック" w:hint="eastAsia"/>
          <w:color w:val="000000"/>
          <w:sz w:val="24"/>
          <w14:ligatures w14:val="none"/>
        </w:rPr>
        <w:t>「王」</w:t>
      </w:r>
      <w:r w:rsidR="00892227">
        <w:rPr>
          <w:rFonts w:ascii="ＭＳ 明朝" w:eastAsia="ＭＳ 明朝" w:hAnsi="ＭＳ 明朝" w:cs="ＭＳ Ｐゴシック" w:hint="eastAsia"/>
          <w:color w:val="000000"/>
          <w:sz w:val="24"/>
          <w14:ligatures w14:val="none"/>
        </w:rPr>
        <w:t>が誕生するのです。</w:t>
      </w:r>
      <w:r w:rsidR="006026BA" w:rsidRPr="006026BA">
        <w:rPr>
          <w:rFonts w:ascii="ＭＳ 明朝" w:eastAsia="ＭＳ 明朝" w:hAnsi="ＭＳ 明朝" w:cs="ＭＳ Ｐゴシック" w:hint="eastAsia"/>
          <w:color w:val="000000"/>
          <w:sz w:val="24"/>
          <w14:ligatures w14:val="none"/>
        </w:rPr>
        <w:t>イスラエルの民</w:t>
      </w:r>
      <w:r w:rsidR="009D2B23">
        <w:rPr>
          <w:rFonts w:ascii="ＭＳ 明朝" w:eastAsia="ＭＳ 明朝" w:hAnsi="ＭＳ 明朝" w:cs="ＭＳ Ｐゴシック" w:hint="eastAsia"/>
          <w:color w:val="000000"/>
          <w:sz w:val="24"/>
          <w14:ligatures w14:val="none"/>
        </w:rPr>
        <w:t>は</w:t>
      </w:r>
      <w:r w:rsidR="006362CC">
        <w:rPr>
          <w:rFonts w:ascii="ＭＳ 明朝" w:eastAsia="ＭＳ 明朝" w:hAnsi="ＭＳ 明朝" w:cs="ＭＳ Ｐゴシック" w:hint="eastAsia"/>
          <w:color w:val="000000"/>
          <w:sz w:val="24"/>
          <w14:ligatures w14:val="none"/>
        </w:rPr>
        <w:t>周りの</w:t>
      </w:r>
      <w:r w:rsidR="00614F4B">
        <w:rPr>
          <w:rFonts w:ascii="ＭＳ 明朝" w:eastAsia="ＭＳ 明朝" w:hAnsi="ＭＳ 明朝" w:cs="ＭＳ Ｐゴシック" w:hint="eastAsia"/>
          <w:color w:val="000000"/>
          <w:sz w:val="24"/>
          <w14:ligatures w14:val="none"/>
        </w:rPr>
        <w:t>諸国</w:t>
      </w:r>
      <w:r w:rsidR="00430381">
        <w:rPr>
          <w:rFonts w:ascii="ＭＳ 明朝" w:eastAsia="ＭＳ 明朝" w:hAnsi="ＭＳ 明朝" w:cs="ＭＳ Ｐゴシック" w:hint="eastAsia"/>
          <w:color w:val="000000"/>
          <w:sz w:val="24"/>
          <w14:ligatures w14:val="none"/>
        </w:rPr>
        <w:t>との緊張関係から</w:t>
      </w:r>
      <w:r w:rsidR="00614F4B">
        <w:rPr>
          <w:rFonts w:ascii="ＭＳ 明朝" w:eastAsia="ＭＳ 明朝" w:hAnsi="ＭＳ 明朝" w:cs="ＭＳ Ｐゴシック" w:hint="eastAsia"/>
          <w:color w:val="000000"/>
          <w:sz w:val="24"/>
          <w14:ligatures w14:val="none"/>
        </w:rPr>
        <w:t>国を率いる</w:t>
      </w:r>
      <w:r w:rsidR="006026BA" w:rsidRPr="006026BA">
        <w:rPr>
          <w:rFonts w:ascii="ＭＳ 明朝" w:eastAsia="ＭＳ 明朝" w:hAnsi="ＭＳ 明朝" w:cs="ＭＳ Ｐゴシック" w:hint="eastAsia"/>
          <w:color w:val="000000"/>
          <w:sz w:val="24"/>
          <w14:ligatures w14:val="none"/>
        </w:rPr>
        <w:t>「王」を求めた</w:t>
      </w:r>
      <w:r w:rsidR="009D2B23">
        <w:rPr>
          <w:rFonts w:ascii="ＭＳ 明朝" w:eastAsia="ＭＳ 明朝" w:hAnsi="ＭＳ 明朝" w:cs="ＭＳ Ｐゴシック" w:hint="eastAsia"/>
          <w:color w:val="000000"/>
          <w:sz w:val="24"/>
          <w14:ligatures w14:val="none"/>
        </w:rPr>
        <w:t>のです。</w:t>
      </w:r>
      <w:r w:rsidR="00182921">
        <w:rPr>
          <w:rFonts w:ascii="ＭＳ 明朝" w:eastAsia="ＭＳ 明朝" w:hAnsi="ＭＳ 明朝" w:cs="ＭＳ Ｐゴシック" w:hint="eastAsia"/>
          <w:color w:val="000000"/>
          <w:sz w:val="24"/>
          <w14:ligatures w14:val="none"/>
        </w:rPr>
        <w:t>最後の士師</w:t>
      </w:r>
      <w:r w:rsidR="006026BA" w:rsidRPr="00040B04">
        <w:rPr>
          <w:rFonts w:ascii="ＭＳ Ｐゴシック" w:eastAsia="ＭＳ Ｐゴシック" w:hAnsi="ＭＳ Ｐゴシック" w:cs="ＭＳ Ｐゴシック" w:hint="eastAsia"/>
          <w:color w:val="000000"/>
          <w:sz w:val="24"/>
          <w14:ligatures w14:val="none"/>
        </w:rPr>
        <w:t>サムエル</w:t>
      </w:r>
      <w:r w:rsidR="006026BA" w:rsidRPr="006026BA">
        <w:rPr>
          <w:rFonts w:ascii="ＭＳ 明朝" w:eastAsia="ＭＳ 明朝" w:hAnsi="ＭＳ 明朝" w:cs="ＭＳ Ｐゴシック" w:hint="eastAsia"/>
          <w:color w:val="000000"/>
          <w:sz w:val="24"/>
          <w14:ligatures w14:val="none"/>
        </w:rPr>
        <w:t>はそれを受け入れて、王（サウル）を置くことになるのですが、実はそれは、</w:t>
      </w:r>
      <w:r w:rsidR="006026BA" w:rsidRPr="00500BAF">
        <w:rPr>
          <w:rFonts w:ascii="ＭＳ Ｐゴシック" w:eastAsia="ＭＳ Ｐゴシック" w:hAnsi="ＭＳ Ｐゴシック" w:cs="ＭＳ Ｐゴシック" w:hint="eastAsia"/>
          <w:color w:val="000000"/>
          <w:sz w:val="24"/>
          <w14:ligatures w14:val="none"/>
        </w:rPr>
        <w:t>神</w:t>
      </w:r>
      <w:r w:rsidR="00500BAF" w:rsidRPr="00500BAF">
        <w:rPr>
          <w:rFonts w:ascii="ＭＳ Ｐゴシック" w:eastAsia="ＭＳ Ｐゴシック" w:hAnsi="ＭＳ Ｐゴシック" w:cs="ＭＳ Ｐゴシック" w:hint="eastAsia"/>
          <w:color w:val="000000"/>
          <w:sz w:val="24"/>
          <w14:ligatures w14:val="none"/>
        </w:rPr>
        <w:t>様</w:t>
      </w:r>
      <w:r w:rsidR="006026BA" w:rsidRPr="00500BAF">
        <w:rPr>
          <w:rFonts w:ascii="ＭＳ Ｐゴシック" w:eastAsia="ＭＳ Ｐゴシック" w:hAnsi="ＭＳ Ｐゴシック" w:cs="ＭＳ Ｐゴシック" w:hint="eastAsia"/>
          <w:color w:val="000000"/>
          <w:sz w:val="24"/>
          <w14:ligatures w14:val="none"/>
        </w:rPr>
        <w:t>以外に頼ろうとする「悪」</w:t>
      </w:r>
      <w:r w:rsidR="006026BA" w:rsidRPr="006026BA">
        <w:rPr>
          <w:rFonts w:ascii="ＭＳ 明朝" w:eastAsia="ＭＳ 明朝" w:hAnsi="ＭＳ 明朝" w:cs="ＭＳ Ｐゴシック" w:hint="eastAsia"/>
          <w:color w:val="000000"/>
          <w:sz w:val="24"/>
          <w14:ligatures w14:val="none"/>
        </w:rPr>
        <w:t>でもあるということも語ってい</w:t>
      </w:r>
      <w:r w:rsidR="005C7DC3">
        <w:rPr>
          <w:rFonts w:ascii="ＭＳ 明朝" w:eastAsia="ＭＳ 明朝" w:hAnsi="ＭＳ 明朝" w:cs="ＭＳ Ｐゴシック" w:hint="eastAsia"/>
          <w:color w:val="000000"/>
          <w:sz w:val="24"/>
          <w14:ligatures w14:val="none"/>
        </w:rPr>
        <w:t>るのです</w:t>
      </w:r>
      <w:r w:rsidR="006026BA" w:rsidRPr="006026BA">
        <w:rPr>
          <w:rFonts w:ascii="ＭＳ 明朝" w:eastAsia="ＭＳ 明朝" w:hAnsi="ＭＳ 明朝" w:cs="ＭＳ Ｐゴシック" w:hint="eastAsia"/>
          <w:color w:val="000000"/>
          <w:sz w:val="24"/>
          <w14:ligatures w14:val="none"/>
        </w:rPr>
        <w:t>。しかし、神様</w:t>
      </w:r>
      <w:r w:rsidR="005C7DC3">
        <w:rPr>
          <w:rFonts w:ascii="ＭＳ 明朝" w:eastAsia="ＭＳ 明朝" w:hAnsi="ＭＳ 明朝" w:cs="ＭＳ Ｐゴシック" w:hint="eastAsia"/>
          <w:color w:val="000000"/>
          <w:sz w:val="24"/>
          <w14:ligatures w14:val="none"/>
        </w:rPr>
        <w:t>も</w:t>
      </w:r>
      <w:r w:rsidR="006026BA" w:rsidRPr="006026BA">
        <w:rPr>
          <w:rFonts w:ascii="ＭＳ 明朝" w:eastAsia="ＭＳ 明朝" w:hAnsi="ＭＳ 明朝" w:cs="ＭＳ Ｐゴシック" w:hint="eastAsia"/>
          <w:color w:val="000000"/>
          <w:sz w:val="24"/>
          <w14:ligatures w14:val="none"/>
        </w:rPr>
        <w:t>それ</w:t>
      </w:r>
      <w:r w:rsidR="0084484B">
        <w:rPr>
          <w:rFonts w:ascii="ＭＳ 明朝" w:eastAsia="ＭＳ 明朝" w:hAnsi="ＭＳ 明朝" w:cs="ＭＳ Ｐゴシック" w:hint="eastAsia"/>
          <w:color w:val="000000"/>
          <w:sz w:val="24"/>
          <w14:ligatures w14:val="none"/>
        </w:rPr>
        <w:t>を許された</w:t>
      </w:r>
      <w:r w:rsidR="006026BA" w:rsidRPr="006026BA">
        <w:rPr>
          <w:rFonts w:ascii="ＭＳ 明朝" w:eastAsia="ＭＳ 明朝" w:hAnsi="ＭＳ 明朝" w:cs="ＭＳ Ｐゴシック" w:hint="eastAsia"/>
          <w:color w:val="000000"/>
          <w:sz w:val="24"/>
          <w14:ligatures w14:val="none"/>
        </w:rPr>
        <w:t>以上、サムエルは民にこのように語ります。―</w:t>
      </w:r>
      <w:r w:rsidR="006026BA" w:rsidRPr="0084484B">
        <w:rPr>
          <w:rFonts w:ascii="ＭＳ Ｐゴシック" w:eastAsia="ＭＳ Ｐゴシック" w:hAnsi="ＭＳ Ｐゴシック" w:cs="ＭＳ Ｐゴシック" w:hint="eastAsia"/>
          <w:color w:val="000000"/>
          <w:sz w:val="24"/>
          <w14:ligatures w14:val="none"/>
        </w:rPr>
        <w:t>「恐れるな。あなたたちはこのような悪を行ったが、今後はそれることなく主に付き従い、心を尽くして主に仕えなさい。むなしいものを慕ってそれを行ってはならない」（サムエル上12:20-21）。</w:t>
      </w:r>
    </w:p>
    <w:p w14:paraId="1F6D0863" w14:textId="77777777" w:rsidR="0084484B" w:rsidRPr="006026BA" w:rsidRDefault="0084484B" w:rsidP="006026BA">
      <w:pPr>
        <w:ind w:firstLineChars="100" w:firstLine="240"/>
        <w:jc w:val="both"/>
        <w:rPr>
          <w:rFonts w:ascii="ＭＳ 明朝" w:eastAsia="ＭＳ 明朝" w:hAnsi="ＭＳ 明朝" w:cs="ＭＳ Ｐゴシック"/>
          <w:color w:val="000000"/>
          <w:sz w:val="24"/>
          <w14:ligatures w14:val="none"/>
        </w:rPr>
      </w:pPr>
    </w:p>
    <w:p w14:paraId="2951C922" w14:textId="11082EA8" w:rsidR="006026BA" w:rsidRDefault="006026BA" w:rsidP="006026BA">
      <w:pPr>
        <w:ind w:firstLineChars="100" w:firstLine="240"/>
        <w:jc w:val="both"/>
        <w:rPr>
          <w:rFonts w:ascii="ＭＳ 明朝" w:eastAsia="ＭＳ 明朝" w:hAnsi="ＭＳ 明朝" w:cs="ＭＳ Ｐゴシック"/>
          <w:color w:val="000000"/>
          <w:sz w:val="24"/>
          <w14:ligatures w14:val="none"/>
        </w:rPr>
      </w:pPr>
      <w:r w:rsidRPr="006026BA">
        <w:rPr>
          <w:rFonts w:ascii="ＭＳ 明朝" w:eastAsia="ＭＳ 明朝" w:hAnsi="ＭＳ 明朝" w:cs="ＭＳ Ｐゴシック" w:hint="eastAsia"/>
          <w:color w:val="000000"/>
          <w:sz w:val="24"/>
          <w14:ligatures w14:val="none"/>
        </w:rPr>
        <w:t>私たち</w:t>
      </w:r>
      <w:r w:rsidR="003A4E77">
        <w:rPr>
          <w:rFonts w:ascii="ＭＳ 明朝" w:eastAsia="ＭＳ 明朝" w:hAnsi="ＭＳ 明朝" w:cs="ＭＳ Ｐゴシック" w:hint="eastAsia"/>
          <w:color w:val="000000"/>
          <w:sz w:val="24"/>
          <w14:ligatures w14:val="none"/>
        </w:rPr>
        <w:t>自身、</w:t>
      </w:r>
      <w:r w:rsidRPr="006026BA">
        <w:rPr>
          <w:rFonts w:ascii="ＭＳ 明朝" w:eastAsia="ＭＳ 明朝" w:hAnsi="ＭＳ 明朝" w:cs="ＭＳ Ｐゴシック" w:hint="eastAsia"/>
          <w:color w:val="000000"/>
          <w:sz w:val="24"/>
          <w14:ligatures w14:val="none"/>
        </w:rPr>
        <w:t>この世</w:t>
      </w:r>
      <w:r w:rsidR="003A4E77">
        <w:rPr>
          <w:rFonts w:ascii="ＭＳ 明朝" w:eastAsia="ＭＳ 明朝" w:hAnsi="ＭＳ 明朝" w:cs="ＭＳ Ｐゴシック" w:hint="eastAsia"/>
          <w:color w:val="000000"/>
          <w:sz w:val="24"/>
          <w14:ligatures w14:val="none"/>
        </w:rPr>
        <w:t>の</w:t>
      </w:r>
      <w:r w:rsidR="00797815">
        <w:rPr>
          <w:rFonts w:ascii="ＭＳ 明朝" w:eastAsia="ＭＳ 明朝" w:hAnsi="ＭＳ 明朝" w:cs="ＭＳ Ｐゴシック" w:hint="eastAsia"/>
          <w:color w:val="000000"/>
          <w:sz w:val="24"/>
          <w14:ligatures w14:val="none"/>
        </w:rPr>
        <w:t>中の</w:t>
      </w:r>
      <w:r w:rsidR="003A4E77">
        <w:rPr>
          <w:rFonts w:ascii="ＭＳ 明朝" w:eastAsia="ＭＳ 明朝" w:hAnsi="ＭＳ 明朝" w:cs="ＭＳ Ｐゴシック" w:hint="eastAsia"/>
          <w:color w:val="000000"/>
          <w:sz w:val="24"/>
          <w14:ligatures w14:val="none"/>
        </w:rPr>
        <w:t>現実に</w:t>
      </w:r>
      <w:r w:rsidRPr="006026BA">
        <w:rPr>
          <w:rFonts w:ascii="ＭＳ 明朝" w:eastAsia="ＭＳ 明朝" w:hAnsi="ＭＳ 明朝" w:cs="ＭＳ Ｐゴシック" w:hint="eastAsia"/>
          <w:color w:val="000000"/>
          <w:sz w:val="24"/>
          <w14:ligatures w14:val="none"/>
        </w:rPr>
        <w:t>生き、その中で神様を信じて生きています。</w:t>
      </w:r>
      <w:r w:rsidR="00797815">
        <w:rPr>
          <w:rFonts w:ascii="ＭＳ 明朝" w:eastAsia="ＭＳ 明朝" w:hAnsi="ＭＳ 明朝" w:cs="ＭＳ Ｐゴシック" w:hint="eastAsia"/>
          <w:color w:val="000000"/>
          <w:sz w:val="24"/>
          <w14:ligatures w14:val="none"/>
        </w:rPr>
        <w:t>この世はある意味</w:t>
      </w:r>
      <w:r w:rsidR="0088792F">
        <w:rPr>
          <w:rFonts w:ascii="ＭＳ 明朝" w:eastAsia="ＭＳ 明朝" w:hAnsi="ＭＳ 明朝" w:cs="ＭＳ Ｐゴシック" w:hint="eastAsia"/>
          <w:color w:val="000000"/>
          <w:sz w:val="24"/>
          <w14:ligatures w14:val="none"/>
        </w:rPr>
        <w:t>、</w:t>
      </w:r>
      <w:r w:rsidR="00797815">
        <w:rPr>
          <w:rFonts w:ascii="ＭＳ 明朝" w:eastAsia="ＭＳ 明朝" w:hAnsi="ＭＳ 明朝" w:cs="ＭＳ Ｐゴシック" w:hint="eastAsia"/>
          <w:color w:val="000000"/>
          <w:sz w:val="24"/>
          <w14:ligatures w14:val="none"/>
        </w:rPr>
        <w:t>権力構造が</w:t>
      </w:r>
      <w:r w:rsidR="001C69BE">
        <w:rPr>
          <w:rFonts w:ascii="ＭＳ 明朝" w:eastAsia="ＭＳ 明朝" w:hAnsi="ＭＳ 明朝" w:cs="ＭＳ Ｐゴシック" w:hint="eastAsia"/>
          <w:color w:val="000000"/>
          <w:sz w:val="24"/>
          <w14:ligatures w14:val="none"/>
        </w:rPr>
        <w:t>成立しています。それぞれの国を</w:t>
      </w:r>
      <w:r w:rsidR="00AA714B">
        <w:rPr>
          <w:rFonts w:ascii="ＭＳ 明朝" w:eastAsia="ＭＳ 明朝" w:hAnsi="ＭＳ 明朝" w:cs="ＭＳ Ｐゴシック" w:hint="eastAsia"/>
          <w:color w:val="000000"/>
          <w:sz w:val="24"/>
          <w14:ligatures w14:val="none"/>
        </w:rPr>
        <w:t>率いるトップがいます。国によっては「王様」ですね。</w:t>
      </w:r>
      <w:r w:rsidR="00AE6CCE">
        <w:rPr>
          <w:rFonts w:ascii="ＭＳ 明朝" w:eastAsia="ＭＳ 明朝" w:hAnsi="ＭＳ 明朝" w:cs="ＭＳ Ｐゴシック" w:hint="eastAsia"/>
          <w:color w:val="000000"/>
          <w:sz w:val="24"/>
          <w14:ligatures w14:val="none"/>
        </w:rPr>
        <w:t>好む</w:t>
      </w:r>
      <w:r w:rsidR="00236F2F">
        <w:rPr>
          <w:rFonts w:ascii="ＭＳ 明朝" w:eastAsia="ＭＳ 明朝" w:hAnsi="ＭＳ 明朝" w:cs="ＭＳ Ｐゴシック" w:hint="eastAsia"/>
          <w:color w:val="000000"/>
          <w:sz w:val="24"/>
          <w14:ligatures w14:val="none"/>
        </w:rPr>
        <w:t>・</w:t>
      </w:r>
      <w:r w:rsidR="00AE6CCE">
        <w:rPr>
          <w:rFonts w:ascii="ＭＳ 明朝" w:eastAsia="ＭＳ 明朝" w:hAnsi="ＭＳ 明朝" w:cs="ＭＳ Ｐゴシック" w:hint="eastAsia"/>
          <w:color w:val="000000"/>
          <w:sz w:val="24"/>
          <w14:ligatures w14:val="none"/>
        </w:rPr>
        <w:t>好まざる</w:t>
      </w:r>
      <w:r w:rsidR="00F72D25">
        <w:rPr>
          <w:rFonts w:ascii="ＭＳ 明朝" w:eastAsia="ＭＳ 明朝" w:hAnsi="ＭＳ 明朝" w:cs="ＭＳ Ｐゴシック" w:hint="eastAsia"/>
          <w:color w:val="000000"/>
          <w:sz w:val="24"/>
          <w14:ligatures w14:val="none"/>
        </w:rPr>
        <w:t>を超えて、私たちは</w:t>
      </w:r>
      <w:r w:rsidR="00AE6CCE">
        <w:rPr>
          <w:rFonts w:ascii="ＭＳ 明朝" w:eastAsia="ＭＳ 明朝" w:hAnsi="ＭＳ 明朝" w:cs="ＭＳ Ｐゴシック" w:hint="eastAsia"/>
          <w:color w:val="000000"/>
          <w:sz w:val="24"/>
          <w14:ligatures w14:val="none"/>
        </w:rPr>
        <w:t>その政治体制の許に</w:t>
      </w:r>
      <w:r w:rsidR="00F72D25">
        <w:rPr>
          <w:rFonts w:ascii="ＭＳ 明朝" w:eastAsia="ＭＳ 明朝" w:hAnsi="ＭＳ 明朝" w:cs="ＭＳ Ｐゴシック" w:hint="eastAsia"/>
          <w:color w:val="000000"/>
          <w:sz w:val="24"/>
          <w14:ligatures w14:val="none"/>
        </w:rPr>
        <w:t>生活します。</w:t>
      </w:r>
      <w:r w:rsidR="004953B0">
        <w:rPr>
          <w:rFonts w:ascii="ＭＳ 明朝" w:eastAsia="ＭＳ 明朝" w:hAnsi="ＭＳ 明朝" w:cs="ＭＳ Ｐゴシック" w:hint="eastAsia"/>
          <w:color w:val="000000"/>
          <w:sz w:val="24"/>
          <w14:ligatures w14:val="none"/>
        </w:rPr>
        <w:t>ではその中で</w:t>
      </w:r>
      <w:r w:rsidR="00236F2F">
        <w:rPr>
          <w:rFonts w:ascii="ＭＳ 明朝" w:eastAsia="ＭＳ 明朝" w:hAnsi="ＭＳ 明朝" w:cs="ＭＳ Ｐゴシック" w:hint="eastAsia"/>
          <w:color w:val="000000"/>
          <w:sz w:val="24"/>
          <w14:ligatures w14:val="none"/>
        </w:rPr>
        <w:t>「主」</w:t>
      </w:r>
      <w:r w:rsidRPr="006026BA">
        <w:rPr>
          <w:rFonts w:ascii="ＭＳ 明朝" w:eastAsia="ＭＳ 明朝" w:hAnsi="ＭＳ 明朝" w:cs="ＭＳ Ｐゴシック" w:hint="eastAsia"/>
          <w:color w:val="000000"/>
          <w:sz w:val="24"/>
          <w14:ligatures w14:val="none"/>
        </w:rPr>
        <w:t>を信じて生きるということは</w:t>
      </w:r>
      <w:r w:rsidR="004953B0">
        <w:rPr>
          <w:rFonts w:ascii="ＭＳ 明朝" w:eastAsia="ＭＳ 明朝" w:hAnsi="ＭＳ 明朝" w:cs="ＭＳ Ｐゴシック" w:hint="eastAsia"/>
          <w:color w:val="000000"/>
          <w:sz w:val="24"/>
          <w14:ligatures w14:val="none"/>
        </w:rPr>
        <w:t>どういうことでしょうか？サムエルが言った通りだと思います。</w:t>
      </w:r>
      <w:r w:rsidR="00C975A6" w:rsidRPr="007840C9">
        <w:rPr>
          <w:rFonts w:ascii="ＭＳ Ｐゴシック" w:eastAsia="ＭＳ Ｐゴシック" w:hAnsi="ＭＳ Ｐゴシック" w:cs="ＭＳ Ｐゴシック" w:hint="eastAsia"/>
          <w:color w:val="000000"/>
          <w:sz w:val="24"/>
          <w14:ligatures w14:val="none"/>
        </w:rPr>
        <w:t>「（この世の王がいたとしても）</w:t>
      </w:r>
      <w:r w:rsidR="00AF1EDE" w:rsidRPr="007840C9">
        <w:rPr>
          <w:rFonts w:ascii="ＭＳ Ｐゴシック" w:eastAsia="ＭＳ Ｐゴシック" w:hAnsi="ＭＳ Ｐゴシック" w:cs="ＭＳ Ｐゴシック" w:hint="eastAsia"/>
          <w:color w:val="000000"/>
          <w:sz w:val="24"/>
          <w14:ligatures w14:val="none"/>
        </w:rPr>
        <w:t>逸れる</w:t>
      </w:r>
      <w:r w:rsidR="00336B0A" w:rsidRPr="007840C9">
        <w:rPr>
          <w:rFonts w:ascii="ＭＳ Ｐゴシック" w:eastAsia="ＭＳ Ｐゴシック" w:hAnsi="ＭＳ Ｐゴシック" w:cs="ＭＳ Ｐゴシック" w:hint="eastAsia"/>
          <w:color w:val="000000"/>
          <w:sz w:val="24"/>
          <w14:ligatures w14:val="none"/>
        </w:rPr>
        <w:t>ことな</w:t>
      </w:r>
      <w:r w:rsidR="00AF1EDE" w:rsidRPr="007840C9">
        <w:rPr>
          <w:rFonts w:ascii="ＭＳ Ｐゴシック" w:eastAsia="ＭＳ Ｐゴシック" w:hAnsi="ＭＳ Ｐゴシック" w:cs="ＭＳ Ｐゴシック" w:hint="eastAsia"/>
          <w:color w:val="000000"/>
          <w:sz w:val="24"/>
          <w14:ligatures w14:val="none"/>
        </w:rPr>
        <w:t>く</w:t>
      </w:r>
      <w:r w:rsidR="00336B0A" w:rsidRPr="002733DD">
        <w:rPr>
          <w:rFonts w:ascii="ＭＳ Ｐゴシック" w:eastAsia="ＭＳ Ｐゴシック" w:hAnsi="ＭＳ Ｐゴシック" w:cs="ＭＳ Ｐゴシック" w:hint="eastAsia"/>
          <w:color w:val="000000"/>
          <w:sz w:val="24"/>
          <w:u w:val="single"/>
          <w14:ligatures w14:val="none"/>
        </w:rPr>
        <w:t>主に付き従い、</w:t>
      </w:r>
      <w:r w:rsidR="003A1D6F" w:rsidRPr="002733DD">
        <w:rPr>
          <w:rFonts w:ascii="ＭＳ Ｐゴシック" w:eastAsia="ＭＳ Ｐゴシック" w:hAnsi="ＭＳ Ｐゴシック" w:cs="ＭＳ Ｐゴシック" w:hint="eastAsia"/>
          <w:color w:val="000000"/>
          <w:sz w:val="24"/>
          <w:u w:val="single"/>
          <w14:ligatures w14:val="none"/>
        </w:rPr>
        <w:t>主に仕えなさい。</w:t>
      </w:r>
      <w:r w:rsidR="00336B0A" w:rsidRPr="002733DD">
        <w:rPr>
          <w:rFonts w:ascii="ＭＳ Ｐゴシック" w:eastAsia="ＭＳ Ｐゴシック" w:hAnsi="ＭＳ Ｐゴシック" w:cs="ＭＳ Ｐゴシック" w:hint="eastAsia"/>
          <w:color w:val="000000"/>
          <w:sz w:val="24"/>
          <w:u w:val="single"/>
          <w14:ligatures w14:val="none"/>
        </w:rPr>
        <w:t>…</w:t>
      </w:r>
      <w:r w:rsidRPr="002733DD">
        <w:rPr>
          <w:rFonts w:ascii="ＭＳ Ｐゴシック" w:eastAsia="ＭＳ Ｐゴシック" w:hAnsi="ＭＳ Ｐゴシック" w:cs="ＭＳ Ｐゴシック" w:hint="eastAsia"/>
          <w:color w:val="000000"/>
          <w:sz w:val="24"/>
          <w:u w:val="single"/>
          <w14:ligatures w14:val="none"/>
        </w:rPr>
        <w:t>むなしいものを慕</w:t>
      </w:r>
      <w:r w:rsidR="000752CC" w:rsidRPr="002733DD">
        <w:rPr>
          <w:rFonts w:ascii="ＭＳ Ｐゴシック" w:eastAsia="ＭＳ Ｐゴシック" w:hAnsi="ＭＳ Ｐゴシック" w:cs="ＭＳ Ｐゴシック" w:hint="eastAsia"/>
          <w:color w:val="000000"/>
          <w:sz w:val="24"/>
          <w:u w:val="single"/>
          <w14:ligatures w14:val="none"/>
        </w:rPr>
        <w:t>わないように</w:t>
      </w:r>
      <w:r w:rsidRPr="002733DD">
        <w:rPr>
          <w:rFonts w:ascii="ＭＳ Ｐゴシック" w:eastAsia="ＭＳ Ｐゴシック" w:hAnsi="ＭＳ Ｐゴシック" w:cs="ＭＳ Ｐゴシック" w:hint="eastAsia"/>
          <w:color w:val="000000"/>
          <w:sz w:val="24"/>
          <w:u w:val="single"/>
          <w14:ligatures w14:val="none"/>
        </w:rPr>
        <w:t>」</w:t>
      </w:r>
      <w:r w:rsidR="000752CC">
        <w:rPr>
          <w:rFonts w:ascii="ＭＳ 明朝" w:eastAsia="ＭＳ 明朝" w:hAnsi="ＭＳ 明朝" w:cs="ＭＳ Ｐゴシック" w:hint="eastAsia"/>
          <w:color w:val="000000"/>
          <w:sz w:val="24"/>
          <w14:ligatures w14:val="none"/>
        </w:rPr>
        <w:t>と。</w:t>
      </w:r>
      <w:r w:rsidR="000B1F21">
        <w:rPr>
          <w:rFonts w:ascii="ＭＳ 明朝" w:eastAsia="ＭＳ 明朝" w:hAnsi="ＭＳ 明朝" w:cs="ＭＳ Ｐゴシック" w:hint="eastAsia"/>
          <w:color w:val="000000"/>
          <w:sz w:val="24"/>
          <w14:ligatures w14:val="none"/>
        </w:rPr>
        <w:t>それがこの世にあって、しかも信仰者として</w:t>
      </w:r>
      <w:r w:rsidRPr="006026BA">
        <w:rPr>
          <w:rFonts w:ascii="ＭＳ 明朝" w:eastAsia="ＭＳ 明朝" w:hAnsi="ＭＳ 明朝" w:cs="ＭＳ Ｐゴシック" w:hint="eastAsia"/>
          <w:color w:val="000000"/>
          <w:sz w:val="24"/>
          <w14:ligatures w14:val="none"/>
        </w:rPr>
        <w:t>生きることなのだと思いました。</w:t>
      </w:r>
      <w:r w:rsidR="001D3134">
        <w:rPr>
          <w:rFonts w:ascii="ＭＳ 明朝" w:eastAsia="ＭＳ 明朝" w:hAnsi="ＭＳ 明朝" w:cs="ＭＳ Ｐゴシック" w:hint="eastAsia"/>
          <w:color w:val="000000"/>
          <w:sz w:val="24"/>
          <w14:ligatures w14:val="none"/>
        </w:rPr>
        <w:t>これ、結構</w:t>
      </w:r>
      <w:r w:rsidR="009E6FE2">
        <w:rPr>
          <w:rFonts w:ascii="ＭＳ 明朝" w:eastAsia="ＭＳ 明朝" w:hAnsi="ＭＳ 明朝" w:cs="ＭＳ Ｐゴシック" w:hint="eastAsia"/>
          <w:color w:val="000000"/>
          <w:sz w:val="24"/>
          <w14:ligatures w14:val="none"/>
        </w:rPr>
        <w:t>厳しいことでもありますよね。</w:t>
      </w:r>
      <w:r w:rsidRPr="006026BA">
        <w:rPr>
          <w:rFonts w:ascii="ＭＳ 明朝" w:eastAsia="ＭＳ 明朝" w:hAnsi="ＭＳ 明朝" w:cs="ＭＳ Ｐゴシック" w:hint="eastAsia"/>
          <w:color w:val="000000"/>
          <w:sz w:val="24"/>
          <w14:ligatures w14:val="none"/>
        </w:rPr>
        <w:t>この世の王も力強き</w:t>
      </w:r>
      <w:r w:rsidR="0008068F">
        <w:rPr>
          <w:rFonts w:ascii="ＭＳ 明朝" w:eastAsia="ＭＳ 明朝" w:hAnsi="ＭＳ 明朝" w:cs="ＭＳ Ｐゴシック" w:hint="eastAsia"/>
          <w:color w:val="000000"/>
          <w:sz w:val="24"/>
          <w14:ligatures w14:val="none"/>
        </w:rPr>
        <w:t>権力者</w:t>
      </w:r>
      <w:r w:rsidRPr="006026BA">
        <w:rPr>
          <w:rFonts w:ascii="ＭＳ 明朝" w:eastAsia="ＭＳ 明朝" w:hAnsi="ＭＳ 明朝" w:cs="ＭＳ Ｐゴシック" w:hint="eastAsia"/>
          <w:color w:val="000000"/>
          <w:sz w:val="24"/>
          <w14:ligatures w14:val="none"/>
        </w:rPr>
        <w:t>も、</w:t>
      </w:r>
      <w:r w:rsidR="0008068F">
        <w:rPr>
          <w:rFonts w:ascii="ＭＳ 明朝" w:eastAsia="ＭＳ 明朝" w:hAnsi="ＭＳ 明朝" w:cs="ＭＳ Ｐゴシック" w:hint="eastAsia"/>
          <w:color w:val="000000"/>
          <w:sz w:val="24"/>
          <w14:ligatures w14:val="none"/>
        </w:rPr>
        <w:t>そしてこれからの時代は、</w:t>
      </w:r>
      <w:r w:rsidR="007840C9">
        <w:rPr>
          <w:rFonts w:ascii="ＭＳ 明朝" w:eastAsia="ＭＳ 明朝" w:hAnsi="ＭＳ 明朝" w:cs="ＭＳ Ｐゴシック" w:hint="eastAsia"/>
          <w:color w:val="000000"/>
          <w:sz w:val="24"/>
          <w14:ligatures w14:val="none"/>
        </w:rPr>
        <w:t>生成</w:t>
      </w:r>
      <w:r w:rsidRPr="006026BA">
        <w:rPr>
          <w:rFonts w:ascii="ＭＳ 明朝" w:eastAsia="ＭＳ 明朝" w:hAnsi="ＭＳ 明朝" w:cs="ＭＳ Ｐゴシック" w:hint="eastAsia"/>
          <w:color w:val="000000"/>
          <w:sz w:val="24"/>
          <w14:ligatures w14:val="none"/>
        </w:rPr>
        <w:t>AIがどんどん</w:t>
      </w:r>
      <w:r w:rsidR="0008068F">
        <w:rPr>
          <w:rFonts w:ascii="ＭＳ 明朝" w:eastAsia="ＭＳ 明朝" w:hAnsi="ＭＳ 明朝" w:cs="ＭＳ Ｐゴシック" w:hint="eastAsia"/>
          <w:color w:val="000000"/>
          <w:sz w:val="24"/>
          <w14:ligatures w14:val="none"/>
        </w:rPr>
        <w:t>人々の生活の指針を</w:t>
      </w:r>
      <w:r w:rsidR="00514503">
        <w:rPr>
          <w:rFonts w:ascii="ＭＳ 明朝" w:eastAsia="ＭＳ 明朝" w:hAnsi="ＭＳ 明朝" w:cs="ＭＳ Ｐゴシック" w:hint="eastAsia"/>
          <w:color w:val="000000"/>
          <w:sz w:val="24"/>
          <w14:ligatures w14:val="none"/>
        </w:rPr>
        <w:t>与えるような道具になって行くような</w:t>
      </w:r>
      <w:r w:rsidR="009C516F">
        <w:rPr>
          <w:rFonts w:ascii="ＭＳ 明朝" w:eastAsia="ＭＳ 明朝" w:hAnsi="ＭＳ 明朝" w:cs="ＭＳ Ｐゴシック" w:hint="eastAsia"/>
          <w:color w:val="000000"/>
          <w:sz w:val="24"/>
          <w14:ligatures w14:val="none"/>
        </w:rPr>
        <w:t>気配が</w:t>
      </w:r>
      <w:r w:rsidR="002F0E25">
        <w:rPr>
          <w:rFonts w:ascii="ＭＳ 明朝" w:eastAsia="ＭＳ 明朝" w:hAnsi="ＭＳ 明朝" w:cs="ＭＳ Ｐゴシック" w:hint="eastAsia"/>
          <w:color w:val="000000"/>
          <w:sz w:val="24"/>
          <w14:ligatures w14:val="none"/>
        </w:rPr>
        <w:t>あ</w:t>
      </w:r>
      <w:r w:rsidR="009C516F">
        <w:rPr>
          <w:rFonts w:ascii="ＭＳ 明朝" w:eastAsia="ＭＳ 明朝" w:hAnsi="ＭＳ 明朝" w:cs="ＭＳ Ｐゴシック" w:hint="eastAsia"/>
          <w:color w:val="000000"/>
          <w:sz w:val="24"/>
          <w14:ligatures w14:val="none"/>
        </w:rPr>
        <w:t>りますけれども、</w:t>
      </w:r>
      <w:r w:rsidRPr="006026BA">
        <w:rPr>
          <w:rFonts w:ascii="ＭＳ 明朝" w:eastAsia="ＭＳ 明朝" w:hAnsi="ＭＳ 明朝" w:cs="ＭＳ Ｐゴシック" w:hint="eastAsia"/>
          <w:color w:val="000000"/>
          <w:sz w:val="24"/>
          <w14:ligatures w14:val="none"/>
        </w:rPr>
        <w:t>それ</w:t>
      </w:r>
      <w:r w:rsidR="009C516F">
        <w:rPr>
          <w:rFonts w:ascii="ＭＳ 明朝" w:eastAsia="ＭＳ 明朝" w:hAnsi="ＭＳ 明朝" w:cs="ＭＳ Ｐゴシック" w:hint="eastAsia"/>
          <w:color w:val="000000"/>
          <w:sz w:val="24"/>
          <w14:ligatures w14:val="none"/>
        </w:rPr>
        <w:t>を</w:t>
      </w:r>
      <w:r w:rsidR="009C516F" w:rsidRPr="00564AEA">
        <w:rPr>
          <w:rFonts w:ascii="ＭＳ Ｐゴシック" w:eastAsia="ＭＳ Ｐゴシック" w:hAnsi="ＭＳ Ｐゴシック" w:cs="ＭＳ Ｐゴシック" w:hint="eastAsia"/>
          <w:color w:val="000000"/>
          <w:sz w:val="24"/>
          <w14:ligatures w14:val="none"/>
        </w:rPr>
        <w:t>「主」</w:t>
      </w:r>
      <w:r w:rsidR="009C516F">
        <w:rPr>
          <w:rFonts w:ascii="ＭＳ 明朝" w:eastAsia="ＭＳ 明朝" w:hAnsi="ＭＳ 明朝" w:cs="ＭＳ Ｐゴシック" w:hint="eastAsia"/>
          <w:color w:val="000000"/>
          <w:sz w:val="24"/>
          <w14:ligatures w14:val="none"/>
        </w:rPr>
        <w:t>にしてはいけない。それらは神様</w:t>
      </w:r>
      <w:r w:rsidR="00541559">
        <w:rPr>
          <w:rFonts w:ascii="ＭＳ 明朝" w:eastAsia="ＭＳ 明朝" w:hAnsi="ＭＳ 明朝" w:cs="ＭＳ Ｐゴシック" w:hint="eastAsia"/>
          <w:color w:val="000000"/>
          <w:sz w:val="24"/>
          <w14:ligatures w14:val="none"/>
        </w:rPr>
        <w:t>自身</w:t>
      </w:r>
      <w:r w:rsidR="009C516F">
        <w:rPr>
          <w:rFonts w:ascii="ＭＳ 明朝" w:eastAsia="ＭＳ 明朝" w:hAnsi="ＭＳ 明朝" w:cs="ＭＳ Ｐゴシック" w:hint="eastAsia"/>
          <w:color w:val="000000"/>
          <w:sz w:val="24"/>
          <w14:ligatures w14:val="none"/>
        </w:rPr>
        <w:t>ではなく、</w:t>
      </w:r>
      <w:r w:rsidR="00515440">
        <w:rPr>
          <w:rFonts w:ascii="ＭＳ 明朝" w:eastAsia="ＭＳ 明朝" w:hAnsi="ＭＳ 明朝" w:cs="ＭＳ Ｐゴシック" w:hint="eastAsia"/>
          <w:color w:val="000000"/>
          <w:sz w:val="24"/>
          <w14:ligatures w14:val="none"/>
        </w:rPr>
        <w:t>どこまでも</w:t>
      </w:r>
      <w:r w:rsidRPr="006026BA">
        <w:rPr>
          <w:rFonts w:ascii="ＭＳ 明朝" w:eastAsia="ＭＳ 明朝" w:hAnsi="ＭＳ 明朝" w:cs="ＭＳ Ｐゴシック" w:hint="eastAsia"/>
          <w:color w:val="000000"/>
          <w:sz w:val="24"/>
          <w14:ligatures w14:val="none"/>
        </w:rPr>
        <w:t>「むなしいもの」と</w:t>
      </w:r>
      <w:r w:rsidR="00541559">
        <w:rPr>
          <w:rFonts w:ascii="ＭＳ 明朝" w:eastAsia="ＭＳ 明朝" w:hAnsi="ＭＳ 明朝" w:cs="ＭＳ Ｐゴシック" w:hint="eastAsia"/>
          <w:color w:val="000000"/>
          <w:sz w:val="24"/>
          <w14:ligatures w14:val="none"/>
        </w:rPr>
        <w:t>弁えなければいけないのでは</w:t>
      </w:r>
      <w:r w:rsidR="00652C72">
        <w:rPr>
          <w:rFonts w:ascii="ＭＳ 明朝" w:eastAsia="ＭＳ 明朝" w:hAnsi="ＭＳ 明朝" w:cs="ＭＳ Ｐゴシック" w:hint="eastAsia"/>
          <w:color w:val="000000"/>
          <w:sz w:val="24"/>
          <w14:ligatures w14:val="none"/>
        </w:rPr>
        <w:t>ない</w:t>
      </w:r>
      <w:r w:rsidR="00541559">
        <w:rPr>
          <w:rFonts w:ascii="ＭＳ 明朝" w:eastAsia="ＭＳ 明朝" w:hAnsi="ＭＳ 明朝" w:cs="ＭＳ Ｐゴシック" w:hint="eastAsia"/>
          <w:color w:val="000000"/>
          <w:sz w:val="24"/>
          <w14:ligatures w14:val="none"/>
        </w:rPr>
        <w:t>でしょうか。</w:t>
      </w:r>
      <w:r w:rsidR="00D85459">
        <w:rPr>
          <w:rFonts w:ascii="ＭＳ 明朝" w:eastAsia="ＭＳ 明朝" w:hAnsi="ＭＳ 明朝" w:cs="ＭＳ Ｐゴシック" w:hint="eastAsia"/>
          <w:color w:val="000000"/>
          <w:sz w:val="24"/>
          <w14:ligatures w14:val="none"/>
        </w:rPr>
        <w:t>でも、人間は権力に弱いですし、</w:t>
      </w:r>
      <w:r w:rsidR="00652C72">
        <w:rPr>
          <w:rFonts w:ascii="ＭＳ 明朝" w:eastAsia="ＭＳ 明朝" w:hAnsi="ＭＳ 明朝" w:cs="ＭＳ Ｐゴシック" w:hint="eastAsia"/>
          <w:color w:val="000000"/>
          <w:sz w:val="24"/>
          <w14:ligatures w14:val="none"/>
        </w:rPr>
        <w:t>科学や技術にもひれ伏してしまいかねませんよね。</w:t>
      </w:r>
    </w:p>
    <w:p w14:paraId="1205BE74" w14:textId="77777777" w:rsidR="00D84737" w:rsidRDefault="00D84737" w:rsidP="006026BA">
      <w:pPr>
        <w:ind w:firstLineChars="100" w:firstLine="240"/>
        <w:jc w:val="both"/>
        <w:rPr>
          <w:rFonts w:ascii="ＭＳ 明朝" w:eastAsia="ＭＳ 明朝" w:hAnsi="ＭＳ 明朝" w:cs="ＭＳ Ｐゴシック"/>
          <w:color w:val="000000"/>
          <w:sz w:val="24"/>
          <w14:ligatures w14:val="none"/>
        </w:rPr>
      </w:pPr>
    </w:p>
    <w:p w14:paraId="124BAA53" w14:textId="078614C7" w:rsidR="00D84737" w:rsidRPr="00D84737" w:rsidRDefault="00D84737" w:rsidP="00F058F8">
      <w:pPr>
        <w:jc w:val="both"/>
        <w:rPr>
          <w:rFonts w:ascii="ＭＳ Ｐゴシック" w:eastAsia="ＭＳ Ｐゴシック" w:hAnsi="ＭＳ Ｐゴシック" w:cs="ＭＳ Ｐゴシック"/>
          <w:color w:val="000000"/>
          <w:sz w:val="24"/>
          <w14:ligatures w14:val="none"/>
        </w:rPr>
      </w:pPr>
      <w:r w:rsidRPr="00D84737">
        <w:rPr>
          <w:rFonts w:ascii="ＭＳ Ｐゴシック" w:eastAsia="ＭＳ Ｐゴシック" w:hAnsi="ＭＳ Ｐゴシック" w:cs="ＭＳ Ｐゴシック" w:hint="eastAsia"/>
          <w:color w:val="000000"/>
          <w:sz w:val="24"/>
          <w14:ligatures w14:val="none"/>
        </w:rPr>
        <w:t>[3]</w:t>
      </w:r>
      <w:r w:rsidR="00F058F8">
        <w:rPr>
          <w:rFonts w:ascii="ＭＳ Ｐゴシック" w:eastAsia="ＭＳ Ｐゴシック" w:hAnsi="ＭＳ Ｐゴシック" w:cs="ＭＳ Ｐゴシック" w:hint="eastAsia"/>
          <w:color w:val="000000"/>
          <w:sz w:val="24"/>
          <w14:ligatures w14:val="none"/>
        </w:rPr>
        <w:t xml:space="preserve">　「知られている」という福音</w:t>
      </w:r>
    </w:p>
    <w:p w14:paraId="60612251" w14:textId="77777777" w:rsidR="00550F69" w:rsidRDefault="00237454" w:rsidP="004E39D9">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私たちにとって、この世で生きる中で、信仰者として</w:t>
      </w:r>
      <w:r w:rsidR="007600F9">
        <w:rPr>
          <w:rFonts w:ascii="ＭＳ 明朝" w:eastAsia="ＭＳ 明朝" w:hAnsi="ＭＳ 明朝" w:cs="ＭＳ Ｐゴシック" w:hint="eastAsia"/>
          <w:color w:val="000000"/>
          <w:sz w:val="24"/>
          <w14:ligatures w14:val="none"/>
        </w:rPr>
        <w:t>生きることの</w:t>
      </w:r>
      <w:r w:rsidR="009B77F4" w:rsidRPr="00E2069D">
        <w:rPr>
          <w:rFonts w:ascii="ＭＳ Ｐゴシック" w:eastAsia="ＭＳ Ｐゴシック" w:hAnsi="ＭＳ Ｐゴシック" w:cs="ＭＳ Ｐゴシック" w:hint="eastAsia"/>
          <w:color w:val="000000"/>
          <w:sz w:val="24"/>
          <w14:ligatures w14:val="none"/>
        </w:rPr>
        <w:t>‟</w:t>
      </w:r>
      <w:r w:rsidR="007600F9" w:rsidRPr="00E2069D">
        <w:rPr>
          <w:rFonts w:ascii="ＭＳ Ｐゴシック" w:eastAsia="ＭＳ Ｐゴシック" w:hAnsi="ＭＳ Ｐゴシック" w:cs="ＭＳ Ｐゴシック" w:hint="eastAsia"/>
          <w:color w:val="000000"/>
          <w:sz w:val="24"/>
          <w14:ligatures w14:val="none"/>
        </w:rPr>
        <w:t>幸い</w:t>
      </w:r>
      <w:r w:rsidR="009B77F4" w:rsidRPr="00E2069D">
        <w:rPr>
          <w:rFonts w:ascii="ＭＳ Ｐゴシック" w:eastAsia="ＭＳ Ｐゴシック" w:hAnsi="ＭＳ Ｐゴシック" w:cs="ＭＳ Ｐゴシック"/>
          <w:color w:val="000000"/>
          <w:sz w:val="24"/>
          <w14:ligatures w14:val="none"/>
        </w:rPr>
        <w:t>”</w:t>
      </w:r>
      <w:r w:rsidR="007600F9">
        <w:rPr>
          <w:rFonts w:ascii="ＭＳ 明朝" w:eastAsia="ＭＳ 明朝" w:hAnsi="ＭＳ 明朝" w:cs="ＭＳ Ｐゴシック" w:hint="eastAsia"/>
          <w:color w:val="000000"/>
          <w:sz w:val="24"/>
          <w14:ligatures w14:val="none"/>
        </w:rPr>
        <w:t>って何なのでしょうか？</w:t>
      </w:r>
      <w:r w:rsidR="00B83E0B">
        <w:rPr>
          <w:rFonts w:ascii="ＭＳ 明朝" w:eastAsia="ＭＳ 明朝" w:hAnsi="ＭＳ 明朝" w:cs="ＭＳ Ｐゴシック" w:hint="eastAsia"/>
          <w:color w:val="000000"/>
          <w:sz w:val="24"/>
          <w14:ligatures w14:val="none"/>
        </w:rPr>
        <w:t>パウロはこのガラテヤ書の</w:t>
      </w:r>
      <w:r w:rsidR="00F42446" w:rsidRPr="003F1ABB">
        <w:rPr>
          <w:rFonts w:ascii="ＭＳ Ｐゴシック" w:eastAsia="ＭＳ Ｐゴシック" w:hAnsi="ＭＳ Ｐゴシック" w:cs="ＭＳ Ｐゴシック" w:hint="eastAsia"/>
          <w:color w:val="000000"/>
          <w:sz w:val="24"/>
          <w14:ligatures w14:val="none"/>
        </w:rPr>
        <w:t>4:15</w:t>
      </w:r>
      <w:r w:rsidR="00F42446">
        <w:rPr>
          <w:rFonts w:ascii="ＭＳ 明朝" w:eastAsia="ＭＳ 明朝" w:hAnsi="ＭＳ 明朝" w:cs="ＭＳ Ｐゴシック" w:hint="eastAsia"/>
          <w:color w:val="000000"/>
          <w:sz w:val="24"/>
          <w14:ligatures w14:val="none"/>
        </w:rPr>
        <w:t>で</w:t>
      </w:r>
      <w:r w:rsidR="00F42446" w:rsidRPr="003611E1">
        <w:rPr>
          <w:rFonts w:ascii="ＭＳ Ｐゴシック" w:eastAsia="ＭＳ Ｐゴシック" w:hAnsi="ＭＳ Ｐゴシック" w:cs="ＭＳ Ｐゴシック" w:hint="eastAsia"/>
          <w:color w:val="000000"/>
          <w:sz w:val="24"/>
          <w14:ligatures w14:val="none"/>
        </w:rPr>
        <w:t>「</w:t>
      </w:r>
      <w:r w:rsidR="00612B87" w:rsidRPr="003611E1">
        <w:rPr>
          <w:rFonts w:ascii="ＭＳ Ｐゴシック" w:eastAsia="ＭＳ Ｐゴシック" w:hAnsi="ＭＳ Ｐゴシック" w:cs="ＭＳ Ｐゴシック" w:hint="eastAsia"/>
          <w:color w:val="000000"/>
          <w:sz w:val="24"/>
          <w14:ligatures w14:val="none"/>
        </w:rPr>
        <w:t>あなた方が味わっていた幸福は</w:t>
      </w:r>
      <w:r w:rsidR="003A6B44" w:rsidRPr="003611E1">
        <w:rPr>
          <w:rFonts w:ascii="ＭＳ Ｐゴシック" w:eastAsia="ＭＳ Ｐゴシック" w:hAnsi="ＭＳ Ｐゴシック" w:cs="ＭＳ Ｐゴシック" w:hint="eastAsia"/>
          <w:color w:val="000000"/>
          <w:sz w:val="24"/>
          <w14:ligatures w14:val="none"/>
        </w:rPr>
        <w:t>いったい</w:t>
      </w:r>
      <w:r w:rsidR="00612B87" w:rsidRPr="003611E1">
        <w:rPr>
          <w:rFonts w:ascii="ＭＳ Ｐゴシック" w:eastAsia="ＭＳ Ｐゴシック" w:hAnsi="ＭＳ Ｐゴシック" w:cs="ＭＳ Ｐゴシック" w:hint="eastAsia"/>
          <w:color w:val="000000"/>
          <w:sz w:val="24"/>
          <w14:ligatures w14:val="none"/>
        </w:rPr>
        <w:t>どこに行ってしまったのか？」</w:t>
      </w:r>
      <w:r w:rsidR="003A6B44">
        <w:rPr>
          <w:rFonts w:ascii="ＭＳ 明朝" w:eastAsia="ＭＳ 明朝" w:hAnsi="ＭＳ 明朝" w:cs="ＭＳ Ｐゴシック" w:hint="eastAsia"/>
          <w:color w:val="000000"/>
          <w:sz w:val="24"/>
          <w14:ligatures w14:val="none"/>
        </w:rPr>
        <w:t>と問うています。</w:t>
      </w:r>
      <w:r w:rsidR="00C60482">
        <w:rPr>
          <w:rFonts w:ascii="ＭＳ 明朝" w:eastAsia="ＭＳ 明朝" w:hAnsi="ＭＳ 明朝" w:cs="ＭＳ Ｐゴシック" w:hint="eastAsia"/>
          <w:color w:val="000000"/>
          <w:sz w:val="24"/>
          <w14:ligatures w14:val="none"/>
        </w:rPr>
        <w:t>その</w:t>
      </w:r>
      <w:r w:rsidR="004327E8">
        <w:rPr>
          <w:rFonts w:ascii="ＭＳ 明朝" w:eastAsia="ＭＳ 明朝" w:hAnsi="ＭＳ 明朝" w:cs="ＭＳ Ｐゴシック" w:hint="eastAsia"/>
          <w:color w:val="000000"/>
          <w:sz w:val="24"/>
          <w14:ligatures w14:val="none"/>
        </w:rPr>
        <w:t>幸福というのは</w:t>
      </w:r>
      <w:r w:rsidR="004327E8" w:rsidRPr="00E863E9">
        <w:rPr>
          <w:rFonts w:ascii="ＭＳ Ｐゴシック" w:eastAsia="ＭＳ Ｐゴシック" w:hAnsi="ＭＳ Ｐゴシック" w:cs="ＭＳ Ｐゴシック" w:hint="eastAsia"/>
          <w:color w:val="000000"/>
          <w:sz w:val="24"/>
          <w14:ligatures w14:val="none"/>
        </w:rPr>
        <w:lastRenderedPageBreak/>
        <w:t>「ただ主を信じる信仰だけで</w:t>
      </w:r>
      <w:r w:rsidR="00DC37A5" w:rsidRPr="00E863E9">
        <w:rPr>
          <w:rFonts w:ascii="ＭＳ Ｐゴシック" w:eastAsia="ＭＳ Ｐゴシック" w:hAnsi="ＭＳ Ｐゴシック" w:cs="ＭＳ Ｐゴシック" w:hint="eastAsia"/>
          <w:color w:val="000000"/>
          <w:sz w:val="24"/>
          <w14:ligatures w14:val="none"/>
        </w:rPr>
        <w:t>良い」</w:t>
      </w:r>
      <w:r w:rsidR="00DC37A5">
        <w:rPr>
          <w:rFonts w:ascii="ＭＳ 明朝" w:eastAsia="ＭＳ 明朝" w:hAnsi="ＭＳ 明朝" w:cs="ＭＳ Ｐゴシック" w:hint="eastAsia"/>
          <w:color w:val="000000"/>
          <w:sz w:val="24"/>
          <w14:ligatures w14:val="none"/>
        </w:rPr>
        <w:t>という</w:t>
      </w:r>
      <w:r w:rsidR="00DC37A5" w:rsidRPr="00E2069D">
        <w:rPr>
          <w:rFonts w:ascii="ＭＳ Ｐゴシック" w:eastAsia="ＭＳ Ｐゴシック" w:hAnsi="ＭＳ Ｐゴシック" w:cs="ＭＳ Ｐゴシック" w:hint="eastAsia"/>
          <w:color w:val="000000"/>
          <w:sz w:val="24"/>
          <w14:ligatures w14:val="none"/>
        </w:rPr>
        <w:t>自由</w:t>
      </w:r>
      <w:r w:rsidR="00204E1D">
        <w:rPr>
          <w:rFonts w:ascii="ＭＳ Ｐゴシック" w:eastAsia="ＭＳ Ｐゴシック" w:hAnsi="ＭＳ Ｐゴシック" w:cs="ＭＳ Ｐゴシック" w:hint="eastAsia"/>
          <w:color w:val="000000"/>
          <w:sz w:val="24"/>
          <w14:ligatures w14:val="none"/>
        </w:rPr>
        <w:t>や喜び</w:t>
      </w:r>
      <w:r w:rsidR="00DC37A5">
        <w:rPr>
          <w:rFonts w:ascii="ＭＳ 明朝" w:eastAsia="ＭＳ 明朝" w:hAnsi="ＭＳ 明朝" w:cs="ＭＳ Ｐゴシック" w:hint="eastAsia"/>
          <w:color w:val="000000"/>
          <w:sz w:val="24"/>
          <w14:ligatures w14:val="none"/>
        </w:rPr>
        <w:t>だった</w:t>
      </w:r>
      <w:r w:rsidR="00204E1D">
        <w:rPr>
          <w:rFonts w:ascii="ＭＳ 明朝" w:eastAsia="ＭＳ 明朝" w:hAnsi="ＭＳ 明朝" w:cs="ＭＳ Ｐゴシック" w:hint="eastAsia"/>
          <w:color w:val="000000"/>
          <w:sz w:val="24"/>
          <w14:ligatures w14:val="none"/>
        </w:rPr>
        <w:t>と思うので</w:t>
      </w:r>
      <w:r w:rsidR="00DC37A5">
        <w:rPr>
          <w:rFonts w:ascii="ＭＳ 明朝" w:eastAsia="ＭＳ 明朝" w:hAnsi="ＭＳ 明朝" w:cs="ＭＳ Ｐゴシック" w:hint="eastAsia"/>
          <w:color w:val="000000"/>
          <w:sz w:val="24"/>
          <w14:ligatures w14:val="none"/>
        </w:rPr>
        <w:t>す。</w:t>
      </w:r>
      <w:r w:rsidR="00C05A10">
        <w:rPr>
          <w:rFonts w:ascii="ＭＳ 明朝" w:eastAsia="ＭＳ 明朝" w:hAnsi="ＭＳ 明朝" w:cs="ＭＳ Ｐゴシック" w:hint="eastAsia"/>
          <w:color w:val="000000"/>
          <w:sz w:val="24"/>
          <w14:ligatures w14:val="none"/>
        </w:rPr>
        <w:t>パウロは</w:t>
      </w:r>
      <w:r w:rsidR="00C05A10">
        <w:rPr>
          <w:rFonts w:ascii="ＭＳ 明朝" w:eastAsia="ＭＳ 明朝" w:hAnsi="ＭＳ 明朝" w:cs="ＭＳ Ｐゴシック" w:hint="eastAsia"/>
          <w:color w:val="000000"/>
          <w:sz w:val="24"/>
          <w14:ligatures w14:val="none"/>
        </w:rPr>
        <w:t>、</w:t>
      </w:r>
      <w:r w:rsidR="00204E1D">
        <w:rPr>
          <w:rFonts w:ascii="ＭＳ 明朝" w:eastAsia="ＭＳ 明朝" w:hAnsi="ＭＳ 明朝" w:cs="ＭＳ Ｐゴシック" w:hint="eastAsia"/>
          <w:color w:val="000000"/>
          <w:sz w:val="24"/>
          <w14:ligatures w14:val="none"/>
        </w:rPr>
        <w:t>‟</w:t>
      </w:r>
      <w:r w:rsidR="003611E1">
        <w:rPr>
          <w:rFonts w:ascii="ＭＳ 明朝" w:eastAsia="ＭＳ 明朝" w:hAnsi="ＭＳ 明朝" w:cs="ＭＳ Ｐゴシック" w:hint="eastAsia"/>
          <w:color w:val="000000"/>
          <w:sz w:val="24"/>
          <w14:ligatures w14:val="none"/>
        </w:rPr>
        <w:t>思い違いをしてはいけません</w:t>
      </w:r>
      <w:r w:rsidR="001B64F0">
        <w:rPr>
          <w:rFonts w:ascii="ＭＳ 明朝" w:eastAsia="ＭＳ 明朝" w:hAnsi="ＭＳ 明朝" w:cs="ＭＳ Ｐゴシック" w:hint="eastAsia"/>
          <w:color w:val="000000"/>
          <w:sz w:val="24"/>
          <w14:ligatures w14:val="none"/>
        </w:rPr>
        <w:t>、律法の遵守や、神を信じるしるしとして割礼を受けること、</w:t>
      </w:r>
      <w:r w:rsidR="00E6054A">
        <w:rPr>
          <w:rFonts w:ascii="ＭＳ 明朝" w:eastAsia="ＭＳ 明朝" w:hAnsi="ＭＳ 明朝" w:cs="ＭＳ Ｐゴシック" w:hint="eastAsia"/>
          <w:color w:val="000000"/>
          <w:sz w:val="24"/>
          <w14:ligatures w14:val="none"/>
        </w:rPr>
        <w:t>そんなことは</w:t>
      </w:r>
      <w:r w:rsidR="007B3783">
        <w:rPr>
          <w:rFonts w:ascii="ＭＳ 明朝" w:eastAsia="ＭＳ 明朝" w:hAnsi="ＭＳ 明朝" w:cs="ＭＳ Ｐゴシック" w:hint="eastAsia"/>
          <w:color w:val="000000"/>
          <w:sz w:val="24"/>
          <w14:ligatures w14:val="none"/>
        </w:rPr>
        <w:t>人間が</w:t>
      </w:r>
      <w:r w:rsidR="00E6054A">
        <w:rPr>
          <w:rFonts w:ascii="ＭＳ 明朝" w:eastAsia="ＭＳ 明朝" w:hAnsi="ＭＳ 明朝" w:cs="ＭＳ Ｐゴシック" w:hint="eastAsia"/>
          <w:color w:val="000000"/>
          <w:sz w:val="24"/>
          <w14:ligatures w14:val="none"/>
        </w:rPr>
        <w:t>救われる条件では全くない</w:t>
      </w:r>
      <w:r w:rsidR="00EA471C" w:rsidRPr="00E2069D">
        <w:rPr>
          <w:rFonts w:ascii="ＭＳ Ｐゴシック" w:eastAsia="ＭＳ Ｐゴシック" w:hAnsi="ＭＳ Ｐゴシック" w:cs="ＭＳ Ｐゴシック"/>
          <w:color w:val="000000"/>
          <w:sz w:val="24"/>
          <w14:ligatures w14:val="none"/>
        </w:rPr>
        <w:t>”</w:t>
      </w:r>
      <w:r w:rsidR="00E6054A">
        <w:rPr>
          <w:rFonts w:ascii="ＭＳ 明朝" w:eastAsia="ＭＳ 明朝" w:hAnsi="ＭＳ 明朝" w:cs="ＭＳ Ｐゴシック" w:hint="eastAsia"/>
          <w:color w:val="000000"/>
          <w:sz w:val="24"/>
          <w14:ligatures w14:val="none"/>
        </w:rPr>
        <w:t>と</w:t>
      </w:r>
      <w:r w:rsidR="007B3783">
        <w:rPr>
          <w:rFonts w:ascii="ＭＳ 明朝" w:eastAsia="ＭＳ 明朝" w:hAnsi="ＭＳ 明朝" w:cs="ＭＳ Ｐゴシック" w:hint="eastAsia"/>
          <w:color w:val="000000"/>
          <w:sz w:val="24"/>
          <w14:ligatures w14:val="none"/>
        </w:rPr>
        <w:t>気付かせたいのです。</w:t>
      </w:r>
      <w:r w:rsidR="00EA3F8B">
        <w:rPr>
          <w:rFonts w:ascii="ＭＳ 明朝" w:eastAsia="ＭＳ 明朝" w:hAnsi="ＭＳ 明朝" w:cs="ＭＳ Ｐゴシック" w:hint="eastAsia"/>
          <w:color w:val="000000"/>
          <w:sz w:val="24"/>
          <w14:ligatures w14:val="none"/>
        </w:rPr>
        <w:t>パウロがこの手紙で思わず言ってしまった言葉があるのですが、それが信仰の本質をよく表していると思います。</w:t>
      </w:r>
      <w:r w:rsidR="007B00C3" w:rsidRPr="007B00C3">
        <w:rPr>
          <w:rFonts w:ascii="ＭＳ Ｐゴシック" w:eastAsia="ＭＳ Ｐゴシック" w:hAnsi="ＭＳ Ｐゴシック" w:cs="ＭＳ Ｐゴシック" w:hint="eastAsia"/>
          <w:color w:val="000000"/>
          <w:sz w:val="24"/>
          <w14:ligatures w14:val="none"/>
        </w:rPr>
        <w:t>4:</w:t>
      </w:r>
      <w:r w:rsidR="00047533" w:rsidRPr="007B00C3">
        <w:rPr>
          <w:rFonts w:ascii="ＭＳ Ｐゴシック" w:eastAsia="ＭＳ Ｐゴシック" w:hAnsi="ＭＳ Ｐゴシック" w:cs="ＭＳ Ｐゴシック" w:hint="eastAsia"/>
          <w:color w:val="000000"/>
          <w:sz w:val="24"/>
          <w14:ligatures w14:val="none"/>
        </w:rPr>
        <w:t>9</w:t>
      </w:r>
      <w:r w:rsidR="00047533">
        <w:rPr>
          <w:rFonts w:ascii="ＭＳ 明朝" w:eastAsia="ＭＳ 明朝" w:hAnsi="ＭＳ 明朝" w:cs="ＭＳ Ｐゴシック" w:hint="eastAsia"/>
          <w:color w:val="000000"/>
          <w:sz w:val="24"/>
          <w14:ligatures w14:val="none"/>
        </w:rPr>
        <w:t>です。</w:t>
      </w:r>
      <w:r w:rsidR="00047533" w:rsidRPr="008A1B5B">
        <w:rPr>
          <w:rFonts w:ascii="ＭＳ Ｐゴシック" w:eastAsia="ＭＳ Ｐゴシック" w:hAnsi="ＭＳ Ｐゴシック" w:cs="ＭＳ Ｐゴシック" w:hint="eastAsia"/>
          <w:color w:val="000000"/>
          <w:sz w:val="24"/>
          <w14:ligatures w14:val="none"/>
        </w:rPr>
        <w:t>「今は神を知っている、いや</w:t>
      </w:r>
      <w:r w:rsidR="00D10611">
        <w:rPr>
          <w:rFonts w:ascii="ＭＳ Ｐゴシック" w:eastAsia="ＭＳ Ｐゴシック" w:hAnsi="ＭＳ Ｐゴシック" w:cs="ＭＳ Ｐゴシック" w:hint="eastAsia"/>
          <w:color w:val="000000"/>
          <w:sz w:val="24"/>
          <w14:ligatures w14:val="none"/>
        </w:rPr>
        <w:t>、</w:t>
      </w:r>
      <w:r w:rsidR="00047533" w:rsidRPr="008A1B5B">
        <w:rPr>
          <w:rFonts w:ascii="ＭＳ Ｐゴシック" w:eastAsia="ＭＳ Ｐゴシック" w:hAnsi="ＭＳ Ｐゴシック" w:cs="ＭＳ Ｐゴシック" w:hint="eastAsia"/>
          <w:color w:val="000000"/>
          <w:sz w:val="24"/>
          <w14:ligatures w14:val="none"/>
        </w:rPr>
        <w:t>むしろ神から知られているのに、なぜ、あの無力で頼りにならない支配する諸霊の下に逆戻りし、もう一度改めて奴隷として仕えようとしているのですか」</w:t>
      </w:r>
      <w:r w:rsidR="00047533">
        <w:rPr>
          <w:rFonts w:ascii="ＭＳ 明朝" w:eastAsia="ＭＳ 明朝" w:hAnsi="ＭＳ 明朝" w:cs="ＭＳ Ｐゴシック" w:hint="eastAsia"/>
          <w:color w:val="000000"/>
          <w:sz w:val="24"/>
          <w14:ligatures w14:val="none"/>
        </w:rPr>
        <w:t>と彼は言いました。</w:t>
      </w:r>
      <w:r w:rsidR="008A1B5B">
        <w:rPr>
          <w:rFonts w:ascii="ＭＳ 明朝" w:eastAsia="ＭＳ 明朝" w:hAnsi="ＭＳ 明朝" w:cs="ＭＳ Ｐゴシック" w:hint="eastAsia"/>
          <w:color w:val="000000"/>
          <w:sz w:val="24"/>
          <w14:ligatures w14:val="none"/>
        </w:rPr>
        <w:t>信仰というのは、神様を知ることだ</w:t>
      </w:r>
      <w:r w:rsidR="003F31C3">
        <w:rPr>
          <w:rFonts w:ascii="ＭＳ 明朝" w:eastAsia="ＭＳ 明朝" w:hAnsi="ＭＳ 明朝" w:cs="ＭＳ Ｐゴシック" w:hint="eastAsia"/>
          <w:color w:val="000000"/>
          <w:sz w:val="24"/>
          <w14:ligatures w14:val="none"/>
        </w:rPr>
        <w:t>、</w:t>
      </w:r>
      <w:r w:rsidR="008A1B5B">
        <w:rPr>
          <w:rFonts w:ascii="ＭＳ 明朝" w:eastAsia="ＭＳ 明朝" w:hAnsi="ＭＳ 明朝" w:cs="ＭＳ Ｐゴシック" w:hint="eastAsia"/>
          <w:color w:val="000000"/>
          <w:sz w:val="24"/>
          <w14:ligatures w14:val="none"/>
        </w:rPr>
        <w:t>と言ったすぐ後で、</w:t>
      </w:r>
      <w:r w:rsidR="00B50FA5" w:rsidRPr="00132F88">
        <w:rPr>
          <w:rFonts w:ascii="ＭＳ Ｐゴシック" w:eastAsia="ＭＳ Ｐゴシック" w:hAnsi="ＭＳ Ｐゴシック" w:cs="ＭＳ Ｐゴシック" w:hint="eastAsia"/>
          <w:color w:val="000000"/>
          <w:sz w:val="24"/>
          <w14:ligatures w14:val="none"/>
        </w:rPr>
        <w:t>「</w:t>
      </w:r>
      <w:r w:rsidR="008A1B5B" w:rsidRPr="00132F88">
        <w:rPr>
          <w:rFonts w:ascii="ＭＳ Ｐゴシック" w:eastAsia="ＭＳ Ｐゴシック" w:hAnsi="ＭＳ Ｐゴシック" w:cs="ＭＳ Ｐゴシック" w:hint="eastAsia"/>
          <w:color w:val="000000"/>
          <w:sz w:val="24"/>
          <w14:ligatures w14:val="none"/>
        </w:rPr>
        <w:t>いや、むしろ神様から知られているのに</w:t>
      </w:r>
      <w:r w:rsidR="00B50FA5" w:rsidRPr="00132F88">
        <w:rPr>
          <w:rFonts w:ascii="ＭＳ Ｐゴシック" w:eastAsia="ＭＳ Ｐゴシック" w:hAnsi="ＭＳ Ｐゴシック" w:cs="ＭＳ Ｐゴシック" w:hint="eastAsia"/>
          <w:color w:val="000000"/>
          <w:sz w:val="24"/>
          <w14:ligatures w14:val="none"/>
        </w:rPr>
        <w:t>」</w:t>
      </w:r>
      <w:r w:rsidR="00B50FA5">
        <w:rPr>
          <w:rFonts w:ascii="ＭＳ 明朝" w:eastAsia="ＭＳ 明朝" w:hAnsi="ＭＳ 明朝" w:cs="ＭＳ Ｐゴシック" w:hint="eastAsia"/>
          <w:color w:val="000000"/>
          <w:sz w:val="24"/>
          <w14:ligatures w14:val="none"/>
        </w:rPr>
        <w:t>と言い換えています。そうなんです！私たちが</w:t>
      </w:r>
      <w:r w:rsidR="005971E7">
        <w:rPr>
          <w:rFonts w:ascii="ＭＳ 明朝" w:eastAsia="ＭＳ 明朝" w:hAnsi="ＭＳ 明朝" w:cs="ＭＳ Ｐゴシック" w:hint="eastAsia"/>
          <w:color w:val="000000"/>
          <w:sz w:val="24"/>
          <w14:ligatures w14:val="none"/>
        </w:rPr>
        <w:t>信仰者として</w:t>
      </w:r>
      <w:r w:rsidR="003207EE">
        <w:rPr>
          <w:rFonts w:ascii="ＭＳ 明朝" w:eastAsia="ＭＳ 明朝" w:hAnsi="ＭＳ 明朝" w:cs="ＭＳ Ｐゴシック" w:hint="eastAsia"/>
          <w:color w:val="000000"/>
          <w:sz w:val="24"/>
          <w14:ligatures w14:val="none"/>
        </w:rPr>
        <w:t>生きて行く</w:t>
      </w:r>
      <w:r w:rsidR="005971E7">
        <w:rPr>
          <w:rFonts w:ascii="ＭＳ 明朝" w:eastAsia="ＭＳ 明朝" w:hAnsi="ＭＳ 明朝" w:cs="ＭＳ Ｐゴシック" w:hint="eastAsia"/>
          <w:color w:val="000000"/>
          <w:sz w:val="24"/>
          <w14:ligatures w14:val="none"/>
        </w:rPr>
        <w:t>というのは、私たちが頑張って神様を掴むことではない。そうではなく、</w:t>
      </w:r>
      <w:r w:rsidR="00A74E85" w:rsidRPr="00540400">
        <w:rPr>
          <w:rFonts w:ascii="ＭＳ Ｐゴシック" w:eastAsia="ＭＳ Ｐゴシック" w:hAnsi="ＭＳ Ｐゴシック" w:cs="ＭＳ Ｐゴシック" w:hint="eastAsia"/>
          <w:color w:val="000000"/>
          <w:sz w:val="24"/>
          <w14:ligatures w14:val="none"/>
        </w:rPr>
        <w:t>神様</w:t>
      </w:r>
      <w:r w:rsidR="00FC1D86" w:rsidRPr="00540400">
        <w:rPr>
          <w:rFonts w:ascii="ＭＳ Ｐゴシック" w:eastAsia="ＭＳ Ｐゴシック" w:hAnsi="ＭＳ Ｐゴシック" w:cs="ＭＳ Ｐゴシック" w:hint="eastAsia"/>
          <w:color w:val="000000"/>
          <w:sz w:val="24"/>
          <w14:ligatures w14:val="none"/>
        </w:rPr>
        <w:t>の方</w:t>
      </w:r>
      <w:r w:rsidR="00A74E85" w:rsidRPr="00540400">
        <w:rPr>
          <w:rFonts w:ascii="ＭＳ Ｐゴシック" w:eastAsia="ＭＳ Ｐゴシック" w:hAnsi="ＭＳ Ｐゴシック" w:cs="ＭＳ Ｐゴシック" w:hint="eastAsia"/>
          <w:color w:val="000000"/>
          <w:sz w:val="24"/>
          <w14:ligatures w14:val="none"/>
        </w:rPr>
        <w:t>が私たちを知っていて下さっているということなんだ</w:t>
      </w:r>
      <w:r w:rsidR="00A74E85">
        <w:rPr>
          <w:rFonts w:ascii="ＭＳ 明朝" w:eastAsia="ＭＳ 明朝" w:hAnsi="ＭＳ 明朝" w:cs="ＭＳ Ｐゴシック" w:hint="eastAsia"/>
          <w:color w:val="000000"/>
          <w:sz w:val="24"/>
          <w14:ligatures w14:val="none"/>
        </w:rPr>
        <w:t>と</w:t>
      </w:r>
      <w:r w:rsidR="00FC1D86">
        <w:rPr>
          <w:rFonts w:ascii="ＭＳ 明朝" w:eastAsia="ＭＳ 明朝" w:hAnsi="ＭＳ 明朝" w:cs="ＭＳ Ｐゴシック" w:hint="eastAsia"/>
          <w:color w:val="000000"/>
          <w:sz w:val="24"/>
          <w14:ligatures w14:val="none"/>
        </w:rPr>
        <w:t>。</w:t>
      </w:r>
      <w:r w:rsidR="003930BC">
        <w:rPr>
          <w:rFonts w:ascii="ＭＳ 明朝" w:eastAsia="ＭＳ 明朝" w:hAnsi="ＭＳ 明朝" w:cs="ＭＳ Ｐゴシック" w:hint="eastAsia"/>
          <w:color w:val="000000"/>
          <w:sz w:val="24"/>
          <w14:ligatures w14:val="none"/>
        </w:rPr>
        <w:t>だから安心して良いのだ</w:t>
      </w:r>
      <w:r w:rsidR="00540400">
        <w:rPr>
          <w:rFonts w:ascii="ＭＳ 明朝" w:eastAsia="ＭＳ 明朝" w:hAnsi="ＭＳ 明朝" w:cs="ＭＳ Ｐゴシック" w:hint="eastAsia"/>
          <w:color w:val="000000"/>
          <w:sz w:val="24"/>
          <w14:ligatures w14:val="none"/>
        </w:rPr>
        <w:t>、</w:t>
      </w:r>
      <w:r w:rsidR="003930BC">
        <w:rPr>
          <w:rFonts w:ascii="ＭＳ 明朝" w:eastAsia="ＭＳ 明朝" w:hAnsi="ＭＳ 明朝" w:cs="ＭＳ Ｐゴシック" w:hint="eastAsia"/>
          <w:color w:val="000000"/>
          <w:sz w:val="24"/>
          <w14:ligatures w14:val="none"/>
        </w:rPr>
        <w:t>と言うのですね。</w:t>
      </w:r>
      <w:r w:rsidR="00B115AA">
        <w:rPr>
          <w:rFonts w:ascii="ＭＳ 明朝" w:eastAsia="ＭＳ 明朝" w:hAnsi="ＭＳ 明朝" w:cs="ＭＳ Ｐゴシック" w:hint="eastAsia"/>
          <w:color w:val="000000"/>
          <w:sz w:val="24"/>
          <w14:ligatures w14:val="none"/>
        </w:rPr>
        <w:t>自分で掴み取ろうとする信仰は、</w:t>
      </w:r>
      <w:r w:rsidR="00156A3A">
        <w:rPr>
          <w:rFonts w:ascii="ＭＳ 明朝" w:eastAsia="ＭＳ 明朝" w:hAnsi="ＭＳ 明朝" w:cs="ＭＳ Ｐゴシック" w:hint="eastAsia"/>
          <w:color w:val="000000"/>
          <w:sz w:val="24"/>
          <w14:ligatures w14:val="none"/>
        </w:rPr>
        <w:t>真面目そうに思えるけれど</w:t>
      </w:r>
      <w:r w:rsidR="0028755A">
        <w:rPr>
          <w:rFonts w:ascii="ＭＳ 明朝" w:eastAsia="ＭＳ 明朝" w:hAnsi="ＭＳ 明朝" w:cs="ＭＳ Ｐゴシック" w:hint="eastAsia"/>
          <w:color w:val="000000"/>
          <w:sz w:val="24"/>
          <w14:ligatures w14:val="none"/>
        </w:rPr>
        <w:t>、</w:t>
      </w:r>
      <w:r w:rsidR="00220CA6">
        <w:rPr>
          <w:rFonts w:ascii="ＭＳ 明朝" w:eastAsia="ＭＳ 明朝" w:hAnsi="ＭＳ 明朝" w:cs="ＭＳ Ｐゴシック" w:hint="eastAsia"/>
          <w:color w:val="000000"/>
          <w:sz w:val="24"/>
          <w14:ligatures w14:val="none"/>
        </w:rPr>
        <w:t>結局は</w:t>
      </w:r>
      <w:r w:rsidR="001A2720">
        <w:rPr>
          <w:rFonts w:ascii="ＭＳ 明朝" w:eastAsia="ＭＳ 明朝" w:hAnsi="ＭＳ 明朝" w:cs="ＭＳ Ｐゴシック" w:hint="eastAsia"/>
          <w:color w:val="000000"/>
          <w:sz w:val="24"/>
          <w14:ligatures w14:val="none"/>
        </w:rPr>
        <w:t>自己の肥大化であり、</w:t>
      </w:r>
      <w:r w:rsidR="001A4F9E">
        <w:rPr>
          <w:rFonts w:ascii="ＭＳ 明朝" w:eastAsia="ＭＳ 明朝" w:hAnsi="ＭＳ 明朝" w:cs="ＭＳ Ｐゴシック" w:hint="eastAsia"/>
          <w:color w:val="000000"/>
          <w:sz w:val="24"/>
          <w14:ligatures w14:val="none"/>
        </w:rPr>
        <w:t>不自由な</w:t>
      </w:r>
      <w:r w:rsidR="005641F2">
        <w:rPr>
          <w:rFonts w:ascii="ＭＳ 明朝" w:eastAsia="ＭＳ 明朝" w:hAnsi="ＭＳ 明朝" w:cs="ＭＳ Ｐゴシック" w:hint="eastAsia"/>
          <w:color w:val="000000"/>
          <w:sz w:val="24"/>
          <w14:ligatures w14:val="none"/>
        </w:rPr>
        <w:t>信仰</w:t>
      </w:r>
      <w:r w:rsidR="00C1299E">
        <w:rPr>
          <w:rFonts w:ascii="ＭＳ 明朝" w:eastAsia="ＭＳ 明朝" w:hAnsi="ＭＳ 明朝" w:cs="ＭＳ Ｐゴシック" w:hint="eastAsia"/>
          <w:color w:val="000000"/>
          <w:sz w:val="24"/>
          <w14:ligatures w14:val="none"/>
        </w:rPr>
        <w:t>になってしまいます</w:t>
      </w:r>
      <w:r w:rsidR="00227277">
        <w:rPr>
          <w:rFonts w:ascii="ＭＳ 明朝" w:eastAsia="ＭＳ 明朝" w:hAnsi="ＭＳ 明朝" w:cs="ＭＳ Ｐゴシック" w:hint="eastAsia"/>
          <w:color w:val="000000"/>
          <w:sz w:val="24"/>
          <w14:ligatures w14:val="none"/>
        </w:rPr>
        <w:t>と</w:t>
      </w:r>
      <w:r w:rsidR="00C97C85">
        <w:rPr>
          <w:rFonts w:ascii="ＭＳ 明朝" w:eastAsia="ＭＳ 明朝" w:hAnsi="ＭＳ 明朝" w:cs="ＭＳ Ｐゴシック" w:hint="eastAsia"/>
          <w:color w:val="000000"/>
          <w:sz w:val="24"/>
          <w14:ligatures w14:val="none"/>
        </w:rPr>
        <w:t>。そうではなく、</w:t>
      </w:r>
      <w:r w:rsidR="00C97C85" w:rsidRPr="00E90ABC">
        <w:rPr>
          <w:rFonts w:ascii="ＭＳ Ｐゴシック" w:eastAsia="ＭＳ Ｐゴシック" w:hAnsi="ＭＳ Ｐゴシック" w:cs="ＭＳ Ｐゴシック" w:hint="eastAsia"/>
          <w:color w:val="000000"/>
          <w:sz w:val="24"/>
          <w14:ligatures w14:val="none"/>
        </w:rPr>
        <w:t>あなた</w:t>
      </w:r>
      <w:r w:rsidR="008406CC" w:rsidRPr="00E90ABC">
        <w:rPr>
          <w:rFonts w:ascii="ＭＳ Ｐゴシック" w:eastAsia="ＭＳ Ｐゴシック" w:hAnsi="ＭＳ Ｐゴシック" w:cs="ＭＳ Ｐゴシック" w:hint="eastAsia"/>
          <w:color w:val="000000"/>
          <w:sz w:val="24"/>
          <w14:ligatures w14:val="none"/>
        </w:rPr>
        <w:t>はもう神様に覚えられている存在なんだ</w:t>
      </w:r>
      <w:r w:rsidR="008406CC">
        <w:rPr>
          <w:rFonts w:ascii="ＭＳ 明朝" w:eastAsia="ＭＳ 明朝" w:hAnsi="ＭＳ 明朝" w:cs="ＭＳ Ｐゴシック" w:hint="eastAsia"/>
          <w:color w:val="000000"/>
          <w:sz w:val="24"/>
          <w14:ligatures w14:val="none"/>
        </w:rPr>
        <w:t>と</w:t>
      </w:r>
      <w:r w:rsidR="00227277">
        <w:rPr>
          <w:rFonts w:ascii="ＭＳ 明朝" w:eastAsia="ＭＳ 明朝" w:hAnsi="ＭＳ 明朝" w:cs="ＭＳ Ｐゴシック" w:hint="eastAsia"/>
          <w:color w:val="000000"/>
          <w:sz w:val="24"/>
          <w14:ligatures w14:val="none"/>
        </w:rPr>
        <w:t>パウロは言うのです</w:t>
      </w:r>
      <w:r w:rsidR="008406CC">
        <w:rPr>
          <w:rFonts w:ascii="ＭＳ 明朝" w:eastAsia="ＭＳ 明朝" w:hAnsi="ＭＳ 明朝" w:cs="ＭＳ Ｐゴシック" w:hint="eastAsia"/>
          <w:color w:val="000000"/>
          <w:sz w:val="24"/>
          <w14:ligatures w14:val="none"/>
        </w:rPr>
        <w:t>。どうしてそんなことが言えるの</w:t>
      </w:r>
      <w:r w:rsidR="00105992">
        <w:rPr>
          <w:rFonts w:ascii="ＭＳ 明朝" w:eastAsia="ＭＳ 明朝" w:hAnsi="ＭＳ 明朝" w:cs="ＭＳ Ｐゴシック" w:hint="eastAsia"/>
          <w:color w:val="000000"/>
          <w:sz w:val="24"/>
          <w14:ligatures w14:val="none"/>
        </w:rPr>
        <w:t>でしょうか？</w:t>
      </w:r>
    </w:p>
    <w:p w14:paraId="01F20AA7" w14:textId="6CB323A4" w:rsidR="009B4B7E" w:rsidRDefault="00E90ABC" w:rsidP="004E39D9">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w:t>
      </w:r>
      <w:r w:rsidR="00DE2E63">
        <w:rPr>
          <w:rFonts w:ascii="ＭＳ 明朝" w:eastAsia="ＭＳ 明朝" w:hAnsi="ＭＳ 明朝" w:cs="ＭＳ Ｐゴシック" w:hint="eastAsia"/>
          <w:color w:val="000000"/>
          <w:sz w:val="24"/>
          <w14:ligatures w14:val="none"/>
        </w:rPr>
        <w:t>あの</w:t>
      </w:r>
      <w:r w:rsidR="00105992" w:rsidRPr="000168FE">
        <w:rPr>
          <w:rFonts w:ascii="ＭＳ Ｐゴシック" w:eastAsia="ＭＳ Ｐゴシック" w:hAnsi="ＭＳ Ｐゴシック" w:cs="ＭＳ Ｐゴシック" w:hint="eastAsia"/>
          <w:color w:val="000000"/>
          <w:sz w:val="24"/>
          <w14:ligatures w14:val="none"/>
        </w:rPr>
        <w:t>主</w:t>
      </w:r>
      <w:r w:rsidR="00DE2E63" w:rsidRPr="000168FE">
        <w:rPr>
          <w:rFonts w:ascii="ＭＳ Ｐゴシック" w:eastAsia="ＭＳ Ｐゴシック" w:hAnsi="ＭＳ Ｐゴシック" w:cs="ＭＳ Ｐゴシック" w:hint="eastAsia"/>
          <w:color w:val="000000"/>
          <w:sz w:val="24"/>
          <w14:ligatures w14:val="none"/>
        </w:rPr>
        <w:t>イエス様の十字架</w:t>
      </w:r>
      <w:r w:rsidR="00DE2E63">
        <w:rPr>
          <w:rFonts w:ascii="ＭＳ 明朝" w:eastAsia="ＭＳ 明朝" w:hAnsi="ＭＳ 明朝" w:cs="ＭＳ Ｐゴシック" w:hint="eastAsia"/>
          <w:color w:val="000000"/>
          <w:sz w:val="24"/>
          <w14:ligatures w14:val="none"/>
        </w:rPr>
        <w:t>です。</w:t>
      </w:r>
      <w:r w:rsidR="00DC4568">
        <w:rPr>
          <w:rFonts w:ascii="ＭＳ 明朝" w:eastAsia="ＭＳ 明朝" w:hAnsi="ＭＳ 明朝" w:cs="ＭＳ Ｐゴシック" w:hint="eastAsia"/>
          <w:color w:val="000000"/>
          <w:sz w:val="24"/>
          <w14:ligatures w14:val="none"/>
        </w:rPr>
        <w:t>神様は、イエス様を通して</w:t>
      </w:r>
      <w:r w:rsidR="00DF2D63">
        <w:rPr>
          <w:rFonts w:ascii="ＭＳ 明朝" w:eastAsia="ＭＳ 明朝" w:hAnsi="ＭＳ 明朝" w:cs="ＭＳ Ｐゴシック" w:hint="eastAsia"/>
          <w:color w:val="000000"/>
          <w:sz w:val="24"/>
          <w14:ligatures w14:val="none"/>
        </w:rPr>
        <w:t>、</w:t>
      </w:r>
      <w:r w:rsidR="00DC4568">
        <w:rPr>
          <w:rFonts w:ascii="ＭＳ 明朝" w:eastAsia="ＭＳ 明朝" w:hAnsi="ＭＳ 明朝" w:cs="ＭＳ Ｐゴシック" w:hint="eastAsia"/>
          <w:color w:val="000000"/>
          <w:sz w:val="24"/>
          <w14:ligatures w14:val="none"/>
        </w:rPr>
        <w:t>私たち一人ひとりを探し</w:t>
      </w:r>
      <w:r w:rsidR="00D76C44">
        <w:rPr>
          <w:rFonts w:ascii="ＭＳ 明朝" w:eastAsia="ＭＳ 明朝" w:hAnsi="ＭＳ 明朝" w:cs="ＭＳ Ｐゴシック" w:hint="eastAsia"/>
          <w:color w:val="000000"/>
          <w:sz w:val="24"/>
          <w14:ligatures w14:val="none"/>
        </w:rPr>
        <w:t>に探して</w:t>
      </w:r>
      <w:r w:rsidR="00915E0E">
        <w:rPr>
          <w:rFonts w:ascii="ＭＳ 明朝" w:eastAsia="ＭＳ 明朝" w:hAnsi="ＭＳ 明朝" w:cs="ＭＳ Ｐゴシック" w:hint="eastAsia"/>
          <w:color w:val="000000"/>
          <w:sz w:val="24"/>
          <w14:ligatures w14:val="none"/>
        </w:rPr>
        <w:t>、遂に十字架で私たち</w:t>
      </w:r>
      <w:r w:rsidR="00770B41">
        <w:rPr>
          <w:rFonts w:ascii="ＭＳ 明朝" w:eastAsia="ＭＳ 明朝" w:hAnsi="ＭＳ 明朝" w:cs="ＭＳ Ｐゴシック" w:hint="eastAsia"/>
          <w:color w:val="000000"/>
          <w:sz w:val="24"/>
          <w14:ligatures w14:val="none"/>
        </w:rPr>
        <w:t>自身</w:t>
      </w:r>
      <w:r w:rsidR="00915E0E">
        <w:rPr>
          <w:rFonts w:ascii="ＭＳ 明朝" w:eastAsia="ＭＳ 明朝" w:hAnsi="ＭＳ 明朝" w:cs="ＭＳ Ｐゴシック" w:hint="eastAsia"/>
          <w:color w:val="000000"/>
          <w:sz w:val="24"/>
          <w14:ligatures w14:val="none"/>
        </w:rPr>
        <w:t>を</w:t>
      </w:r>
      <w:r w:rsidR="00597E5D">
        <w:rPr>
          <w:rFonts w:ascii="ＭＳ 明朝" w:eastAsia="ＭＳ 明朝" w:hAnsi="ＭＳ 明朝" w:cs="ＭＳ Ｐゴシック" w:hint="eastAsia"/>
          <w:color w:val="000000"/>
          <w:sz w:val="24"/>
          <w14:ligatures w14:val="none"/>
        </w:rPr>
        <w:t>担い切って下さ</w:t>
      </w:r>
      <w:r w:rsidR="0049287C">
        <w:rPr>
          <w:rFonts w:ascii="ＭＳ 明朝" w:eastAsia="ＭＳ 明朝" w:hAnsi="ＭＳ 明朝" w:cs="ＭＳ Ｐゴシック" w:hint="eastAsia"/>
          <w:color w:val="000000"/>
          <w:sz w:val="24"/>
          <w14:ligatures w14:val="none"/>
        </w:rPr>
        <w:t>いました</w:t>
      </w:r>
      <w:r w:rsidR="00597E5D">
        <w:rPr>
          <w:rFonts w:ascii="ＭＳ 明朝" w:eastAsia="ＭＳ 明朝" w:hAnsi="ＭＳ 明朝" w:cs="ＭＳ Ｐゴシック" w:hint="eastAsia"/>
          <w:color w:val="000000"/>
          <w:sz w:val="24"/>
          <w14:ligatures w14:val="none"/>
        </w:rPr>
        <w:t>！</w:t>
      </w:r>
      <w:r w:rsidR="004F5BFC">
        <w:rPr>
          <w:rFonts w:ascii="ＭＳ 明朝" w:eastAsia="ＭＳ 明朝" w:hAnsi="ＭＳ 明朝" w:cs="ＭＳ Ｐゴシック" w:hint="eastAsia"/>
          <w:color w:val="000000"/>
          <w:sz w:val="24"/>
          <w14:ligatures w14:val="none"/>
        </w:rPr>
        <w:t>十字架というのは</w:t>
      </w:r>
      <w:r w:rsidR="00D03C1F">
        <w:rPr>
          <w:rFonts w:ascii="ＭＳ 明朝" w:eastAsia="ＭＳ 明朝" w:hAnsi="ＭＳ 明朝" w:cs="ＭＳ Ｐゴシック" w:hint="eastAsia"/>
          <w:color w:val="000000"/>
          <w:sz w:val="24"/>
          <w14:ligatures w14:val="none"/>
        </w:rPr>
        <w:t>、</w:t>
      </w:r>
      <w:r w:rsidR="00BD5326">
        <w:rPr>
          <w:rFonts w:ascii="ＭＳ 明朝" w:eastAsia="ＭＳ 明朝" w:hAnsi="ＭＳ 明朝" w:cs="ＭＳ Ｐゴシック" w:hint="eastAsia"/>
          <w:color w:val="000000"/>
          <w:sz w:val="24"/>
          <w14:ligatures w14:val="none"/>
        </w:rPr>
        <w:t>私と神様とが</w:t>
      </w:r>
      <w:r w:rsidR="009160CC">
        <w:rPr>
          <w:rFonts w:ascii="ＭＳ 明朝" w:eastAsia="ＭＳ 明朝" w:hAnsi="ＭＳ 明朝" w:cs="ＭＳ Ｐゴシック" w:hint="eastAsia"/>
          <w:color w:val="000000"/>
          <w:sz w:val="24"/>
          <w14:ligatures w14:val="none"/>
        </w:rPr>
        <w:t>一つとされる</w:t>
      </w:r>
      <w:r w:rsidR="003033F5">
        <w:rPr>
          <w:rFonts w:ascii="ＭＳ 明朝" w:eastAsia="ＭＳ 明朝" w:hAnsi="ＭＳ 明朝" w:cs="ＭＳ Ｐゴシック" w:hint="eastAsia"/>
          <w:color w:val="000000"/>
          <w:sz w:val="24"/>
          <w14:ligatures w14:val="none"/>
        </w:rPr>
        <w:t>（された）</w:t>
      </w:r>
      <w:r w:rsidR="009160CC">
        <w:rPr>
          <w:rFonts w:ascii="ＭＳ 明朝" w:eastAsia="ＭＳ 明朝" w:hAnsi="ＭＳ 明朝" w:cs="ＭＳ Ｐゴシック" w:hint="eastAsia"/>
          <w:color w:val="000000"/>
          <w:sz w:val="24"/>
          <w14:ligatures w14:val="none"/>
        </w:rPr>
        <w:t>場所です。</w:t>
      </w:r>
      <w:r w:rsidR="00EA4846">
        <w:rPr>
          <w:rFonts w:ascii="ＭＳ 明朝" w:eastAsia="ＭＳ 明朝" w:hAnsi="ＭＳ 明朝" w:cs="ＭＳ Ｐゴシック" w:hint="eastAsia"/>
          <w:color w:val="000000"/>
          <w:sz w:val="24"/>
          <w14:ligatures w14:val="none"/>
        </w:rPr>
        <w:t>先週開いた</w:t>
      </w:r>
      <w:r w:rsidR="009861D7">
        <w:rPr>
          <w:rFonts w:ascii="ＭＳ Ｐゴシック" w:eastAsia="ＭＳ Ｐゴシック" w:hAnsi="ＭＳ Ｐゴシック" w:cs="ＭＳ Ｐゴシック" w:hint="eastAsia"/>
          <w:color w:val="000000"/>
          <w:sz w:val="24"/>
          <w14:ligatures w14:val="none"/>
        </w:rPr>
        <w:t>2:19-20</w:t>
      </w:r>
      <w:r w:rsidR="0049287C" w:rsidRPr="00EA4846">
        <w:rPr>
          <w:rFonts w:ascii="ＭＳ 明朝" w:eastAsia="ＭＳ 明朝" w:hAnsi="ＭＳ 明朝" w:cs="ＭＳ Ｐゴシック" w:hint="eastAsia"/>
          <w:color w:val="000000"/>
          <w:sz w:val="24"/>
          <w14:ligatures w14:val="none"/>
        </w:rPr>
        <w:t>を</w:t>
      </w:r>
      <w:r w:rsidR="00EA4846" w:rsidRPr="00EA4846">
        <w:rPr>
          <w:rFonts w:ascii="ＭＳ 明朝" w:eastAsia="ＭＳ 明朝" w:hAnsi="ＭＳ 明朝" w:cs="ＭＳ Ｐゴシック" w:hint="eastAsia"/>
          <w:color w:val="000000"/>
          <w:sz w:val="24"/>
          <w14:ligatures w14:val="none"/>
        </w:rPr>
        <w:t>もう一度</w:t>
      </w:r>
      <w:r w:rsidR="0049287C" w:rsidRPr="00EA4846">
        <w:rPr>
          <w:rFonts w:ascii="ＭＳ 明朝" w:eastAsia="ＭＳ 明朝" w:hAnsi="ＭＳ 明朝" w:cs="ＭＳ Ｐゴシック" w:hint="eastAsia"/>
          <w:color w:val="000000"/>
          <w:sz w:val="24"/>
          <w14:ligatures w14:val="none"/>
        </w:rPr>
        <w:t>お読みします</w:t>
      </w:r>
      <w:r w:rsidR="00D03C1F">
        <w:rPr>
          <w:rFonts w:ascii="ＭＳ 明朝" w:eastAsia="ＭＳ 明朝" w:hAnsi="ＭＳ 明朝" w:cs="ＭＳ Ｐゴシック" w:hint="eastAsia"/>
          <w:color w:val="000000"/>
          <w:sz w:val="24"/>
          <w14:ligatures w14:val="none"/>
        </w:rPr>
        <w:t>―</w:t>
      </w:r>
      <w:r w:rsidR="009160CC" w:rsidRPr="00B5590F">
        <w:rPr>
          <w:rFonts w:ascii="ＭＳ Ｐゴシック" w:eastAsia="ＭＳ Ｐゴシック" w:hAnsi="ＭＳ Ｐゴシック" w:cs="ＭＳ Ｐゴシック" w:hint="eastAsia"/>
          <w:color w:val="000000"/>
          <w:sz w:val="24"/>
          <w14:ligatures w14:val="none"/>
        </w:rPr>
        <w:t>「</w:t>
      </w:r>
      <w:r w:rsidR="00D1107D" w:rsidRPr="00B5590F">
        <w:rPr>
          <w:rFonts w:ascii="ＭＳ Ｐゴシック" w:eastAsia="ＭＳ Ｐゴシック" w:hAnsi="ＭＳ Ｐゴシック" w:cs="ＭＳ Ｐゴシック" w:hint="eastAsia"/>
          <w:color w:val="000000"/>
          <w:sz w:val="24"/>
          <w14:ligatures w14:val="none"/>
        </w:rPr>
        <w:t>わたしは、</w:t>
      </w:r>
      <w:r w:rsidR="009160CC" w:rsidRPr="00B5590F">
        <w:rPr>
          <w:rFonts w:ascii="ＭＳ Ｐゴシック" w:eastAsia="ＭＳ Ｐゴシック" w:hAnsi="ＭＳ Ｐゴシック" w:cs="ＭＳ Ｐゴシック" w:hint="eastAsia"/>
          <w:color w:val="000000"/>
          <w:sz w:val="24"/>
          <w14:ligatures w14:val="none"/>
        </w:rPr>
        <w:t>キリストと共に</w:t>
      </w:r>
      <w:r w:rsidR="00B5590F" w:rsidRPr="00B5590F">
        <w:rPr>
          <w:rFonts w:ascii="ＭＳ Ｐゴシック" w:eastAsia="ＭＳ Ｐゴシック" w:hAnsi="ＭＳ Ｐゴシック" w:cs="ＭＳ Ｐゴシック" w:hint="eastAsia"/>
          <w:color w:val="000000"/>
          <w:sz w:val="24"/>
          <w14:ligatures w14:val="none"/>
        </w:rPr>
        <w:t>十字架につけられています。</w:t>
      </w:r>
      <w:bookmarkStart w:id="15" w:name="48002020"/>
      <w:r w:rsidR="00B5590F" w:rsidRPr="00B5590F">
        <w:rPr>
          <w:rFonts w:ascii="ＭＳ Ｐゴシック" w:eastAsia="ＭＳ Ｐゴシック" w:hAnsi="ＭＳ Ｐゴシック" w:cs="ＭＳ Ｐゴシック" w:hint="eastAsia"/>
          <w:color w:val="000000"/>
          <w:sz w:val="24"/>
          <w14:ligatures w14:val="none"/>
        </w:rPr>
        <w:t>生きているのは、もはやわたしではありません。キリストがわたしの内に生きておられるのです。わたしが今、肉において生きているのは、わたしを愛し、わたしのために身を献げられた神の子に対する信仰によるものです</w:t>
      </w:r>
      <w:bookmarkEnd w:id="15"/>
      <w:r w:rsidR="00D03C1F">
        <w:rPr>
          <w:rFonts w:ascii="ＭＳ Ｐゴシック" w:eastAsia="ＭＳ Ｐゴシック" w:hAnsi="ＭＳ Ｐゴシック" w:cs="ＭＳ Ｐゴシック" w:hint="eastAsia"/>
          <w:color w:val="000000"/>
          <w:sz w:val="24"/>
          <w14:ligatures w14:val="none"/>
        </w:rPr>
        <w:t>」。</w:t>
      </w:r>
      <w:r w:rsidR="00FD68D8" w:rsidRPr="00FD68D8">
        <w:rPr>
          <w:rFonts w:ascii="ＭＳ 明朝" w:eastAsia="ＭＳ 明朝" w:hAnsi="ＭＳ 明朝" w:cs="ＭＳ Ｐゴシック" w:hint="eastAsia"/>
          <w:color w:val="000000"/>
          <w:sz w:val="24"/>
          <w14:ligatures w14:val="none"/>
        </w:rPr>
        <w:t>この</w:t>
      </w:r>
      <w:r w:rsidR="00FD68D8">
        <w:rPr>
          <w:rFonts w:ascii="ＭＳ Ｐゴシック" w:eastAsia="ＭＳ Ｐゴシック" w:hAnsi="ＭＳ Ｐゴシック" w:cs="ＭＳ Ｐゴシック" w:hint="eastAsia"/>
          <w:color w:val="000000"/>
          <w:sz w:val="24"/>
          <w14:ligatures w14:val="none"/>
        </w:rPr>
        <w:t>「</w:t>
      </w:r>
      <w:r w:rsidR="00DE772F" w:rsidRPr="00B5590F">
        <w:rPr>
          <w:rFonts w:ascii="ＭＳ Ｐゴシック" w:eastAsia="ＭＳ Ｐゴシック" w:hAnsi="ＭＳ Ｐゴシック" w:cs="ＭＳ Ｐゴシック" w:hint="eastAsia"/>
          <w:color w:val="000000"/>
          <w:sz w:val="24"/>
          <w14:ligatures w14:val="none"/>
        </w:rPr>
        <w:t>わたしが今、肉において生きているのは、</w:t>
      </w:r>
      <w:r w:rsidR="00FD68D8">
        <w:rPr>
          <w:rFonts w:ascii="ＭＳ Ｐゴシック" w:eastAsia="ＭＳ Ｐゴシック" w:hAnsi="ＭＳ Ｐゴシック" w:cs="ＭＳ Ｐゴシック" w:hint="eastAsia"/>
          <w:color w:val="000000"/>
          <w:sz w:val="24"/>
          <w14:ligatures w14:val="none"/>
        </w:rPr>
        <w:t>神の子に対する信仰によるものです」</w:t>
      </w:r>
      <w:r w:rsidR="00FD68D8" w:rsidRPr="00FD68D8">
        <w:rPr>
          <w:rFonts w:ascii="ＭＳ 明朝" w:eastAsia="ＭＳ 明朝" w:hAnsi="ＭＳ 明朝" w:cs="ＭＳ Ｐゴシック" w:hint="eastAsia"/>
          <w:color w:val="000000"/>
          <w:sz w:val="24"/>
          <w14:ligatures w14:val="none"/>
        </w:rPr>
        <w:t>というのは</w:t>
      </w:r>
      <w:r w:rsidR="00FD68D8">
        <w:rPr>
          <w:rFonts w:ascii="ＭＳ Ｐゴシック" w:eastAsia="ＭＳ Ｐゴシック" w:hAnsi="ＭＳ Ｐゴシック" w:cs="ＭＳ Ｐゴシック" w:hint="eastAsia"/>
          <w:color w:val="000000"/>
          <w:sz w:val="24"/>
          <w14:ligatures w14:val="none"/>
        </w:rPr>
        <w:t>、</w:t>
      </w:r>
      <w:r w:rsidR="006C2A9B">
        <w:rPr>
          <w:rFonts w:ascii="ＭＳ Ｐゴシック" w:eastAsia="ＭＳ Ｐゴシック" w:hAnsi="ＭＳ Ｐゴシック" w:cs="ＭＳ Ｐゴシック" w:hint="eastAsia"/>
          <w:color w:val="000000"/>
          <w:sz w:val="24"/>
          <w14:ligatures w14:val="none"/>
        </w:rPr>
        <w:t>「神の子の真実によるものです」</w:t>
      </w:r>
      <w:r w:rsidR="006C2A9B" w:rsidRPr="006C2A9B">
        <w:rPr>
          <w:rFonts w:ascii="ＭＳ 明朝" w:eastAsia="ＭＳ 明朝" w:hAnsi="ＭＳ 明朝" w:cs="ＭＳ Ｐゴシック" w:hint="eastAsia"/>
          <w:color w:val="000000"/>
          <w:sz w:val="24"/>
          <w14:ligatures w14:val="none"/>
        </w:rPr>
        <w:t>とも訳すことが出来る言葉で、</w:t>
      </w:r>
      <w:r w:rsidR="006801FB">
        <w:rPr>
          <w:rFonts w:ascii="ＭＳ 明朝" w:eastAsia="ＭＳ 明朝" w:hAnsi="ＭＳ 明朝" w:cs="ＭＳ Ｐゴシック" w:hint="eastAsia"/>
          <w:color w:val="000000"/>
          <w:sz w:val="24"/>
          <w14:ligatures w14:val="none"/>
        </w:rPr>
        <w:t>パウロはその思いを込めていると思います。</w:t>
      </w:r>
      <w:r w:rsidR="00260C58">
        <w:rPr>
          <w:rFonts w:ascii="ＭＳ 明朝" w:eastAsia="ＭＳ 明朝" w:hAnsi="ＭＳ 明朝" w:cs="ＭＳ Ｐゴシック" w:hint="eastAsia"/>
          <w:color w:val="000000"/>
          <w:sz w:val="24"/>
          <w14:ligatures w14:val="none"/>
        </w:rPr>
        <w:t>‟</w:t>
      </w:r>
      <w:r w:rsidR="00EC5A42">
        <w:rPr>
          <w:rFonts w:ascii="ＭＳ 明朝" w:eastAsia="ＭＳ 明朝" w:hAnsi="ＭＳ 明朝" w:cs="ＭＳ Ｐゴシック" w:hint="eastAsia"/>
          <w:color w:val="000000"/>
          <w:sz w:val="24"/>
          <w14:ligatures w14:val="none"/>
        </w:rPr>
        <w:t>思い違いをするな。</w:t>
      </w:r>
      <w:r w:rsidR="006801FB" w:rsidRPr="00D84737">
        <w:rPr>
          <w:rFonts w:ascii="ＭＳ Ｐゴシック" w:eastAsia="ＭＳ Ｐゴシック" w:hAnsi="ＭＳ Ｐゴシック" w:cs="ＭＳ Ｐゴシック" w:hint="eastAsia"/>
          <w:color w:val="000000"/>
          <w:sz w:val="24"/>
          <w14:ligatures w14:val="none"/>
        </w:rPr>
        <w:t>私たちが</w:t>
      </w:r>
      <w:r w:rsidR="00EC5A42" w:rsidRPr="00D84737">
        <w:rPr>
          <w:rFonts w:ascii="ＭＳ Ｐゴシック" w:eastAsia="ＭＳ Ｐゴシック" w:hAnsi="ＭＳ Ｐゴシック" w:cs="ＭＳ Ｐゴシック" w:hint="eastAsia"/>
          <w:color w:val="000000"/>
          <w:sz w:val="24"/>
          <w14:ligatures w14:val="none"/>
        </w:rPr>
        <w:t>神を</w:t>
      </w:r>
      <w:r w:rsidR="006801FB" w:rsidRPr="00D84737">
        <w:rPr>
          <w:rFonts w:ascii="ＭＳ Ｐゴシック" w:eastAsia="ＭＳ Ｐゴシック" w:hAnsi="ＭＳ Ｐゴシック" w:cs="ＭＳ Ｐゴシック" w:hint="eastAsia"/>
          <w:color w:val="000000"/>
          <w:sz w:val="24"/>
          <w14:ligatures w14:val="none"/>
        </w:rPr>
        <w:t>「知る」のではなく</w:t>
      </w:r>
      <w:r w:rsidR="00D84737">
        <w:rPr>
          <w:rFonts w:ascii="ＭＳ Ｐゴシック" w:eastAsia="ＭＳ Ｐゴシック" w:hAnsi="ＭＳ Ｐゴシック" w:cs="ＭＳ Ｐゴシック" w:hint="eastAsia"/>
          <w:color w:val="000000"/>
          <w:sz w:val="24"/>
          <w14:ligatures w14:val="none"/>
        </w:rPr>
        <w:t>、</w:t>
      </w:r>
      <w:r w:rsidR="006801FB" w:rsidRPr="00D84737">
        <w:rPr>
          <w:rFonts w:ascii="ＭＳ Ｐゴシック" w:eastAsia="ＭＳ Ｐゴシック" w:hAnsi="ＭＳ Ｐゴシック" w:cs="ＭＳ Ｐゴシック" w:hint="eastAsia"/>
          <w:color w:val="000000"/>
          <w:sz w:val="24"/>
          <w14:ligatures w14:val="none"/>
        </w:rPr>
        <w:t>「</w:t>
      </w:r>
      <w:r w:rsidR="00AC3D3D" w:rsidRPr="00D84737">
        <w:rPr>
          <w:rFonts w:ascii="ＭＳ Ｐゴシック" w:eastAsia="ＭＳ Ｐゴシック" w:hAnsi="ＭＳ Ｐゴシック" w:cs="ＭＳ Ｐゴシック" w:hint="eastAsia"/>
          <w:color w:val="000000"/>
          <w:sz w:val="24"/>
          <w14:ligatures w14:val="none"/>
        </w:rPr>
        <w:t>知られている</w:t>
      </w:r>
      <w:r w:rsidR="009F74EC">
        <w:rPr>
          <w:rFonts w:ascii="ＭＳ Ｐゴシック" w:eastAsia="ＭＳ Ｐゴシック" w:hAnsi="ＭＳ Ｐゴシック" w:cs="ＭＳ Ｐゴシック" w:hint="eastAsia"/>
          <w:color w:val="000000"/>
          <w:sz w:val="24"/>
          <w14:ligatures w14:val="none"/>
        </w:rPr>
        <w:t>！」</w:t>
      </w:r>
      <w:r w:rsidR="00260C58">
        <w:rPr>
          <w:rFonts w:ascii="ＭＳ Ｐゴシック" w:eastAsia="ＭＳ Ｐゴシック" w:hAnsi="ＭＳ Ｐゴシック" w:cs="ＭＳ Ｐゴシック"/>
          <w:color w:val="000000"/>
          <w:sz w:val="24"/>
          <w14:ligatures w14:val="none"/>
        </w:rPr>
        <w:t>”</w:t>
      </w:r>
      <w:r w:rsidR="00845E3E" w:rsidRPr="00D84737">
        <w:rPr>
          <w:rFonts w:ascii="ＭＳ Ｐゴシック" w:eastAsia="ＭＳ Ｐゴシック" w:hAnsi="ＭＳ Ｐゴシック" w:cs="ＭＳ Ｐゴシック" w:hint="eastAsia"/>
          <w:color w:val="000000"/>
          <w:sz w:val="24"/>
          <w14:ligatures w14:val="none"/>
        </w:rPr>
        <w:t>。</w:t>
      </w:r>
      <w:r w:rsidR="004E39D9">
        <w:rPr>
          <w:rFonts w:ascii="ＭＳ 明朝" w:eastAsia="ＭＳ 明朝" w:hAnsi="ＭＳ 明朝" w:cs="ＭＳ Ｐゴシック" w:hint="eastAsia"/>
          <w:color w:val="000000"/>
          <w:sz w:val="24"/>
          <w14:ligatures w14:val="none"/>
        </w:rPr>
        <w:t>この</w:t>
      </w:r>
      <w:r w:rsidR="00205E06">
        <w:rPr>
          <w:rFonts w:ascii="ＭＳ 明朝" w:eastAsia="ＭＳ 明朝" w:hAnsi="ＭＳ 明朝" w:cs="ＭＳ Ｐゴシック" w:hint="eastAsia"/>
          <w:color w:val="000000"/>
          <w:sz w:val="24"/>
          <w14:ligatures w14:val="none"/>
        </w:rPr>
        <w:t>福音だけが</w:t>
      </w:r>
      <w:r w:rsidR="00845E3E">
        <w:rPr>
          <w:rFonts w:ascii="ＭＳ 明朝" w:eastAsia="ＭＳ 明朝" w:hAnsi="ＭＳ 明朝" w:cs="ＭＳ Ｐゴシック" w:hint="eastAsia"/>
          <w:color w:val="000000"/>
          <w:sz w:val="24"/>
          <w14:ligatures w14:val="none"/>
        </w:rPr>
        <w:t>、私たちを一生支えるのではないでしょうか。</w:t>
      </w:r>
    </w:p>
    <w:p w14:paraId="19CE8C1B" w14:textId="7239CA4F" w:rsidR="00205E06" w:rsidRDefault="00A73BAE" w:rsidP="004E39D9">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あなたを命がけで愛した</w:t>
      </w:r>
      <w:r w:rsidRPr="00E37D79">
        <w:rPr>
          <w:rFonts w:ascii="ＭＳ Ｐゴシック" w:eastAsia="ＭＳ Ｐゴシック" w:hAnsi="ＭＳ Ｐゴシック" w:cs="ＭＳ Ｐゴシック" w:hint="eastAsia"/>
          <w:color w:val="000000"/>
          <w:sz w:val="24"/>
          <w14:ligatures w14:val="none"/>
        </w:rPr>
        <w:t>キリスト</w:t>
      </w:r>
      <w:r w:rsidR="00CA2DF9">
        <w:rPr>
          <w:rFonts w:ascii="ＭＳ 明朝" w:eastAsia="ＭＳ 明朝" w:hAnsi="ＭＳ 明朝" w:cs="ＭＳ Ｐゴシック" w:hint="eastAsia"/>
          <w:color w:val="000000"/>
          <w:sz w:val="24"/>
          <w14:ligatures w14:val="none"/>
        </w:rPr>
        <w:t>に留まりなさい。</w:t>
      </w:r>
      <w:r w:rsidR="005567A6">
        <w:rPr>
          <w:rFonts w:ascii="ＭＳ 明朝" w:eastAsia="ＭＳ 明朝" w:hAnsi="ＭＳ 明朝" w:cs="ＭＳ Ｐゴシック" w:hint="eastAsia"/>
          <w:color w:val="000000"/>
          <w:sz w:val="24"/>
          <w14:ligatures w14:val="none"/>
        </w:rPr>
        <w:t>それがあなた方の</w:t>
      </w:r>
      <w:r w:rsidR="005567A6" w:rsidRPr="00E37D79">
        <w:rPr>
          <w:rFonts w:ascii="ＭＳ Ｐゴシック" w:eastAsia="ＭＳ Ｐゴシック" w:hAnsi="ＭＳ Ｐゴシック" w:cs="ＭＳ Ｐゴシック" w:hint="eastAsia"/>
          <w:color w:val="000000"/>
          <w:sz w:val="24"/>
          <w14:ligatures w14:val="none"/>
        </w:rPr>
        <w:t>幸福</w:t>
      </w:r>
      <w:r w:rsidR="005567A6">
        <w:rPr>
          <w:rFonts w:ascii="ＭＳ 明朝" w:eastAsia="ＭＳ 明朝" w:hAnsi="ＭＳ 明朝" w:cs="ＭＳ Ｐゴシック" w:hint="eastAsia"/>
          <w:color w:val="000000"/>
          <w:sz w:val="24"/>
          <w14:ligatures w14:val="none"/>
        </w:rPr>
        <w:t>なのだから。パウロの言葉は、今の私たちに</w:t>
      </w:r>
      <w:r w:rsidR="0013506D">
        <w:rPr>
          <w:rFonts w:ascii="ＭＳ 明朝" w:eastAsia="ＭＳ 明朝" w:hAnsi="ＭＳ 明朝" w:cs="ＭＳ Ｐゴシック" w:hint="eastAsia"/>
          <w:color w:val="000000"/>
          <w:sz w:val="24"/>
          <w14:ligatures w14:val="none"/>
        </w:rPr>
        <w:t>深く響いてきます。お祈り致します。</w:t>
      </w:r>
    </w:p>
    <w:p w14:paraId="107ABF1F" w14:textId="77777777" w:rsidR="006E1DE3" w:rsidRDefault="006E1DE3" w:rsidP="004E39D9">
      <w:pPr>
        <w:ind w:firstLineChars="100" w:firstLine="240"/>
        <w:jc w:val="both"/>
        <w:rPr>
          <w:rFonts w:ascii="ＭＳ 明朝" w:eastAsia="ＭＳ 明朝" w:hAnsi="ＭＳ 明朝" w:cs="ＭＳ Ｐゴシック"/>
          <w:color w:val="000000"/>
          <w:sz w:val="24"/>
          <w14:ligatures w14:val="none"/>
        </w:rPr>
      </w:pPr>
    </w:p>
    <w:p w14:paraId="7A4AEE95" w14:textId="7067DFC1" w:rsidR="00F659A8" w:rsidRPr="00443E84" w:rsidRDefault="006E1DE3" w:rsidP="00E77BA9">
      <w:pPr>
        <w:ind w:firstLineChars="100" w:firstLine="240"/>
        <w:jc w:val="both"/>
      </w:pPr>
      <w:r>
        <w:rPr>
          <w:rFonts w:ascii="ＭＳ 明朝" w:eastAsia="ＭＳ 明朝" w:hAnsi="ＭＳ 明朝" w:cs="ＭＳ Ｐゴシック" w:hint="eastAsia"/>
          <w:color w:val="000000"/>
          <w:sz w:val="24"/>
          <w14:ligatures w14:val="none"/>
        </w:rPr>
        <w:t>神様、何と不思議な事でしょう。</w:t>
      </w:r>
      <w:r w:rsidR="005165A9">
        <w:rPr>
          <w:rFonts w:ascii="ＭＳ 明朝" w:eastAsia="ＭＳ 明朝" w:hAnsi="ＭＳ 明朝" w:cs="ＭＳ Ｐゴシック" w:hint="eastAsia"/>
          <w:color w:val="000000"/>
          <w:sz w:val="24"/>
          <w14:ligatures w14:val="none"/>
        </w:rPr>
        <w:t>私たちがイエス様を死に追いやった十字架こそが、私たちへの愛の証しであるということ。</w:t>
      </w:r>
      <w:r w:rsidR="00F20264">
        <w:rPr>
          <w:rFonts w:ascii="ＭＳ 明朝" w:eastAsia="ＭＳ 明朝" w:hAnsi="ＭＳ 明朝" w:cs="ＭＳ Ｐゴシック" w:hint="eastAsia"/>
          <w:color w:val="000000"/>
          <w:sz w:val="24"/>
          <w14:ligatures w14:val="none"/>
        </w:rPr>
        <w:t>そこまでして、私たちの「友」となろう、私たちを知ろうとして下さ</w:t>
      </w:r>
      <w:r w:rsidR="00E77BA9">
        <w:rPr>
          <w:rFonts w:ascii="ＭＳ 明朝" w:eastAsia="ＭＳ 明朝" w:hAnsi="ＭＳ 明朝" w:cs="ＭＳ Ｐゴシック" w:hint="eastAsia"/>
          <w:color w:val="000000"/>
          <w:sz w:val="24"/>
          <w14:ligatures w14:val="none"/>
        </w:rPr>
        <w:t>った</w:t>
      </w:r>
      <w:r w:rsidR="00F20264">
        <w:rPr>
          <w:rFonts w:ascii="ＭＳ 明朝" w:eastAsia="ＭＳ 明朝" w:hAnsi="ＭＳ 明朝" w:cs="ＭＳ Ｐゴシック" w:hint="eastAsia"/>
          <w:color w:val="000000"/>
          <w:sz w:val="24"/>
          <w14:ligatures w14:val="none"/>
        </w:rPr>
        <w:t>あなたの愛</w:t>
      </w:r>
      <w:r w:rsidR="00521CA3">
        <w:rPr>
          <w:rFonts w:ascii="ＭＳ 明朝" w:eastAsia="ＭＳ 明朝" w:hAnsi="ＭＳ 明朝" w:cs="ＭＳ Ｐゴシック" w:hint="eastAsia"/>
          <w:color w:val="000000"/>
          <w:sz w:val="24"/>
          <w14:ligatures w14:val="none"/>
        </w:rPr>
        <w:t>から目を離すことないようにどうぞお守り下さい。</w:t>
      </w:r>
      <w:r w:rsidR="007805B3">
        <w:rPr>
          <w:rFonts w:ascii="ＭＳ 明朝" w:eastAsia="ＭＳ 明朝" w:hAnsi="ＭＳ 明朝" w:cs="ＭＳ Ｐゴシック" w:hint="eastAsia"/>
          <w:color w:val="000000"/>
          <w:sz w:val="24"/>
          <w14:ligatures w14:val="none"/>
        </w:rPr>
        <w:t>どうか、この世を生きて行く中で空しいもの</w:t>
      </w:r>
      <w:r w:rsidR="00E4351E">
        <w:rPr>
          <w:rFonts w:ascii="ＭＳ 明朝" w:eastAsia="ＭＳ 明朝" w:hAnsi="ＭＳ 明朝" w:cs="ＭＳ Ｐゴシック" w:hint="eastAsia"/>
          <w:color w:val="000000"/>
          <w:sz w:val="24"/>
          <w14:ligatures w14:val="none"/>
        </w:rPr>
        <w:t>の奴隷となること</w:t>
      </w:r>
      <w:r w:rsidR="006557C1">
        <w:rPr>
          <w:rFonts w:ascii="ＭＳ 明朝" w:eastAsia="ＭＳ 明朝" w:hAnsi="ＭＳ 明朝" w:cs="ＭＳ Ｐゴシック" w:hint="eastAsia"/>
          <w:color w:val="000000"/>
          <w:sz w:val="24"/>
          <w14:ligatures w14:val="none"/>
        </w:rPr>
        <w:t>なく、ただあなたこそ</w:t>
      </w:r>
      <w:r w:rsidR="00953393">
        <w:rPr>
          <w:rFonts w:ascii="ＭＳ 明朝" w:eastAsia="ＭＳ 明朝" w:hAnsi="ＭＳ 明朝" w:cs="ＭＳ Ｐゴシック" w:hint="eastAsia"/>
          <w:color w:val="000000"/>
          <w:sz w:val="24"/>
          <w14:ligatures w14:val="none"/>
        </w:rPr>
        <w:t>「まこと</w:t>
      </w:r>
      <w:r w:rsidR="006557C1">
        <w:rPr>
          <w:rFonts w:ascii="ＭＳ 明朝" w:eastAsia="ＭＳ 明朝" w:hAnsi="ＭＳ 明朝" w:cs="ＭＳ Ｐゴシック" w:hint="eastAsia"/>
          <w:color w:val="000000"/>
          <w:sz w:val="24"/>
          <w14:ligatures w14:val="none"/>
        </w:rPr>
        <w:t>の</w:t>
      </w:r>
      <w:r w:rsidR="00CC1D91">
        <w:rPr>
          <w:rFonts w:ascii="ＭＳ 明朝" w:eastAsia="ＭＳ 明朝" w:hAnsi="ＭＳ 明朝" w:cs="ＭＳ Ｐゴシック" w:hint="eastAsia"/>
          <w:color w:val="000000"/>
          <w:sz w:val="24"/>
          <w14:ligatures w14:val="none"/>
        </w:rPr>
        <w:t>王</w:t>
      </w:r>
      <w:r w:rsidR="00953393">
        <w:rPr>
          <w:rFonts w:ascii="ＭＳ 明朝" w:eastAsia="ＭＳ 明朝" w:hAnsi="ＭＳ 明朝" w:cs="ＭＳ Ｐゴシック" w:hint="eastAsia"/>
          <w:color w:val="000000"/>
          <w:sz w:val="24"/>
          <w14:ligatures w14:val="none"/>
        </w:rPr>
        <w:t>」</w:t>
      </w:r>
      <w:r w:rsidR="00CC1D91">
        <w:rPr>
          <w:rFonts w:ascii="ＭＳ 明朝" w:eastAsia="ＭＳ 明朝" w:hAnsi="ＭＳ 明朝" w:cs="ＭＳ Ｐゴシック" w:hint="eastAsia"/>
          <w:color w:val="000000"/>
          <w:sz w:val="24"/>
          <w14:ligatures w14:val="none"/>
        </w:rPr>
        <w:t>として生きさせて下さい</w:t>
      </w:r>
      <w:r w:rsidR="00E4351E">
        <w:rPr>
          <w:rFonts w:ascii="ＭＳ 明朝" w:eastAsia="ＭＳ 明朝" w:hAnsi="ＭＳ 明朝" w:cs="ＭＳ Ｐゴシック" w:hint="eastAsia"/>
          <w:color w:val="000000"/>
          <w:sz w:val="24"/>
          <w14:ligatures w14:val="none"/>
        </w:rPr>
        <w:t>。</w:t>
      </w:r>
      <w:r w:rsidR="00B778CC">
        <w:rPr>
          <w:rFonts w:ascii="ＭＳ 明朝" w:eastAsia="ＭＳ 明朝" w:hAnsi="ＭＳ 明朝" w:cs="ＭＳ Ｐゴシック" w:hint="eastAsia"/>
          <w:color w:val="000000"/>
          <w:sz w:val="24"/>
          <w14:ligatures w14:val="none"/>
        </w:rPr>
        <w:t>私たち</w:t>
      </w:r>
      <w:r w:rsidR="00953393">
        <w:rPr>
          <w:rFonts w:ascii="ＭＳ 明朝" w:eastAsia="ＭＳ 明朝" w:hAnsi="ＭＳ 明朝" w:cs="ＭＳ Ｐゴシック" w:hint="eastAsia"/>
          <w:color w:val="000000"/>
          <w:sz w:val="24"/>
          <w14:ligatures w14:val="none"/>
        </w:rPr>
        <w:t>に</w:t>
      </w:r>
      <w:r w:rsidR="00B778CC">
        <w:rPr>
          <w:rFonts w:ascii="ＭＳ 明朝" w:eastAsia="ＭＳ 明朝" w:hAnsi="ＭＳ 明朝" w:cs="ＭＳ Ｐゴシック" w:hint="eastAsia"/>
          <w:color w:val="000000"/>
          <w:sz w:val="24"/>
          <w14:ligatures w14:val="none"/>
        </w:rPr>
        <w:t>は励まし合う</w:t>
      </w:r>
      <w:r w:rsidR="00E4351E">
        <w:rPr>
          <w:rFonts w:ascii="ＭＳ 明朝" w:eastAsia="ＭＳ 明朝" w:hAnsi="ＭＳ 明朝" w:cs="ＭＳ Ｐゴシック" w:hint="eastAsia"/>
          <w:color w:val="000000"/>
          <w:sz w:val="24"/>
          <w14:ligatures w14:val="none"/>
        </w:rPr>
        <w:t>教会の仲間も</w:t>
      </w:r>
      <w:r w:rsidR="00B778CC">
        <w:rPr>
          <w:rFonts w:ascii="ＭＳ 明朝" w:eastAsia="ＭＳ 明朝" w:hAnsi="ＭＳ 明朝" w:cs="ＭＳ Ｐゴシック" w:hint="eastAsia"/>
          <w:color w:val="000000"/>
          <w:sz w:val="24"/>
          <w14:ligatures w14:val="none"/>
        </w:rPr>
        <w:t>います。</w:t>
      </w:r>
      <w:r w:rsidR="00AF2488">
        <w:rPr>
          <w:rFonts w:ascii="ＭＳ 明朝" w:eastAsia="ＭＳ 明朝" w:hAnsi="ＭＳ 明朝" w:cs="ＭＳ Ｐゴシック" w:hint="eastAsia"/>
          <w:color w:val="000000"/>
          <w:sz w:val="24"/>
          <w14:ligatures w14:val="none"/>
        </w:rPr>
        <w:t>お一人お一人の上に、</w:t>
      </w:r>
      <w:r w:rsidR="00D54A81">
        <w:rPr>
          <w:rFonts w:ascii="ＭＳ 明朝" w:eastAsia="ＭＳ 明朝" w:hAnsi="ＭＳ 明朝" w:cs="ＭＳ Ｐゴシック" w:hint="eastAsia"/>
          <w:color w:val="000000"/>
          <w:sz w:val="24"/>
          <w14:ligatures w14:val="none"/>
        </w:rPr>
        <w:t>新たに生きる力と、</w:t>
      </w:r>
      <w:r w:rsidR="00F03C0B">
        <w:rPr>
          <w:rFonts w:ascii="ＭＳ 明朝" w:eastAsia="ＭＳ 明朝" w:hAnsi="ＭＳ 明朝" w:cs="ＭＳ Ｐゴシック" w:hint="eastAsia"/>
          <w:color w:val="000000"/>
          <w:sz w:val="24"/>
          <w14:ligatures w14:val="none"/>
        </w:rPr>
        <w:t>上からの平安</w:t>
      </w:r>
      <w:r w:rsidR="00DC2D93">
        <w:rPr>
          <w:rFonts w:ascii="ＭＳ 明朝" w:eastAsia="ＭＳ 明朝" w:hAnsi="ＭＳ 明朝" w:cs="ＭＳ Ｐゴシック" w:hint="eastAsia"/>
          <w:color w:val="000000"/>
          <w:sz w:val="24"/>
          <w14:ligatures w14:val="none"/>
        </w:rPr>
        <w:t>を満たして下さい。主イエス・キリストによって祈ります。アーメン。</w:t>
      </w:r>
    </w:p>
    <w:sectPr w:rsidR="00F659A8" w:rsidRPr="00443E8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EEF0C" w14:textId="77777777" w:rsidR="002555FF" w:rsidRDefault="002555FF" w:rsidP="000B1663">
      <w:r>
        <w:separator/>
      </w:r>
    </w:p>
  </w:endnote>
  <w:endnote w:type="continuationSeparator" w:id="0">
    <w:p w14:paraId="719DB1B8" w14:textId="77777777" w:rsidR="002555FF" w:rsidRDefault="002555FF" w:rsidP="000B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965644"/>
      <w:docPartObj>
        <w:docPartGallery w:val="Page Numbers (Bottom of Page)"/>
        <w:docPartUnique/>
      </w:docPartObj>
    </w:sdtPr>
    <w:sdtContent>
      <w:sdt>
        <w:sdtPr>
          <w:id w:val="1728636285"/>
          <w:docPartObj>
            <w:docPartGallery w:val="Page Numbers (Top of Page)"/>
            <w:docPartUnique/>
          </w:docPartObj>
        </w:sdtPr>
        <w:sdtContent>
          <w:p w14:paraId="089B83DA" w14:textId="0851F789" w:rsidR="000B1663" w:rsidRDefault="000B1663">
            <w:pPr>
              <w:pStyle w:val="ac"/>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257ECD7F" w14:textId="77777777" w:rsidR="000B1663" w:rsidRDefault="000B166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D71BE" w14:textId="77777777" w:rsidR="002555FF" w:rsidRDefault="002555FF" w:rsidP="000B1663">
      <w:r>
        <w:separator/>
      </w:r>
    </w:p>
  </w:footnote>
  <w:footnote w:type="continuationSeparator" w:id="0">
    <w:p w14:paraId="26A3795F" w14:textId="77777777" w:rsidR="002555FF" w:rsidRDefault="002555FF" w:rsidP="000B1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AEC"/>
    <w:rsid w:val="000168FE"/>
    <w:rsid w:val="00021269"/>
    <w:rsid w:val="0003447E"/>
    <w:rsid w:val="00040B04"/>
    <w:rsid w:val="0004323C"/>
    <w:rsid w:val="00047533"/>
    <w:rsid w:val="000752CC"/>
    <w:rsid w:val="00076218"/>
    <w:rsid w:val="0008068F"/>
    <w:rsid w:val="00085290"/>
    <w:rsid w:val="00092281"/>
    <w:rsid w:val="00095987"/>
    <w:rsid w:val="000A25C1"/>
    <w:rsid w:val="000B1663"/>
    <w:rsid w:val="000B1F21"/>
    <w:rsid w:val="000B3239"/>
    <w:rsid w:val="000C6266"/>
    <w:rsid w:val="000E4AB0"/>
    <w:rsid w:val="000F2019"/>
    <w:rsid w:val="001005B7"/>
    <w:rsid w:val="00105992"/>
    <w:rsid w:val="001207B1"/>
    <w:rsid w:val="00132F88"/>
    <w:rsid w:val="0013506D"/>
    <w:rsid w:val="00156A3A"/>
    <w:rsid w:val="00156E97"/>
    <w:rsid w:val="00170F0A"/>
    <w:rsid w:val="001809FB"/>
    <w:rsid w:val="00182921"/>
    <w:rsid w:val="00184C22"/>
    <w:rsid w:val="001A2720"/>
    <w:rsid w:val="001A4F9E"/>
    <w:rsid w:val="001B64F0"/>
    <w:rsid w:val="001C69BE"/>
    <w:rsid w:val="001D3134"/>
    <w:rsid w:val="001D351B"/>
    <w:rsid w:val="001F0904"/>
    <w:rsid w:val="001F1FA1"/>
    <w:rsid w:val="00204E1D"/>
    <w:rsid w:val="00205E06"/>
    <w:rsid w:val="00220CA6"/>
    <w:rsid w:val="00222B0A"/>
    <w:rsid w:val="00227277"/>
    <w:rsid w:val="00236F2F"/>
    <w:rsid w:val="00237454"/>
    <w:rsid w:val="002518E5"/>
    <w:rsid w:val="00254F5F"/>
    <w:rsid w:val="002555FF"/>
    <w:rsid w:val="00260C58"/>
    <w:rsid w:val="002733DD"/>
    <w:rsid w:val="0028755A"/>
    <w:rsid w:val="002B5F4A"/>
    <w:rsid w:val="002D163C"/>
    <w:rsid w:val="002F0E25"/>
    <w:rsid w:val="003033F5"/>
    <w:rsid w:val="003038C8"/>
    <w:rsid w:val="003207EE"/>
    <w:rsid w:val="00336B0A"/>
    <w:rsid w:val="003611E1"/>
    <w:rsid w:val="003930BC"/>
    <w:rsid w:val="0039426B"/>
    <w:rsid w:val="003A1D6F"/>
    <w:rsid w:val="003A4E77"/>
    <w:rsid w:val="003A6B44"/>
    <w:rsid w:val="003B306E"/>
    <w:rsid w:val="003C3F88"/>
    <w:rsid w:val="003E23B8"/>
    <w:rsid w:val="003E2F73"/>
    <w:rsid w:val="003F1ABB"/>
    <w:rsid w:val="003F31C3"/>
    <w:rsid w:val="003F756D"/>
    <w:rsid w:val="00422E3F"/>
    <w:rsid w:val="00430381"/>
    <w:rsid w:val="00431B7D"/>
    <w:rsid w:val="004327E8"/>
    <w:rsid w:val="00443E84"/>
    <w:rsid w:val="0046212F"/>
    <w:rsid w:val="00472747"/>
    <w:rsid w:val="004905FB"/>
    <w:rsid w:val="0049106E"/>
    <w:rsid w:val="0049287C"/>
    <w:rsid w:val="004953B0"/>
    <w:rsid w:val="004B5901"/>
    <w:rsid w:val="004E39D9"/>
    <w:rsid w:val="004F368F"/>
    <w:rsid w:val="004F38EE"/>
    <w:rsid w:val="004F5BFC"/>
    <w:rsid w:val="00500BAF"/>
    <w:rsid w:val="00506CE0"/>
    <w:rsid w:val="005136D6"/>
    <w:rsid w:val="00514503"/>
    <w:rsid w:val="00515440"/>
    <w:rsid w:val="005165A9"/>
    <w:rsid w:val="00517AEC"/>
    <w:rsid w:val="00521CA3"/>
    <w:rsid w:val="00532317"/>
    <w:rsid w:val="00540400"/>
    <w:rsid w:val="00541559"/>
    <w:rsid w:val="00545052"/>
    <w:rsid w:val="00550F69"/>
    <w:rsid w:val="005567A6"/>
    <w:rsid w:val="005641F2"/>
    <w:rsid w:val="00564AEA"/>
    <w:rsid w:val="005762E3"/>
    <w:rsid w:val="005925A6"/>
    <w:rsid w:val="00596C89"/>
    <w:rsid w:val="005971E7"/>
    <w:rsid w:val="00597E5D"/>
    <w:rsid w:val="005B784B"/>
    <w:rsid w:val="005C3C3E"/>
    <w:rsid w:val="005C7DC3"/>
    <w:rsid w:val="005D649E"/>
    <w:rsid w:val="005E5B1F"/>
    <w:rsid w:val="006026BA"/>
    <w:rsid w:val="00612B87"/>
    <w:rsid w:val="00614F4B"/>
    <w:rsid w:val="00631536"/>
    <w:rsid w:val="006362CC"/>
    <w:rsid w:val="006428DF"/>
    <w:rsid w:val="00645F53"/>
    <w:rsid w:val="00652C72"/>
    <w:rsid w:val="006557C1"/>
    <w:rsid w:val="006801FB"/>
    <w:rsid w:val="00695EB2"/>
    <w:rsid w:val="006A1820"/>
    <w:rsid w:val="006A7729"/>
    <w:rsid w:val="006C2A9B"/>
    <w:rsid w:val="006E1DE3"/>
    <w:rsid w:val="006E6C7F"/>
    <w:rsid w:val="006F28B6"/>
    <w:rsid w:val="00714B73"/>
    <w:rsid w:val="00734BEB"/>
    <w:rsid w:val="00736455"/>
    <w:rsid w:val="00750F8E"/>
    <w:rsid w:val="007600F9"/>
    <w:rsid w:val="0076593A"/>
    <w:rsid w:val="00770B41"/>
    <w:rsid w:val="007805B3"/>
    <w:rsid w:val="007840C9"/>
    <w:rsid w:val="00792D0C"/>
    <w:rsid w:val="00797815"/>
    <w:rsid w:val="007B00C3"/>
    <w:rsid w:val="007B3783"/>
    <w:rsid w:val="007B6CC7"/>
    <w:rsid w:val="007F1CA8"/>
    <w:rsid w:val="0080004A"/>
    <w:rsid w:val="0083436E"/>
    <w:rsid w:val="008406CC"/>
    <w:rsid w:val="0084312E"/>
    <w:rsid w:val="0084484B"/>
    <w:rsid w:val="00845E3E"/>
    <w:rsid w:val="0088738C"/>
    <w:rsid w:val="0088792F"/>
    <w:rsid w:val="00892227"/>
    <w:rsid w:val="008A1B5B"/>
    <w:rsid w:val="008A3657"/>
    <w:rsid w:val="008D47E3"/>
    <w:rsid w:val="008D611E"/>
    <w:rsid w:val="008F3732"/>
    <w:rsid w:val="00915E0E"/>
    <w:rsid w:val="009160CC"/>
    <w:rsid w:val="00916270"/>
    <w:rsid w:val="00933876"/>
    <w:rsid w:val="009359F9"/>
    <w:rsid w:val="009422CD"/>
    <w:rsid w:val="00953393"/>
    <w:rsid w:val="0095642D"/>
    <w:rsid w:val="00971A3C"/>
    <w:rsid w:val="009830D7"/>
    <w:rsid w:val="009861D7"/>
    <w:rsid w:val="009A7241"/>
    <w:rsid w:val="009B4B7E"/>
    <w:rsid w:val="009B77F4"/>
    <w:rsid w:val="009C1FDA"/>
    <w:rsid w:val="009C516F"/>
    <w:rsid w:val="009D2B23"/>
    <w:rsid w:val="009E0A88"/>
    <w:rsid w:val="009E21CA"/>
    <w:rsid w:val="009E6FE2"/>
    <w:rsid w:val="009F74EC"/>
    <w:rsid w:val="00A35643"/>
    <w:rsid w:val="00A42A51"/>
    <w:rsid w:val="00A51D08"/>
    <w:rsid w:val="00A73BAE"/>
    <w:rsid w:val="00A74E85"/>
    <w:rsid w:val="00AA714B"/>
    <w:rsid w:val="00AC3D3D"/>
    <w:rsid w:val="00AC6862"/>
    <w:rsid w:val="00AD1CC2"/>
    <w:rsid w:val="00AE6643"/>
    <w:rsid w:val="00AE6CCE"/>
    <w:rsid w:val="00AF1EDE"/>
    <w:rsid w:val="00AF2488"/>
    <w:rsid w:val="00B0128A"/>
    <w:rsid w:val="00B031EC"/>
    <w:rsid w:val="00B049FB"/>
    <w:rsid w:val="00B07ECC"/>
    <w:rsid w:val="00B115AA"/>
    <w:rsid w:val="00B33B06"/>
    <w:rsid w:val="00B506C8"/>
    <w:rsid w:val="00B50FA5"/>
    <w:rsid w:val="00B5590F"/>
    <w:rsid w:val="00B61478"/>
    <w:rsid w:val="00B6354B"/>
    <w:rsid w:val="00B66995"/>
    <w:rsid w:val="00B7050F"/>
    <w:rsid w:val="00B778CC"/>
    <w:rsid w:val="00B83E0B"/>
    <w:rsid w:val="00BA7EA3"/>
    <w:rsid w:val="00BC1D04"/>
    <w:rsid w:val="00BD5326"/>
    <w:rsid w:val="00BD5A9E"/>
    <w:rsid w:val="00C03D6E"/>
    <w:rsid w:val="00C05A10"/>
    <w:rsid w:val="00C1299E"/>
    <w:rsid w:val="00C3267F"/>
    <w:rsid w:val="00C42B5A"/>
    <w:rsid w:val="00C54F87"/>
    <w:rsid w:val="00C60482"/>
    <w:rsid w:val="00C9230B"/>
    <w:rsid w:val="00C975A6"/>
    <w:rsid w:val="00C97C85"/>
    <w:rsid w:val="00CA2DF9"/>
    <w:rsid w:val="00CA6EB0"/>
    <w:rsid w:val="00CB2D07"/>
    <w:rsid w:val="00CC1D91"/>
    <w:rsid w:val="00CD1550"/>
    <w:rsid w:val="00D00FE0"/>
    <w:rsid w:val="00D03C1F"/>
    <w:rsid w:val="00D10611"/>
    <w:rsid w:val="00D1107D"/>
    <w:rsid w:val="00D54A81"/>
    <w:rsid w:val="00D57EDF"/>
    <w:rsid w:val="00D654E8"/>
    <w:rsid w:val="00D71FFA"/>
    <w:rsid w:val="00D762A3"/>
    <w:rsid w:val="00D76C44"/>
    <w:rsid w:val="00D84737"/>
    <w:rsid w:val="00D84B1F"/>
    <w:rsid w:val="00D85459"/>
    <w:rsid w:val="00DC2D93"/>
    <w:rsid w:val="00DC37A5"/>
    <w:rsid w:val="00DC4568"/>
    <w:rsid w:val="00DE2E63"/>
    <w:rsid w:val="00DE772F"/>
    <w:rsid w:val="00DF2D63"/>
    <w:rsid w:val="00E2069D"/>
    <w:rsid w:val="00E20FE5"/>
    <w:rsid w:val="00E27B9A"/>
    <w:rsid w:val="00E37D79"/>
    <w:rsid w:val="00E4351E"/>
    <w:rsid w:val="00E5630B"/>
    <w:rsid w:val="00E6054A"/>
    <w:rsid w:val="00E72503"/>
    <w:rsid w:val="00E74FC7"/>
    <w:rsid w:val="00E77BA9"/>
    <w:rsid w:val="00E77DAD"/>
    <w:rsid w:val="00E81A32"/>
    <w:rsid w:val="00E851ED"/>
    <w:rsid w:val="00E863E9"/>
    <w:rsid w:val="00E90ABC"/>
    <w:rsid w:val="00E97117"/>
    <w:rsid w:val="00EA3F8B"/>
    <w:rsid w:val="00EA471C"/>
    <w:rsid w:val="00EA4846"/>
    <w:rsid w:val="00EB1DC4"/>
    <w:rsid w:val="00EB35B7"/>
    <w:rsid w:val="00EC2826"/>
    <w:rsid w:val="00EC5A42"/>
    <w:rsid w:val="00EE6F85"/>
    <w:rsid w:val="00F03C0B"/>
    <w:rsid w:val="00F058F8"/>
    <w:rsid w:val="00F20264"/>
    <w:rsid w:val="00F21FBC"/>
    <w:rsid w:val="00F42446"/>
    <w:rsid w:val="00F659A8"/>
    <w:rsid w:val="00F66DEE"/>
    <w:rsid w:val="00F72D25"/>
    <w:rsid w:val="00F8501F"/>
    <w:rsid w:val="00F92731"/>
    <w:rsid w:val="00FA1421"/>
    <w:rsid w:val="00FC1D86"/>
    <w:rsid w:val="00FC429A"/>
    <w:rsid w:val="00FD5621"/>
    <w:rsid w:val="00FD68D8"/>
    <w:rsid w:val="00FD7FE5"/>
    <w:rsid w:val="00FF6C16"/>
    <w:rsid w:val="00FF7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307342"/>
  <w15:chartTrackingRefBased/>
  <w15:docId w15:val="{FDB59B4D-93AA-4FF9-84DD-F660BC2F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AE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17AE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17AE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17AE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17AE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17AE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17AE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17AE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17AE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17AE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17AE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17AE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17AE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17AE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17AE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17AE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17AE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17AE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17AE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17A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AE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17A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AEC"/>
    <w:pPr>
      <w:spacing w:before="160" w:after="160"/>
      <w:jc w:val="center"/>
    </w:pPr>
    <w:rPr>
      <w:i/>
      <w:iCs/>
      <w:color w:val="404040" w:themeColor="text1" w:themeTint="BF"/>
    </w:rPr>
  </w:style>
  <w:style w:type="character" w:customStyle="1" w:styleId="a8">
    <w:name w:val="引用文 (文字)"/>
    <w:basedOn w:val="a0"/>
    <w:link w:val="a7"/>
    <w:uiPriority w:val="29"/>
    <w:rsid w:val="00517AEC"/>
    <w:rPr>
      <w:i/>
      <w:iCs/>
      <w:color w:val="404040" w:themeColor="text1" w:themeTint="BF"/>
    </w:rPr>
  </w:style>
  <w:style w:type="paragraph" w:styleId="a9">
    <w:name w:val="List Paragraph"/>
    <w:basedOn w:val="a"/>
    <w:uiPriority w:val="34"/>
    <w:qFormat/>
    <w:rsid w:val="00517AEC"/>
    <w:pPr>
      <w:ind w:left="720"/>
      <w:contextualSpacing/>
    </w:pPr>
  </w:style>
  <w:style w:type="character" w:styleId="21">
    <w:name w:val="Intense Emphasis"/>
    <w:basedOn w:val="a0"/>
    <w:uiPriority w:val="21"/>
    <w:qFormat/>
    <w:rsid w:val="00517AEC"/>
    <w:rPr>
      <w:i/>
      <w:iCs/>
      <w:color w:val="0F4761" w:themeColor="accent1" w:themeShade="BF"/>
    </w:rPr>
  </w:style>
  <w:style w:type="paragraph" w:styleId="22">
    <w:name w:val="Intense Quote"/>
    <w:basedOn w:val="a"/>
    <w:next w:val="a"/>
    <w:link w:val="23"/>
    <w:uiPriority w:val="30"/>
    <w:qFormat/>
    <w:rsid w:val="00517A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17AEC"/>
    <w:rPr>
      <w:i/>
      <w:iCs/>
      <w:color w:val="0F4761" w:themeColor="accent1" w:themeShade="BF"/>
    </w:rPr>
  </w:style>
  <w:style w:type="character" w:styleId="24">
    <w:name w:val="Intense Reference"/>
    <w:basedOn w:val="a0"/>
    <w:uiPriority w:val="32"/>
    <w:qFormat/>
    <w:rsid w:val="00517AEC"/>
    <w:rPr>
      <w:b/>
      <w:bCs/>
      <w:smallCaps/>
      <w:color w:val="0F4761" w:themeColor="accent1" w:themeShade="BF"/>
      <w:spacing w:val="5"/>
    </w:rPr>
  </w:style>
  <w:style w:type="paragraph" w:styleId="aa">
    <w:name w:val="header"/>
    <w:basedOn w:val="a"/>
    <w:link w:val="ab"/>
    <w:uiPriority w:val="99"/>
    <w:unhideWhenUsed/>
    <w:rsid w:val="000B1663"/>
    <w:pPr>
      <w:tabs>
        <w:tab w:val="center" w:pos="4252"/>
        <w:tab w:val="right" w:pos="8504"/>
      </w:tabs>
      <w:snapToGrid w:val="0"/>
    </w:pPr>
  </w:style>
  <w:style w:type="character" w:customStyle="1" w:styleId="ab">
    <w:name w:val="ヘッダー (文字)"/>
    <w:basedOn w:val="a0"/>
    <w:link w:val="aa"/>
    <w:uiPriority w:val="99"/>
    <w:rsid w:val="000B1663"/>
  </w:style>
  <w:style w:type="paragraph" w:styleId="ac">
    <w:name w:val="footer"/>
    <w:basedOn w:val="a"/>
    <w:link w:val="ad"/>
    <w:uiPriority w:val="99"/>
    <w:unhideWhenUsed/>
    <w:rsid w:val="000B1663"/>
    <w:pPr>
      <w:tabs>
        <w:tab w:val="center" w:pos="4252"/>
        <w:tab w:val="right" w:pos="8504"/>
      </w:tabs>
      <w:snapToGrid w:val="0"/>
    </w:pPr>
  </w:style>
  <w:style w:type="character" w:customStyle="1" w:styleId="ad">
    <w:name w:val="フッター (文字)"/>
    <w:basedOn w:val="a0"/>
    <w:link w:val="ac"/>
    <w:uiPriority w:val="99"/>
    <w:rsid w:val="000B1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504</TotalTime>
  <Pages>4</Pages>
  <Words>716</Words>
  <Characters>4083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282</cp:revision>
  <dcterms:created xsi:type="dcterms:W3CDTF">2025-05-17T09:02:00Z</dcterms:created>
  <dcterms:modified xsi:type="dcterms:W3CDTF">2025-05-18T00:28:00Z</dcterms:modified>
</cp:coreProperties>
</file>