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EACBB" w14:textId="33A63C08" w:rsidR="008C48BA" w:rsidRPr="008C48BA" w:rsidRDefault="008C48BA" w:rsidP="008C48BA">
      <w:pPr>
        <w:jc w:val="both"/>
        <w:rPr>
          <w:rFonts w:ascii="ＭＳ 明朝" w:eastAsia="ＭＳ 明朝" w:hAnsi="ＭＳ 明朝" w:cs="ＭＳ 明朝"/>
          <w:color w:val="000000"/>
          <w:szCs w:val="21"/>
          <w14:ligatures w14:val="none"/>
        </w:rPr>
      </w:pPr>
      <w:r w:rsidRPr="008C48BA">
        <w:rPr>
          <w:rFonts w:ascii="Century" w:eastAsia="Century" w:hAnsi="Century" w:cs="Century"/>
          <w:color w:val="000000"/>
          <w:szCs w:val="21"/>
          <w14:ligatures w14:val="none"/>
        </w:rPr>
        <w:t>202</w:t>
      </w:r>
      <w:r w:rsidRPr="008C48BA">
        <w:rPr>
          <w:rFonts w:ascii="Century" w:eastAsia="游明朝" w:hAnsi="Century" w:cs="Century" w:hint="eastAsia"/>
          <w:color w:val="000000"/>
          <w:szCs w:val="21"/>
          <w14:ligatures w14:val="none"/>
        </w:rPr>
        <w:t>5</w:t>
      </w:r>
      <w:r w:rsidRPr="008C48BA">
        <w:rPr>
          <w:rFonts w:ascii="ＭＳ 明朝" w:eastAsia="ＭＳ 明朝" w:hAnsi="ＭＳ 明朝" w:cs="ＭＳ 明朝"/>
          <w:color w:val="000000"/>
          <w:szCs w:val="21"/>
          <w14:ligatures w14:val="none"/>
        </w:rPr>
        <w:t>年</w:t>
      </w:r>
      <w:r w:rsidRPr="008C48BA">
        <w:rPr>
          <w:rFonts w:ascii="ＭＳ 明朝" w:eastAsia="ＭＳ 明朝" w:hAnsi="ＭＳ 明朝" w:cs="ＭＳ 明朝" w:hint="eastAsia"/>
          <w:color w:val="000000"/>
          <w:szCs w:val="21"/>
          <w14:ligatures w14:val="none"/>
        </w:rPr>
        <w:t>7</w:t>
      </w:r>
      <w:r w:rsidRPr="008C48BA">
        <w:rPr>
          <w:rFonts w:ascii="ＭＳ 明朝" w:eastAsia="ＭＳ 明朝" w:hAnsi="ＭＳ 明朝" w:cs="ＭＳ 明朝"/>
          <w:color w:val="000000"/>
          <w:szCs w:val="21"/>
          <w14:ligatures w14:val="none"/>
        </w:rPr>
        <w:t>月</w:t>
      </w:r>
      <w:r>
        <w:rPr>
          <w:rFonts w:ascii="ＭＳ 明朝" w:eastAsia="ＭＳ 明朝" w:hAnsi="ＭＳ 明朝" w:cs="ＭＳ 明朝" w:hint="eastAsia"/>
          <w:color w:val="000000"/>
          <w:szCs w:val="21"/>
          <w14:ligatures w14:val="none"/>
        </w:rPr>
        <w:t>13</w:t>
      </w:r>
      <w:r w:rsidRPr="008C48BA">
        <w:rPr>
          <w:rFonts w:ascii="ＭＳ 明朝" w:eastAsia="ＭＳ 明朝" w:hAnsi="ＭＳ 明朝" w:cs="ＭＳ 明朝"/>
          <w:color w:val="000000"/>
          <w:szCs w:val="21"/>
          <w14:ligatures w14:val="none"/>
        </w:rPr>
        <w:t xml:space="preserve">日 </w:t>
      </w:r>
      <w:r w:rsidRPr="008C48BA">
        <w:rPr>
          <w:rFonts w:ascii="Cambria Math" w:eastAsia="Cambria Math" w:hAnsi="Cambria Math" w:cs="Cambria Math"/>
          <w:color w:val="000000"/>
          <w:szCs w:val="21"/>
          <w14:ligatures w14:val="none"/>
        </w:rPr>
        <w:t> </w:t>
      </w:r>
      <w:r w:rsidRPr="008C48BA">
        <w:rPr>
          <w:rFonts w:ascii="ＭＳ 明朝" w:eastAsia="ＭＳ 明朝" w:hAnsi="ＭＳ 明朝" w:cs="ＭＳ 明朝"/>
          <w:color w:val="000000"/>
          <w:szCs w:val="21"/>
          <w14:ligatures w14:val="none"/>
        </w:rPr>
        <w:t>川越教会</w:t>
      </w:r>
      <w:r w:rsidRPr="008C48BA">
        <w:rPr>
          <w:rFonts w:ascii="Times New Roman" w:eastAsia="Times New Roman" w:hAnsi="Times New Roman" w:cs="Times New Roman"/>
          <w:color w:val="000000"/>
          <w:szCs w:val="21"/>
          <w14:ligatures w14:val="none"/>
        </w:rPr>
        <w:t> </w:t>
      </w:r>
      <w:r w:rsidRPr="008C48BA">
        <w:rPr>
          <w:rFonts w:ascii="ＭＳ 明朝" w:eastAsia="ＭＳ 明朝" w:hAnsi="ＭＳ 明朝" w:cs="ＭＳ 明朝"/>
          <w:color w:val="000000"/>
          <w:szCs w:val="21"/>
          <w14:ligatures w14:val="none"/>
        </w:rPr>
        <w:t> </w:t>
      </w:r>
    </w:p>
    <w:p w14:paraId="74358BA6" w14:textId="77777777" w:rsidR="008C48BA" w:rsidRPr="008C48BA" w:rsidRDefault="008C48BA" w:rsidP="008C48BA">
      <w:pPr>
        <w:spacing w:line="400" w:lineRule="exact"/>
        <w:jc w:val="center"/>
        <w:rPr>
          <w:rFonts w:ascii="ＭＳ 明朝" w:eastAsia="ＭＳ 明朝" w:hAnsi="ＭＳ 明朝" w:cs="ＭＳ 明朝"/>
          <w:color w:val="000000"/>
          <w:sz w:val="24"/>
          <w14:ligatures w14:val="none"/>
        </w:rPr>
      </w:pPr>
      <w:r w:rsidRPr="008C48BA">
        <w:rPr>
          <w:rFonts w:ascii="ＭＳ 明朝" w:eastAsia="ＭＳ 明朝" w:hAnsi="ＭＳ 明朝" w:cs="ＭＳ 明朝"/>
          <w:color w:val="000000"/>
          <w:sz w:val="24"/>
          <w14:ligatures w14:val="none"/>
        </w:rPr>
        <w:t xml:space="preserve">　　　　　　　　　　　　　　　　　　　　　　　　　　　　　　　丸山　勉</w:t>
      </w:r>
    </w:p>
    <w:p w14:paraId="453B5A1D" w14:textId="446E67A7" w:rsidR="008C48BA" w:rsidRPr="008C48BA" w:rsidRDefault="008C48BA" w:rsidP="008C48BA">
      <w:pPr>
        <w:spacing w:line="400" w:lineRule="exact"/>
        <w:jc w:val="center"/>
        <w:rPr>
          <w:rFonts w:ascii="ＭＳ Ｐゴシック" w:eastAsia="ＭＳ Ｐゴシック" w:hAnsi="ＭＳ Ｐゴシック" w:cs="ＭＳ Ｐゴシック"/>
          <w:color w:val="000000"/>
          <w:sz w:val="32"/>
          <w:szCs w:val="32"/>
          <w14:ligatures w14:val="none"/>
        </w:rPr>
      </w:pPr>
      <w:r>
        <w:rPr>
          <w:rFonts w:ascii="ＭＳ Ｐゴシック" w:eastAsia="ＭＳ Ｐゴシック" w:hAnsi="ＭＳ Ｐゴシック" w:cs="ＭＳ Ｐゴシック" w:hint="eastAsia"/>
          <w:color w:val="000000"/>
          <w:sz w:val="32"/>
          <w:szCs w:val="32"/>
          <w14:ligatures w14:val="none"/>
        </w:rPr>
        <w:t>若い日々を超えた信仰</w:t>
      </w:r>
    </w:p>
    <w:p w14:paraId="10FCD94A" w14:textId="77777777" w:rsidR="008C48BA" w:rsidRPr="008C48BA" w:rsidRDefault="008C48BA" w:rsidP="008C48BA">
      <w:pPr>
        <w:spacing w:line="400" w:lineRule="exact"/>
        <w:jc w:val="center"/>
        <w:rPr>
          <w:rFonts w:ascii="ＭＳ Ｐゴシック" w:eastAsia="ＭＳ Ｐゴシック" w:hAnsi="ＭＳ Ｐゴシック" w:cs="ＭＳ Ｐゴシック"/>
          <w:color w:val="000000"/>
          <w:sz w:val="32"/>
          <w:szCs w:val="32"/>
          <w14:ligatures w14:val="none"/>
        </w:rPr>
      </w:pPr>
    </w:p>
    <w:p w14:paraId="4F289BB0" w14:textId="77777777" w:rsidR="008C48BA" w:rsidRPr="008C48BA" w:rsidRDefault="008C48BA" w:rsidP="008C48BA">
      <w:pPr>
        <w:spacing w:line="380" w:lineRule="exact"/>
        <w:rPr>
          <w:rFonts w:ascii="ＭＳ Ｐゴシック" w:eastAsia="ＭＳ Ｐゴシック" w:hAnsi="ＭＳ Ｐゴシック" w:cs="ＭＳ Ｐゴシック"/>
          <w:color w:val="000000"/>
          <w:sz w:val="32"/>
          <w:szCs w:val="32"/>
          <w14:ligatures w14:val="none"/>
        </w:rPr>
      </w:pPr>
    </w:p>
    <w:p w14:paraId="63E9846E" w14:textId="0B9DB005" w:rsidR="008C48BA" w:rsidRPr="008C48BA" w:rsidRDefault="008C48BA" w:rsidP="008C48BA">
      <w:pPr>
        <w:spacing w:line="360" w:lineRule="exact"/>
        <w:ind w:firstLineChars="50" w:firstLine="120"/>
        <w:rPr>
          <w:rFonts w:ascii="ＭＳ Ｐゴシック" w:eastAsia="ＭＳ Ｐゴシック" w:hAnsi="ＭＳ Ｐゴシック" w:cs="ＭＳ Ｐゴシック"/>
          <w:color w:val="000000"/>
          <w:sz w:val="24"/>
          <w14:ligatures w14:val="none"/>
        </w:rPr>
      </w:pPr>
      <w:r w:rsidRPr="008C48BA">
        <w:rPr>
          <w:rFonts w:ascii="ＭＳ Ｐゴシック" w:eastAsia="ＭＳ Ｐゴシック" w:hAnsi="ＭＳ Ｐゴシック" w:cs="ＭＳ Ｐゴシック"/>
          <w:color w:val="000000"/>
          <w:sz w:val="24"/>
          <w14:ligatures w14:val="none"/>
        </w:rPr>
        <w:t>［</w:t>
      </w:r>
      <w:r w:rsidRPr="008C48BA">
        <w:rPr>
          <w:rFonts w:ascii="ＭＳ Ｐゴシック" w:eastAsia="ＭＳ Ｐゴシック" w:hAnsi="ＭＳ Ｐゴシック" w:cs="ＭＳ Ｐゴシック" w:hint="eastAsia"/>
          <w:color w:val="000000"/>
          <w:sz w:val="24"/>
          <w14:ligatures w14:val="none"/>
        </w:rPr>
        <w:t>民数記</w:t>
      </w:r>
      <w:r>
        <w:rPr>
          <w:rFonts w:ascii="ＭＳ Ｐゴシック" w:eastAsia="ＭＳ Ｐゴシック" w:hAnsi="ＭＳ Ｐゴシック" w:cs="ＭＳ Ｐゴシック" w:hint="eastAsia"/>
          <w:color w:val="000000"/>
          <w:sz w:val="24"/>
          <w14:ligatures w14:val="none"/>
        </w:rPr>
        <w:t>11</w:t>
      </w:r>
      <w:r w:rsidRPr="008C48BA">
        <w:rPr>
          <w:rFonts w:ascii="ＭＳ Ｐゴシック" w:eastAsia="ＭＳ Ｐゴシック" w:hAnsi="ＭＳ Ｐゴシック" w:cs="ＭＳ Ｐゴシック" w:hint="eastAsia"/>
          <w:color w:val="000000"/>
          <w:sz w:val="24"/>
          <w14:ligatures w14:val="none"/>
        </w:rPr>
        <w:t>章1～</w:t>
      </w:r>
      <w:r>
        <w:rPr>
          <w:rFonts w:ascii="ＭＳ Ｐゴシック" w:eastAsia="ＭＳ Ｐゴシック" w:hAnsi="ＭＳ Ｐゴシック" w:cs="ＭＳ Ｐゴシック" w:hint="eastAsia"/>
          <w:color w:val="000000"/>
          <w:sz w:val="24"/>
          <w14:ligatures w14:val="none"/>
        </w:rPr>
        <w:t>15</w:t>
      </w:r>
      <w:r w:rsidRPr="008C48BA">
        <w:rPr>
          <w:rFonts w:ascii="ＭＳ Ｐゴシック" w:eastAsia="ＭＳ Ｐゴシック" w:hAnsi="ＭＳ Ｐゴシック" w:cs="ＭＳ Ｐゴシック" w:hint="eastAsia"/>
          <w:color w:val="000000"/>
          <w:sz w:val="24"/>
          <w14:ligatures w14:val="none"/>
        </w:rPr>
        <w:t>節</w:t>
      </w:r>
      <w:r w:rsidRPr="008C48BA">
        <w:rPr>
          <w:rFonts w:ascii="ＭＳ Ｐゴシック" w:eastAsia="ＭＳ Ｐゴシック" w:hAnsi="ＭＳ Ｐゴシック" w:cs="ＭＳ Ｐゴシック"/>
          <w:color w:val="000000"/>
          <w:sz w:val="24"/>
          <w14:ligatures w14:val="none"/>
        </w:rPr>
        <w:t>］</w:t>
      </w:r>
    </w:p>
    <w:p w14:paraId="25B0DE77" w14:textId="0C9AD3CE" w:rsidR="008C48BA" w:rsidRDefault="008C48BA" w:rsidP="008C48BA">
      <w:pPr>
        <w:ind w:firstLineChars="100" w:firstLine="240"/>
        <w:jc w:val="both"/>
        <w:rPr>
          <w:rFonts w:ascii="ＭＳ Ｐゴシック" w:eastAsia="ＭＳ Ｐゴシック" w:hAnsi="ＭＳ Ｐゴシック" w:cs="ＭＳ Ｐゴシック"/>
          <w:color w:val="000000"/>
          <w:sz w:val="24"/>
          <w14:ligatures w14:val="none"/>
        </w:rPr>
      </w:pPr>
      <w:bookmarkStart w:id="0" w:name="04011001"/>
      <w:r w:rsidRPr="008C48BA">
        <w:rPr>
          <w:rFonts w:ascii="ＭＳ Ｐゴシック" w:eastAsia="ＭＳ Ｐゴシック" w:hAnsi="ＭＳ Ｐゴシック" w:cs="ＭＳ Ｐゴシック" w:hint="eastAsia"/>
          <w:color w:val="000000"/>
          <w:sz w:val="24"/>
          <w14:ligatures w14:val="none"/>
        </w:rPr>
        <w:t>民は主の耳に達するほど、激しく不満を言った。主はそれを聞いて憤られ、主の火が彼らに対して燃え上がり、宿営を端から焼き尽くそうとした。</w:t>
      </w:r>
      <w:bookmarkStart w:id="1" w:name="04011002"/>
      <w:bookmarkEnd w:id="0"/>
      <w:r w:rsidRPr="008C48BA">
        <w:rPr>
          <w:rFonts w:ascii="ＭＳ Ｐゴシック" w:eastAsia="ＭＳ Ｐゴシック" w:hAnsi="ＭＳ Ｐゴシック" w:cs="ＭＳ Ｐゴシック" w:hint="eastAsia"/>
          <w:color w:val="000000"/>
          <w:sz w:val="24"/>
          <w14:ligatures w14:val="none"/>
        </w:rPr>
        <w:t>民はモーセに助けを求めて叫びをあげた。モーセが主に祈ると、火は鎮まった。</w:t>
      </w:r>
      <w:bookmarkStart w:id="2" w:name="04011003"/>
      <w:bookmarkEnd w:id="1"/>
      <w:r w:rsidRPr="008C48BA">
        <w:rPr>
          <w:rFonts w:ascii="ＭＳ Ｐゴシック" w:eastAsia="ＭＳ Ｐゴシック" w:hAnsi="ＭＳ Ｐゴシック" w:cs="ＭＳ Ｐゴシック" w:hint="eastAsia"/>
          <w:color w:val="000000"/>
          <w:sz w:val="24"/>
          <w14:ligatures w14:val="none"/>
        </w:rPr>
        <w:t>主の火が彼らに対して燃え上がったというので、人々はその場所をタブエラ（燃える）と呼んだ。</w:t>
      </w:r>
      <w:bookmarkStart w:id="3" w:name="04011004"/>
      <w:bookmarkEnd w:id="2"/>
      <w:r w:rsidRPr="008C48BA">
        <w:rPr>
          <w:rFonts w:ascii="ＭＳ Ｐゴシック" w:eastAsia="ＭＳ Ｐゴシック" w:hAnsi="ＭＳ Ｐゴシック" w:cs="ＭＳ Ｐゴシック" w:hint="eastAsia"/>
          <w:color w:val="000000"/>
          <w:sz w:val="24"/>
          <w14:ligatures w14:val="none"/>
        </w:rPr>
        <w:t>民に加わっていた雑多な他国人は飢えと渇きを訴え、イスラエルの人々も再び泣き言を言った。「誰か肉を食べさせてくれないものか。</w:t>
      </w:r>
      <w:bookmarkStart w:id="4" w:name="04011005"/>
      <w:bookmarkEnd w:id="3"/>
      <w:r w:rsidRPr="008C48BA">
        <w:rPr>
          <w:rFonts w:ascii="ＭＳ Ｐゴシック" w:eastAsia="ＭＳ Ｐゴシック" w:hAnsi="ＭＳ Ｐゴシック" w:cs="ＭＳ Ｐゴシック" w:hint="eastAsia"/>
          <w:color w:val="000000"/>
          <w:sz w:val="24"/>
          <w14:ligatures w14:val="none"/>
        </w:rPr>
        <w:t>エジプトでは魚をただで食べていたし、きゅうりやメロン、葱や玉葱やにんにくが忘れられない。</w:t>
      </w:r>
      <w:bookmarkStart w:id="5" w:name="04011006"/>
      <w:bookmarkEnd w:id="4"/>
      <w:r w:rsidRPr="008C48BA">
        <w:rPr>
          <w:rFonts w:ascii="ＭＳ Ｐゴシック" w:eastAsia="ＭＳ Ｐゴシック" w:hAnsi="ＭＳ Ｐゴシック" w:cs="ＭＳ Ｐゴシック" w:hint="eastAsia"/>
          <w:color w:val="000000"/>
          <w:sz w:val="24"/>
          <w14:ligatures w14:val="none"/>
        </w:rPr>
        <w:t>今では、わたしたちの唾は干上がり、どこを見回してもマナばかりで、何もない。」</w:t>
      </w:r>
      <w:bookmarkStart w:id="6" w:name="04011007"/>
      <w:bookmarkEnd w:id="5"/>
      <w:r w:rsidRPr="008C48BA">
        <w:rPr>
          <w:rFonts w:ascii="ＭＳ Ｐゴシック" w:eastAsia="ＭＳ Ｐゴシック" w:hAnsi="ＭＳ Ｐゴシック" w:cs="ＭＳ Ｐゴシック" w:hint="eastAsia"/>
          <w:color w:val="000000"/>
          <w:sz w:val="24"/>
          <w14:ligatures w14:val="none"/>
        </w:rPr>
        <w:t>マナは、コエンドロの種のようで、一見、琥珀の類のようであった。</w:t>
      </w:r>
      <w:bookmarkStart w:id="7" w:name="04011008"/>
      <w:bookmarkEnd w:id="6"/>
      <w:r w:rsidRPr="008C48BA">
        <w:rPr>
          <w:rFonts w:ascii="ＭＳ Ｐゴシック" w:eastAsia="ＭＳ Ｐゴシック" w:hAnsi="ＭＳ Ｐゴシック" w:cs="ＭＳ Ｐゴシック" w:hint="eastAsia"/>
          <w:color w:val="000000"/>
          <w:sz w:val="24"/>
          <w14:ligatures w14:val="none"/>
        </w:rPr>
        <w:t>民は歩き回って拾い集め、臼で粉にひくか、鉢ですりつぶし、鍋で煮て、菓子にした。それは、こくのあるクリームのような味であった。</w:t>
      </w:r>
      <w:bookmarkStart w:id="8" w:name="04011009"/>
      <w:bookmarkEnd w:id="7"/>
      <w:r w:rsidRPr="008C48BA">
        <w:rPr>
          <w:rFonts w:ascii="ＭＳ Ｐゴシック" w:eastAsia="ＭＳ Ｐゴシック" w:hAnsi="ＭＳ Ｐゴシック" w:cs="ＭＳ Ｐゴシック" w:hint="eastAsia"/>
          <w:color w:val="000000"/>
          <w:sz w:val="24"/>
          <w14:ligatures w14:val="none"/>
        </w:rPr>
        <w:t>夜、宿営に露が降りると、マナも降った。</w:t>
      </w:r>
      <w:bookmarkStart w:id="9" w:name="04011010"/>
      <w:bookmarkEnd w:id="8"/>
      <w:r w:rsidRPr="008C48BA">
        <w:rPr>
          <w:rFonts w:ascii="ＭＳ Ｐゴシック" w:eastAsia="ＭＳ Ｐゴシック" w:hAnsi="ＭＳ Ｐゴシック" w:cs="ＭＳ Ｐゴシック" w:hint="eastAsia"/>
          <w:color w:val="000000"/>
          <w:sz w:val="24"/>
          <w14:ligatures w14:val="none"/>
        </w:rPr>
        <w:t>モーセは、民がどの家族もそれぞれの天幕の入り口で泣き言を言っているのを聞いた。主が激しく憤られたので、モーセは苦しんだ。</w:t>
      </w:r>
      <w:bookmarkStart w:id="10" w:name="04011011"/>
      <w:bookmarkEnd w:id="9"/>
      <w:r w:rsidRPr="008C48BA">
        <w:rPr>
          <w:rFonts w:ascii="ＭＳ Ｐゴシック" w:eastAsia="ＭＳ Ｐゴシック" w:hAnsi="ＭＳ Ｐゴシック" w:cs="ＭＳ Ｐゴシック" w:hint="eastAsia"/>
          <w:color w:val="000000"/>
          <w:sz w:val="24"/>
          <w14:ligatures w14:val="none"/>
        </w:rPr>
        <w:t>モーセは主に言った。「あなたは、なぜ、僕を苦しめられるのですか。なぜわたしはあなたの恵みを得ることなく、この民すべてを重荷として負わされねばならないのですか。</w:t>
      </w:r>
      <w:bookmarkStart w:id="11" w:name="04011012"/>
      <w:bookmarkEnd w:id="10"/>
      <w:r w:rsidRPr="008C48BA">
        <w:rPr>
          <w:rFonts w:ascii="ＭＳ Ｐゴシック" w:eastAsia="ＭＳ Ｐゴシック" w:hAnsi="ＭＳ Ｐゴシック" w:cs="ＭＳ Ｐゴシック" w:hint="eastAsia"/>
          <w:color w:val="000000"/>
          <w:sz w:val="24"/>
          <w14:ligatures w14:val="none"/>
        </w:rPr>
        <w:t>わたしがこの民すべてをはらみ、わたしが彼らを生んだのでしょうか。あなたはわたしに、乳母が乳飲み子を抱くように彼らを胸に抱き、あなたが先祖に誓われた土地に連れて行けと言われます。</w:t>
      </w:r>
      <w:bookmarkStart w:id="12" w:name="04011013"/>
      <w:bookmarkEnd w:id="11"/>
      <w:r w:rsidRPr="008C48BA">
        <w:rPr>
          <w:rFonts w:ascii="ＭＳ Ｐゴシック" w:eastAsia="ＭＳ Ｐゴシック" w:hAnsi="ＭＳ Ｐゴシック" w:cs="ＭＳ Ｐゴシック" w:hint="eastAsia"/>
          <w:color w:val="000000"/>
          <w:sz w:val="24"/>
          <w14:ligatures w14:val="none"/>
        </w:rPr>
        <w:t>この民すべてに食べさせる肉をどこで見つければよいのでしょうか。彼らはわたしに泣き言を言い、肉を食べさせよと言うのです。</w:t>
      </w:r>
      <w:bookmarkStart w:id="13" w:name="04011014"/>
      <w:bookmarkEnd w:id="12"/>
      <w:r w:rsidRPr="008C48BA">
        <w:rPr>
          <w:rFonts w:ascii="ＭＳ Ｐゴシック" w:eastAsia="ＭＳ Ｐゴシック" w:hAnsi="ＭＳ Ｐゴシック" w:cs="ＭＳ Ｐゴシック" w:hint="eastAsia"/>
          <w:color w:val="000000"/>
          <w:sz w:val="24"/>
          <w14:ligatures w14:val="none"/>
        </w:rPr>
        <w:t>わたし一人では、とてもこの民すべてを負うことはできません。わたしには重すぎます。</w:t>
      </w:r>
      <w:bookmarkStart w:id="14" w:name="04011015"/>
      <w:bookmarkEnd w:id="13"/>
      <w:r w:rsidRPr="008C48BA">
        <w:rPr>
          <w:rFonts w:ascii="ＭＳ Ｐゴシック" w:eastAsia="ＭＳ Ｐゴシック" w:hAnsi="ＭＳ Ｐゴシック" w:cs="ＭＳ Ｐゴシック" w:hint="eastAsia"/>
          <w:color w:val="000000"/>
          <w:sz w:val="24"/>
          <w14:ligatures w14:val="none"/>
        </w:rPr>
        <w:t>どうしてもこのようになさりたいなら、どうかむしろ、殺してください。あなたの恵みを得ているのであれば、どうかわたしを苦しみに遭わせないでください。」</w:t>
      </w:r>
      <w:bookmarkEnd w:id="14"/>
    </w:p>
    <w:p w14:paraId="0D5333BB" w14:textId="00CC6AB7" w:rsidR="008C48BA" w:rsidRPr="008C48BA" w:rsidRDefault="008C48BA" w:rsidP="008C48BA">
      <w:pPr>
        <w:rPr>
          <w:rFonts w:ascii="ＭＳ Ｐゴシック" w:eastAsia="ＭＳ Ｐゴシック" w:hAnsi="ＭＳ Ｐゴシック" w:cs="ＭＳ Ｐゴシック"/>
          <w:color w:val="000000"/>
          <w:sz w:val="24"/>
          <w14:ligatures w14:val="none"/>
        </w:rPr>
      </w:pPr>
    </w:p>
    <w:p w14:paraId="119A5DE9" w14:textId="64531FD9" w:rsidR="00A747D6" w:rsidRDefault="008C48BA" w:rsidP="008C48BA">
      <w:pPr>
        <w:rPr>
          <w:rFonts w:ascii="ＭＳ 明朝" w:eastAsia="ＭＳ 明朝" w:hAnsi="ＭＳ 明朝" w:cs="ＭＳ Ｐゴシック"/>
          <w:color w:val="000000"/>
          <w:sz w:val="24"/>
          <w14:ligatures w14:val="none"/>
        </w:rPr>
      </w:pPr>
      <w:r w:rsidRPr="008C48BA">
        <w:rPr>
          <w:rFonts w:ascii="ＭＳ Ｐゴシック" w:eastAsia="ＭＳ Ｐゴシック" w:hAnsi="ＭＳ Ｐゴシック" w:cs="ＭＳ Ｐゴシック" w:hint="eastAsia"/>
          <w:color w:val="000000"/>
          <w:sz w:val="24"/>
          <w14:ligatures w14:val="none"/>
        </w:rPr>
        <w:t xml:space="preserve"> </w:t>
      </w:r>
      <w:r w:rsidR="00A747D6" w:rsidRPr="0082342A">
        <w:rPr>
          <w:rFonts w:ascii="ＭＳ Ｐゴシック" w:eastAsia="ＭＳ Ｐゴシック" w:hAnsi="ＭＳ Ｐゴシック" w:cs="ＭＳ Ｐゴシック" w:hint="eastAsia"/>
          <w:color w:val="000000"/>
          <w:sz w:val="24"/>
          <w14:ligatures w14:val="none"/>
        </w:rPr>
        <w:t>「民は激しく不満を言った」</w:t>
      </w:r>
      <w:r w:rsidR="00EC0AB6">
        <w:rPr>
          <w:rFonts w:ascii="ＭＳ Ｐゴシック" w:eastAsia="ＭＳ Ｐゴシック" w:hAnsi="ＭＳ Ｐゴシック" w:cs="ＭＳ Ｐゴシック" w:hint="eastAsia"/>
          <w:color w:val="000000"/>
          <w:sz w:val="24"/>
          <w14:ligatures w14:val="none"/>
        </w:rPr>
        <w:t>（民数記11:1）</w:t>
      </w:r>
      <w:r w:rsidR="00A747D6" w:rsidRPr="0082342A">
        <w:rPr>
          <w:rFonts w:ascii="ＭＳ Ｐゴシック" w:eastAsia="ＭＳ Ｐゴシック" w:hAnsi="ＭＳ Ｐゴシック" w:cs="ＭＳ Ｐゴシック" w:hint="eastAsia"/>
          <w:color w:val="000000"/>
          <w:sz w:val="24"/>
          <w14:ligatures w14:val="none"/>
        </w:rPr>
        <w:t>。</w:t>
      </w:r>
      <w:r w:rsidR="00A747D6">
        <w:rPr>
          <w:rFonts w:ascii="ＭＳ 明朝" w:eastAsia="ＭＳ 明朝" w:hAnsi="ＭＳ 明朝" w:cs="ＭＳ Ｐゴシック" w:hint="eastAsia"/>
          <w:color w:val="000000"/>
          <w:sz w:val="24"/>
          <w14:ligatures w14:val="none"/>
        </w:rPr>
        <w:t>今日のような記事を読むと皆さんはど</w:t>
      </w:r>
      <w:r w:rsidR="009002C9">
        <w:rPr>
          <w:rFonts w:ascii="ＭＳ 明朝" w:eastAsia="ＭＳ 明朝" w:hAnsi="ＭＳ 明朝" w:cs="ＭＳ Ｐゴシック" w:hint="eastAsia"/>
          <w:color w:val="000000"/>
          <w:sz w:val="24"/>
          <w14:ligatures w14:val="none"/>
        </w:rPr>
        <w:t>の</w:t>
      </w:r>
      <w:r w:rsidR="00A747D6">
        <w:rPr>
          <w:rFonts w:ascii="ＭＳ 明朝" w:eastAsia="ＭＳ 明朝" w:hAnsi="ＭＳ 明朝" w:cs="ＭＳ Ｐゴシック" w:hint="eastAsia"/>
          <w:color w:val="000000"/>
          <w:sz w:val="24"/>
          <w14:ligatures w14:val="none"/>
        </w:rPr>
        <w:t>ような気持ち</w:t>
      </w:r>
      <w:r w:rsidR="00F926B6">
        <w:rPr>
          <w:rFonts w:ascii="ＭＳ 明朝" w:eastAsia="ＭＳ 明朝" w:hAnsi="ＭＳ 明朝" w:cs="ＭＳ Ｐゴシック" w:hint="eastAsia"/>
          <w:color w:val="000000"/>
          <w:sz w:val="24"/>
          <w14:ligatures w14:val="none"/>
        </w:rPr>
        <w:t>に</w:t>
      </w:r>
      <w:r w:rsidR="00A747D6">
        <w:rPr>
          <w:rFonts w:ascii="ＭＳ 明朝" w:eastAsia="ＭＳ 明朝" w:hAnsi="ＭＳ 明朝" w:cs="ＭＳ Ｐゴシック" w:hint="eastAsia"/>
          <w:color w:val="000000"/>
          <w:sz w:val="24"/>
          <w14:ligatures w14:val="none"/>
        </w:rPr>
        <w:t>なるでしょうか？</w:t>
      </w:r>
    </w:p>
    <w:p w14:paraId="3A37BBB8" w14:textId="5A80BF5F" w:rsidR="00A747D6" w:rsidRDefault="00A747D6" w:rsidP="0014148C">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私はある意味、慰められます。とても正直だからです。自己中心と言えば本当に自己中心。不平不満の</w:t>
      </w:r>
      <w:r w:rsidR="0014148C">
        <w:rPr>
          <w:rFonts w:ascii="ＭＳ 明朝" w:eastAsia="ＭＳ 明朝" w:hAnsi="ＭＳ 明朝" w:cs="ＭＳ Ｐゴシック" w:hint="eastAsia"/>
          <w:color w:val="000000"/>
          <w:sz w:val="24"/>
          <w14:ligatures w14:val="none"/>
        </w:rPr>
        <w:t>つぶやき。それが神様の耳にも達していて、神様は一度火を送って彼らの宿営を焼き尽くそうとされましたが、モーセの祈りによって火は鎮まったと書いてあります。一件落着です。しかし、それにも拘らずです。またしばらくすると口から文句が出てきます。ひもじくてこのままでは死んでしまう、以前はいろんなものが食べられたのに、今はマナしか降ってこない。勘</w:t>
      </w:r>
      <w:r w:rsidR="0014148C">
        <w:rPr>
          <w:rFonts w:ascii="ＭＳ 明朝" w:eastAsia="ＭＳ 明朝" w:hAnsi="ＭＳ 明朝" w:cs="ＭＳ Ｐゴシック" w:hint="eastAsia"/>
          <w:color w:val="000000"/>
          <w:sz w:val="24"/>
          <w14:ligatures w14:val="none"/>
        </w:rPr>
        <w:lastRenderedPageBreak/>
        <w:t>弁してくれと。</w:t>
      </w:r>
      <w:r w:rsidR="0014148C" w:rsidRPr="0014148C">
        <w:rPr>
          <w:rFonts w:ascii="ＭＳ Ｐゴシック" w:eastAsia="ＭＳ Ｐゴシック" w:hAnsi="ＭＳ Ｐゴシック" w:cs="ＭＳ Ｐゴシック" w:hint="eastAsia"/>
          <w:color w:val="000000"/>
          <w:sz w:val="24"/>
          <w14:ligatures w14:val="none"/>
        </w:rPr>
        <w:t>10節</w:t>
      </w:r>
      <w:r w:rsidR="0014148C">
        <w:rPr>
          <w:rFonts w:ascii="ＭＳ 明朝" w:eastAsia="ＭＳ 明朝" w:hAnsi="ＭＳ 明朝" w:cs="ＭＳ Ｐゴシック" w:hint="eastAsia"/>
          <w:color w:val="000000"/>
          <w:sz w:val="24"/>
          <w14:ligatures w14:val="none"/>
        </w:rPr>
        <w:t>にはこう書いてありました。</w:t>
      </w:r>
      <w:r w:rsidR="0014148C" w:rsidRPr="0014148C">
        <w:rPr>
          <w:rFonts w:ascii="ＭＳ Ｐゴシック" w:eastAsia="ＭＳ Ｐゴシック" w:hAnsi="ＭＳ Ｐゴシック" w:cs="ＭＳ Ｐゴシック" w:hint="eastAsia"/>
          <w:color w:val="000000"/>
          <w:sz w:val="24"/>
          <w14:ligatures w14:val="none"/>
        </w:rPr>
        <w:t>「</w:t>
      </w:r>
      <w:r w:rsidR="0014148C" w:rsidRPr="0014148C">
        <w:rPr>
          <w:rFonts w:ascii="ＭＳ Ｐゴシック" w:eastAsia="ＭＳ Ｐゴシック" w:hAnsi="ＭＳ Ｐゴシック" w:cs="ＭＳ Ｐゴシック" w:hint="eastAsia"/>
          <w:color w:val="000000"/>
          <w:sz w:val="24"/>
          <w14:ligatures w14:val="none"/>
        </w:rPr>
        <w:t>モーセは、民がどの家族もそれぞれの天幕の入り口で泣き言を言っているのを聞いた。</w:t>
      </w:r>
      <w:r w:rsidR="0014148C" w:rsidRPr="0014148C">
        <w:rPr>
          <w:rFonts w:ascii="ＭＳ Ｐゴシック" w:eastAsia="ＭＳ Ｐゴシック" w:hAnsi="ＭＳ Ｐゴシック" w:cs="ＭＳ Ｐゴシック" w:hint="eastAsia"/>
          <w:color w:val="000000"/>
          <w:sz w:val="24"/>
          <w14:ligatures w14:val="none"/>
        </w:rPr>
        <w:t>」</w:t>
      </w:r>
      <w:r w:rsidR="0014148C">
        <w:rPr>
          <w:rFonts w:ascii="ＭＳ 明朝" w:eastAsia="ＭＳ 明朝" w:hAnsi="ＭＳ 明朝" w:cs="ＭＳ Ｐゴシック" w:hint="eastAsia"/>
          <w:color w:val="000000"/>
          <w:sz w:val="24"/>
          <w14:ligatures w14:val="none"/>
        </w:rPr>
        <w:t>「どの家族も」とあります。</w:t>
      </w:r>
      <w:r w:rsidR="00F926B6">
        <w:rPr>
          <w:rFonts w:ascii="ＭＳ 明朝" w:eastAsia="ＭＳ 明朝" w:hAnsi="ＭＳ 明朝" w:cs="ＭＳ Ｐゴシック" w:hint="eastAsia"/>
          <w:color w:val="000000"/>
          <w:sz w:val="24"/>
          <w14:ligatures w14:val="none"/>
        </w:rPr>
        <w:t>食べられなくなる。これは辛いことですね。どの家族もつぶやかなかった家族はいなかったということでしょう。ですから、この時神様に立てられたモーセの苦労や苦悩は大変なものがあったと思いますね。</w:t>
      </w:r>
    </w:p>
    <w:p w14:paraId="4D242B31" w14:textId="77777777" w:rsidR="00726FDC" w:rsidRDefault="00726FDC" w:rsidP="0014148C">
      <w:pPr>
        <w:jc w:val="both"/>
        <w:rPr>
          <w:rFonts w:ascii="ＭＳ 明朝" w:eastAsia="ＭＳ 明朝" w:hAnsi="ＭＳ 明朝" w:cs="ＭＳ Ｐゴシック" w:hint="eastAsia"/>
          <w:color w:val="000000"/>
          <w:sz w:val="24"/>
          <w14:ligatures w14:val="none"/>
        </w:rPr>
      </w:pPr>
    </w:p>
    <w:p w14:paraId="19566074" w14:textId="0DD64283" w:rsidR="00F926B6" w:rsidRDefault="00F926B6" w:rsidP="0014148C">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私たち、信仰者として生きています。「つぶやきは不信仰です」「いつも感謝しましょう」というのはたやすいです。でも旧約聖書はとても生々しいと思います。</w:t>
      </w:r>
      <w:r w:rsidR="009F49CF">
        <w:rPr>
          <w:rFonts w:ascii="ＭＳ 明朝" w:eastAsia="ＭＳ 明朝" w:hAnsi="ＭＳ 明朝" w:cs="ＭＳ Ｐゴシック" w:hint="eastAsia"/>
          <w:color w:val="000000"/>
          <w:sz w:val="24"/>
          <w14:ligatures w14:val="none"/>
        </w:rPr>
        <w:t>彼らの口から出る言葉は、今日の箇所では、泣き言、つぶやきばかりです。とても正直だと思うんですね。</w:t>
      </w:r>
    </w:p>
    <w:p w14:paraId="02CB67E2" w14:textId="77777777" w:rsidR="00CF19AE" w:rsidRDefault="00CF19AE" w:rsidP="0014148C">
      <w:pPr>
        <w:jc w:val="both"/>
        <w:rPr>
          <w:rFonts w:ascii="ＭＳ 明朝" w:eastAsia="ＭＳ 明朝" w:hAnsi="ＭＳ 明朝" w:cs="ＭＳ Ｐゴシック"/>
          <w:color w:val="000000"/>
          <w:sz w:val="24"/>
          <w14:ligatures w14:val="none"/>
        </w:rPr>
      </w:pPr>
    </w:p>
    <w:p w14:paraId="58476240" w14:textId="77777777" w:rsidR="00554EA4" w:rsidRDefault="00CF19AE" w:rsidP="0014148C">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先週私は、こんなようなことをお話ししました。</w:t>
      </w:r>
      <w:r w:rsidRPr="00CF19AE">
        <w:rPr>
          <w:rFonts w:ascii="ＭＳ 明朝" w:eastAsia="ＭＳ 明朝" w:hAnsi="ＭＳ 明朝" w:cs="ＭＳ Ｐゴシック" w:hint="eastAsia"/>
          <w:color w:val="000000"/>
          <w:sz w:val="24"/>
          <w14:ligatures w14:val="none"/>
        </w:rPr>
        <w:t>「私たちは、旧約</w:t>
      </w:r>
      <w:r>
        <w:rPr>
          <w:rFonts w:ascii="ＭＳ 明朝" w:eastAsia="ＭＳ 明朝" w:hAnsi="ＭＳ 明朝" w:cs="ＭＳ Ｐゴシック" w:hint="eastAsia"/>
          <w:color w:val="000000"/>
          <w:sz w:val="24"/>
          <w14:ligatures w14:val="none"/>
        </w:rPr>
        <w:t>聖書</w:t>
      </w:r>
      <w:r w:rsidRPr="00CF19AE">
        <w:rPr>
          <w:rFonts w:ascii="ＭＳ 明朝" w:eastAsia="ＭＳ 明朝" w:hAnsi="ＭＳ 明朝" w:cs="ＭＳ Ｐゴシック" w:hint="eastAsia"/>
          <w:color w:val="000000"/>
          <w:sz w:val="24"/>
          <w14:ligatures w14:val="none"/>
        </w:rPr>
        <w:t>の民の「末裔」でもあり、</w:t>
      </w:r>
      <w:r>
        <w:rPr>
          <w:rFonts w:ascii="ＭＳ 明朝" w:eastAsia="ＭＳ 明朝" w:hAnsi="ＭＳ 明朝" w:cs="ＭＳ Ｐゴシック" w:hint="eastAsia"/>
          <w:color w:val="000000"/>
          <w:sz w:val="24"/>
          <w14:ligatures w14:val="none"/>
        </w:rPr>
        <w:t>既にノアの方舟の時代の滅びや、エジプトの奴隷状態から救い出された者でもあり、</w:t>
      </w:r>
      <w:r w:rsidRPr="00CF19AE">
        <w:rPr>
          <w:rFonts w:ascii="ＭＳ 明朝" w:eastAsia="ＭＳ 明朝" w:hAnsi="ＭＳ 明朝" w:cs="ＭＳ Ｐゴシック" w:hint="eastAsia"/>
          <w:color w:val="000000"/>
          <w:sz w:val="24"/>
          <w14:ligatures w14:val="none"/>
        </w:rPr>
        <w:t>その意味では</w:t>
      </w:r>
      <w:r>
        <w:rPr>
          <w:rFonts w:ascii="ＭＳ 明朝" w:eastAsia="ＭＳ 明朝" w:hAnsi="ＭＳ 明朝" w:cs="ＭＳ Ｐゴシック" w:hint="eastAsia"/>
          <w:color w:val="000000"/>
          <w:sz w:val="24"/>
          <w14:ligatures w14:val="none"/>
        </w:rPr>
        <w:t>、</w:t>
      </w:r>
      <w:r w:rsidRPr="00726FDC">
        <w:rPr>
          <w:rFonts w:ascii="ＭＳ 明朝" w:eastAsia="ＭＳ 明朝" w:hAnsi="ＭＳ 明朝" w:cs="ＭＳ Ｐゴシック" w:hint="eastAsia"/>
          <w:b/>
          <w:bCs/>
          <w:color w:val="000000"/>
          <w:sz w:val="24"/>
          <w14:ligatures w14:val="none"/>
        </w:rPr>
        <w:t>「サバイバー」</w:t>
      </w:r>
      <w:r w:rsidRPr="00CF19AE">
        <w:rPr>
          <w:rFonts w:ascii="ＭＳ 明朝" w:eastAsia="ＭＳ 明朝" w:hAnsi="ＭＳ 明朝" w:cs="ＭＳ Ｐゴシック" w:hint="eastAsia"/>
          <w:color w:val="000000"/>
          <w:sz w:val="24"/>
          <w14:ligatures w14:val="none"/>
        </w:rPr>
        <w:t>とも言えるのではないか」</w:t>
      </w:r>
      <w:r>
        <w:rPr>
          <w:rFonts w:ascii="ＭＳ 明朝" w:eastAsia="ＭＳ 明朝" w:hAnsi="ＭＳ 明朝" w:cs="ＭＳ Ｐゴシック" w:hint="eastAsia"/>
          <w:color w:val="000000"/>
          <w:sz w:val="24"/>
          <w14:ligatures w14:val="none"/>
        </w:rPr>
        <w:t>と</w:t>
      </w:r>
      <w:r w:rsidRPr="00CF19AE">
        <w:rPr>
          <w:rFonts w:ascii="ＭＳ 明朝" w:eastAsia="ＭＳ 明朝" w:hAnsi="ＭＳ 明朝" w:cs="ＭＳ Ｐゴシック" w:hint="eastAsia"/>
          <w:color w:val="000000"/>
          <w:sz w:val="24"/>
          <w14:ligatures w14:val="none"/>
        </w:rPr>
        <w:t>。「サバイバー」とは</w:t>
      </w:r>
      <w:r w:rsidRPr="00726FDC">
        <w:rPr>
          <w:rFonts w:ascii="ＭＳ 明朝" w:eastAsia="ＭＳ 明朝" w:hAnsi="ＭＳ 明朝" w:cs="ＭＳ Ｐゴシック" w:hint="eastAsia"/>
          <w:b/>
          <w:bCs/>
          <w:color w:val="000000"/>
          <w:sz w:val="24"/>
          <w14:ligatures w14:val="none"/>
        </w:rPr>
        <w:t>「今、生かされている者」</w:t>
      </w:r>
      <w:r w:rsidRPr="00CF19AE">
        <w:rPr>
          <w:rFonts w:ascii="ＭＳ 明朝" w:eastAsia="ＭＳ 明朝" w:hAnsi="ＭＳ 明朝" w:cs="ＭＳ Ｐゴシック" w:hint="eastAsia"/>
          <w:color w:val="000000"/>
          <w:sz w:val="24"/>
          <w14:ligatures w14:val="none"/>
        </w:rPr>
        <w:t>です。</w:t>
      </w:r>
      <w:r>
        <w:rPr>
          <w:rFonts w:ascii="ＭＳ 明朝" w:eastAsia="ＭＳ 明朝" w:hAnsi="ＭＳ 明朝" w:cs="ＭＳ Ｐゴシック" w:hint="eastAsia"/>
          <w:color w:val="000000"/>
          <w:sz w:val="24"/>
          <w14:ligatures w14:val="none"/>
        </w:rPr>
        <w:t>「がんサバイバー」という言葉もありますけれども、一度手術を経験し、死</w:t>
      </w:r>
      <w:r w:rsidR="00554EA4">
        <w:rPr>
          <w:rFonts w:ascii="ＭＳ 明朝" w:eastAsia="ＭＳ 明朝" w:hAnsi="ＭＳ 明朝" w:cs="ＭＳ Ｐゴシック" w:hint="eastAsia"/>
          <w:color w:val="000000"/>
          <w:sz w:val="24"/>
          <w14:ligatures w14:val="none"/>
        </w:rPr>
        <w:t>なずに済んだ。助けられた命を、今生きている存在。私は、信仰的にも、本当にそうだと思うんです。とっくの昔に神様によって叩かれ、滅ぼされていても仕方がない者なのに、神様の憐みによって、そして私たち、イエス様の十字架によって救い出され、今、主と共に生きているのです。</w:t>
      </w:r>
    </w:p>
    <w:p w14:paraId="6B50381B" w14:textId="352910DB" w:rsidR="00904698" w:rsidRPr="00904698" w:rsidRDefault="00904698" w:rsidP="00904698">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新約の時代に生きる者が旧約聖書を読むということは、とても意義深いなぁとつくづく思います。たとえばこの</w:t>
      </w:r>
      <w:r w:rsidRPr="00904698">
        <w:rPr>
          <w:rFonts w:ascii="ＭＳ Ｐゴシック" w:eastAsia="ＭＳ Ｐゴシック" w:hAnsi="ＭＳ Ｐゴシック" w:cs="ＭＳ Ｐゴシック" w:hint="eastAsia"/>
          <w:color w:val="000000"/>
          <w:sz w:val="24"/>
          <w14:ligatures w14:val="none"/>
        </w:rPr>
        <w:t>「民数記」</w:t>
      </w:r>
      <w:r>
        <w:rPr>
          <w:rFonts w:ascii="ＭＳ 明朝" w:eastAsia="ＭＳ 明朝" w:hAnsi="ＭＳ 明朝" w:cs="ＭＳ Ｐゴシック" w:hint="eastAsia"/>
          <w:color w:val="000000"/>
          <w:sz w:val="24"/>
          <w14:ligatures w14:val="none"/>
        </w:rPr>
        <w:t>は、もとのヘブル語の表題は</w:t>
      </w:r>
      <w:r w:rsidRPr="00904698">
        <w:rPr>
          <w:rFonts w:ascii="ＭＳ Ｐゴシック" w:eastAsia="ＭＳ Ｐゴシック" w:hAnsi="ＭＳ Ｐゴシック" w:cs="ＭＳ Ｐゴシック" w:hint="eastAsia"/>
          <w:color w:val="000000"/>
          <w:sz w:val="24"/>
          <w14:ligatures w14:val="none"/>
        </w:rPr>
        <w:t>「荒野にて」</w:t>
      </w:r>
      <w:r>
        <w:rPr>
          <w:rFonts w:ascii="ＭＳ 明朝" w:eastAsia="ＭＳ 明朝" w:hAnsi="ＭＳ 明朝" w:cs="ＭＳ Ｐゴシック" w:hint="eastAsia"/>
          <w:color w:val="000000"/>
          <w:sz w:val="24"/>
          <w14:ligatures w14:val="none"/>
        </w:rPr>
        <w:t>だ</w:t>
      </w:r>
      <w:r w:rsidRPr="00904698">
        <w:rPr>
          <w:rFonts w:ascii="ＭＳ 明朝" w:eastAsia="ＭＳ 明朝" w:hAnsi="ＭＳ 明朝" w:cs="ＭＳ Ｐゴシック" w:hint="eastAsia"/>
          <w:color w:val="000000"/>
          <w:sz w:val="24"/>
          <w14:ligatures w14:val="none"/>
        </w:rPr>
        <w:t>そうです。</w:t>
      </w:r>
      <w:r>
        <w:rPr>
          <w:rFonts w:ascii="ＭＳ 明朝" w:eastAsia="ＭＳ 明朝" w:hAnsi="ＭＳ 明朝" w:cs="ＭＳ Ｐゴシック" w:hint="eastAsia"/>
          <w:color w:val="000000"/>
          <w:sz w:val="24"/>
          <w14:ligatures w14:val="none"/>
        </w:rPr>
        <w:t>私たち、</w:t>
      </w:r>
      <w:r w:rsidRPr="0066421A">
        <w:rPr>
          <w:rFonts w:ascii="ＭＳ Ｐゴシック" w:eastAsia="ＭＳ Ｐゴシック" w:hAnsi="ＭＳ Ｐゴシック" w:cs="ＭＳ Ｐゴシック" w:hint="eastAsia"/>
          <w:color w:val="000000"/>
          <w:sz w:val="24"/>
          <w14:ligatures w14:val="none"/>
        </w:rPr>
        <w:t>救われた者として、サバイバーとして、なお、</w:t>
      </w:r>
      <w:r w:rsidR="005655F1" w:rsidRPr="0066421A">
        <w:rPr>
          <w:rFonts w:ascii="ＭＳ Ｐゴシック" w:eastAsia="ＭＳ Ｐゴシック" w:hAnsi="ＭＳ Ｐゴシック" w:cs="ＭＳ Ｐゴシック" w:hint="eastAsia"/>
          <w:color w:val="000000"/>
          <w:sz w:val="24"/>
          <w14:ligatures w14:val="none"/>
        </w:rPr>
        <w:t>「</w:t>
      </w:r>
      <w:r w:rsidRPr="0066421A">
        <w:rPr>
          <w:rFonts w:ascii="ＭＳ Ｐゴシック" w:eastAsia="ＭＳ Ｐゴシック" w:hAnsi="ＭＳ Ｐゴシック" w:cs="ＭＳ Ｐゴシック" w:hint="eastAsia"/>
          <w:color w:val="000000"/>
          <w:sz w:val="24"/>
          <w14:ligatures w14:val="none"/>
        </w:rPr>
        <w:t>荒野の</w:t>
      </w:r>
      <w:r w:rsidR="005655F1" w:rsidRPr="0066421A">
        <w:rPr>
          <w:rFonts w:ascii="ＭＳ Ｐゴシック" w:eastAsia="ＭＳ Ｐゴシック" w:hAnsi="ＭＳ Ｐゴシック" w:cs="ＭＳ Ｐゴシック" w:hint="eastAsia"/>
          <w:color w:val="000000"/>
          <w:sz w:val="24"/>
          <w14:ligatures w14:val="none"/>
        </w:rPr>
        <w:t>旅」</w:t>
      </w:r>
      <w:r w:rsidRPr="0066421A">
        <w:rPr>
          <w:rFonts w:ascii="ＭＳ Ｐゴシック" w:eastAsia="ＭＳ Ｐゴシック" w:hAnsi="ＭＳ Ｐゴシック" w:cs="ＭＳ Ｐゴシック" w:hint="eastAsia"/>
          <w:color w:val="000000"/>
          <w:sz w:val="24"/>
          <w14:ligatures w14:val="none"/>
        </w:rPr>
        <w:t>を進んで行く</w:t>
      </w:r>
      <w:r>
        <w:rPr>
          <w:rFonts w:ascii="ＭＳ 明朝" w:eastAsia="ＭＳ 明朝" w:hAnsi="ＭＳ 明朝" w:cs="ＭＳ Ｐゴシック" w:hint="eastAsia"/>
          <w:color w:val="000000"/>
          <w:sz w:val="24"/>
          <w14:ligatures w14:val="none"/>
        </w:rPr>
        <w:t>のですね。</w:t>
      </w:r>
      <w:r w:rsidR="008B2C3F">
        <w:rPr>
          <w:rFonts w:ascii="ＭＳ 明朝" w:eastAsia="ＭＳ 明朝" w:hAnsi="ＭＳ 明朝" w:cs="ＭＳ Ｐゴシック" w:hint="eastAsia"/>
          <w:color w:val="000000"/>
          <w:sz w:val="24"/>
          <w14:ligatures w14:val="none"/>
        </w:rPr>
        <w:t>神様が</w:t>
      </w:r>
      <w:r w:rsidR="009D5875">
        <w:rPr>
          <w:rFonts w:ascii="ＭＳ 明朝" w:eastAsia="ＭＳ 明朝" w:hAnsi="ＭＳ 明朝" w:cs="ＭＳ Ｐゴシック" w:hint="eastAsia"/>
          <w:color w:val="000000"/>
          <w:sz w:val="24"/>
          <w14:ligatures w14:val="none"/>
        </w:rPr>
        <w:t>最後に</w:t>
      </w:r>
      <w:r w:rsidR="0066421A">
        <w:rPr>
          <w:rFonts w:ascii="ＭＳ 明朝" w:eastAsia="ＭＳ 明朝" w:hAnsi="ＭＳ 明朝" w:cs="ＭＳ Ｐゴシック" w:hint="eastAsia"/>
          <w:color w:val="000000"/>
          <w:sz w:val="24"/>
          <w14:ligatures w14:val="none"/>
        </w:rPr>
        <w:t>迎えて</w:t>
      </w:r>
      <w:r w:rsidR="009D5875">
        <w:rPr>
          <w:rFonts w:ascii="ＭＳ 明朝" w:eastAsia="ＭＳ 明朝" w:hAnsi="ＭＳ 明朝" w:cs="ＭＳ Ｐゴシック" w:hint="eastAsia"/>
          <w:color w:val="000000"/>
          <w:sz w:val="24"/>
          <w14:ligatures w14:val="none"/>
        </w:rPr>
        <w:t>下さる時まで</w:t>
      </w:r>
      <w:r w:rsidR="0066421A">
        <w:rPr>
          <w:rFonts w:ascii="ＭＳ 明朝" w:eastAsia="ＭＳ 明朝" w:hAnsi="ＭＳ 明朝" w:cs="ＭＳ Ｐゴシック" w:hint="eastAsia"/>
          <w:color w:val="000000"/>
          <w:sz w:val="24"/>
          <w14:ligatures w14:val="none"/>
        </w:rPr>
        <w:t>、</w:t>
      </w:r>
      <w:r w:rsidR="009D5875">
        <w:rPr>
          <w:rFonts w:ascii="ＭＳ 明朝" w:eastAsia="ＭＳ 明朝" w:hAnsi="ＭＳ 明朝" w:cs="ＭＳ Ｐゴシック" w:hint="eastAsia"/>
          <w:color w:val="000000"/>
          <w:sz w:val="24"/>
          <w14:ligatures w14:val="none"/>
        </w:rPr>
        <w:t>その旅を。</w:t>
      </w:r>
    </w:p>
    <w:p w14:paraId="768E299E" w14:textId="77777777" w:rsidR="00904698" w:rsidRDefault="00904698" w:rsidP="00904698">
      <w:pPr>
        <w:jc w:val="both"/>
        <w:rPr>
          <w:rFonts w:ascii="ＭＳ 明朝" w:eastAsia="ＭＳ 明朝" w:hAnsi="ＭＳ 明朝" w:cs="ＭＳ Ｐゴシック"/>
          <w:color w:val="000000"/>
          <w:sz w:val="24"/>
          <w14:ligatures w14:val="none"/>
        </w:rPr>
      </w:pPr>
    </w:p>
    <w:p w14:paraId="18F99AF6" w14:textId="3C72D4FE" w:rsidR="00CF19AE" w:rsidRDefault="00554EA4" w:rsidP="00904698">
      <w:pPr>
        <w:ind w:firstLineChars="100" w:firstLine="240"/>
        <w:jc w:val="both"/>
        <w:rPr>
          <w:rFonts w:ascii="ＭＳ 明朝" w:eastAsia="ＭＳ 明朝" w:hAnsi="ＭＳ 明朝" w:cs="ＭＳ Ｐゴシック" w:hint="eastAsia"/>
          <w:color w:val="000000"/>
          <w:sz w:val="24"/>
          <w14:ligatures w14:val="none"/>
        </w:rPr>
      </w:pPr>
      <w:r>
        <w:rPr>
          <w:rFonts w:ascii="ＭＳ 明朝" w:eastAsia="ＭＳ 明朝" w:hAnsi="ＭＳ 明朝" w:cs="ＭＳ Ｐゴシック" w:hint="eastAsia"/>
          <w:color w:val="000000"/>
          <w:sz w:val="24"/>
          <w14:ligatures w14:val="none"/>
        </w:rPr>
        <w:t>今日ここに集まっている者たちは、（お証しをして下さった中島さんはお若いですが）私も含め、もう人生の夏の時期を超え、秋から冬の時期を過ごしている者であると言えるかもしれませんね。</w:t>
      </w:r>
      <w:r w:rsidR="00904698">
        <w:rPr>
          <w:rFonts w:ascii="ＭＳ 明朝" w:eastAsia="ＭＳ 明朝" w:hAnsi="ＭＳ 明朝" w:cs="ＭＳ Ｐゴシック" w:hint="eastAsia"/>
          <w:color w:val="000000"/>
          <w:sz w:val="24"/>
          <w14:ligatures w14:val="none"/>
        </w:rPr>
        <w:t>お若い時に信仰を与えられた方も多いと思います。何十年という信仰生活。</w:t>
      </w:r>
      <w:r w:rsidR="00CF19AE" w:rsidRPr="00CF19AE">
        <w:rPr>
          <w:rFonts w:ascii="ＭＳ 明朝" w:eastAsia="ＭＳ 明朝" w:hAnsi="ＭＳ 明朝" w:cs="ＭＳ Ｐゴシック" w:hint="eastAsia"/>
          <w:color w:val="000000"/>
          <w:sz w:val="24"/>
          <w14:ligatures w14:val="none"/>
        </w:rPr>
        <w:t>ある意味、希望に溢れていた青春時代とは違う、</w:t>
      </w:r>
      <w:r w:rsidR="0068583C">
        <w:rPr>
          <w:rFonts w:ascii="ＭＳ 明朝" w:eastAsia="ＭＳ 明朝" w:hAnsi="ＭＳ 明朝" w:cs="ＭＳ Ｐゴシック" w:hint="eastAsia"/>
          <w:color w:val="000000"/>
          <w:sz w:val="24"/>
          <w14:ligatures w14:val="none"/>
        </w:rPr>
        <w:t>色々な</w:t>
      </w:r>
      <w:r w:rsidR="00CF19AE" w:rsidRPr="00CF19AE">
        <w:rPr>
          <w:rFonts w:ascii="ＭＳ 明朝" w:eastAsia="ＭＳ 明朝" w:hAnsi="ＭＳ 明朝" w:cs="ＭＳ Ｐゴシック" w:hint="eastAsia"/>
          <w:color w:val="000000"/>
          <w:sz w:val="24"/>
          <w14:ligatures w14:val="none"/>
        </w:rPr>
        <w:t>人生の困難や挫折も体験している</w:t>
      </w:r>
      <w:r w:rsidR="00386496">
        <w:rPr>
          <w:rFonts w:ascii="ＭＳ 明朝" w:eastAsia="ＭＳ 明朝" w:hAnsi="ＭＳ 明朝" w:cs="ＭＳ Ｐゴシック" w:hint="eastAsia"/>
          <w:color w:val="000000"/>
          <w:sz w:val="24"/>
          <w14:ligatures w14:val="none"/>
        </w:rPr>
        <w:t>私たちではないでしょうか</w:t>
      </w:r>
      <w:r w:rsidR="00CF19AE" w:rsidRPr="00CF19AE">
        <w:rPr>
          <w:rFonts w:ascii="ＭＳ 明朝" w:eastAsia="ＭＳ 明朝" w:hAnsi="ＭＳ 明朝" w:cs="ＭＳ Ｐゴシック" w:hint="eastAsia"/>
          <w:color w:val="000000"/>
          <w:sz w:val="24"/>
          <w14:ligatures w14:val="none"/>
        </w:rPr>
        <w:t>。</w:t>
      </w:r>
      <w:r w:rsidR="0068583C">
        <w:rPr>
          <w:rFonts w:ascii="ＭＳ 明朝" w:eastAsia="ＭＳ 明朝" w:hAnsi="ＭＳ 明朝" w:cs="ＭＳ Ｐゴシック" w:hint="eastAsia"/>
          <w:color w:val="000000"/>
          <w:sz w:val="24"/>
          <w14:ligatures w14:val="none"/>
        </w:rPr>
        <w:t>けれども、その「荒れ野」を進ませて頂いているからこそ見せていただいている景色、</w:t>
      </w:r>
      <w:r w:rsidR="00EB7C90">
        <w:rPr>
          <w:rFonts w:ascii="ＭＳ 明朝" w:eastAsia="ＭＳ 明朝" w:hAnsi="ＭＳ 明朝" w:cs="ＭＳ Ｐゴシック" w:hint="eastAsia"/>
          <w:color w:val="000000"/>
          <w:sz w:val="24"/>
          <w14:ligatures w14:val="none"/>
        </w:rPr>
        <w:t>上から降って来る「マナ」、日々の「マナ」がそれぞれにあるのではないでしょうか？</w:t>
      </w:r>
    </w:p>
    <w:p w14:paraId="0CA7ED9E" w14:textId="77777777" w:rsidR="009F49CF" w:rsidRDefault="009F49CF" w:rsidP="0014148C">
      <w:pPr>
        <w:jc w:val="both"/>
        <w:rPr>
          <w:rFonts w:ascii="ＭＳ 明朝" w:eastAsia="ＭＳ 明朝" w:hAnsi="ＭＳ 明朝" w:cs="ＭＳ Ｐゴシック"/>
          <w:color w:val="000000"/>
          <w:sz w:val="24"/>
          <w14:ligatures w14:val="none"/>
        </w:rPr>
      </w:pPr>
    </w:p>
    <w:p w14:paraId="515C0260" w14:textId="24B1469C" w:rsidR="00380C9A" w:rsidRDefault="00380C9A" w:rsidP="00A814FF">
      <w:pPr>
        <w:ind w:firstLineChars="100" w:firstLine="240"/>
        <w:jc w:val="both"/>
        <w:rPr>
          <w:rFonts w:ascii="ＭＳ 明朝" w:eastAsia="ＭＳ 明朝" w:hAnsi="ＭＳ 明朝" w:cs="ＭＳ Ｐゴシック"/>
          <w:color w:val="000000"/>
          <w:sz w:val="24"/>
          <w14:ligatures w14:val="none"/>
        </w:rPr>
      </w:pPr>
      <w:r w:rsidRPr="00380C9A">
        <w:rPr>
          <w:rFonts w:ascii="ＭＳ Ｐゴシック" w:eastAsia="ＭＳ Ｐゴシック" w:hAnsi="ＭＳ Ｐゴシック" w:cs="ＭＳ Ｐゴシック" w:hint="eastAsia"/>
          <w:color w:val="000000"/>
          <w:sz w:val="24"/>
          <w14:ligatures w14:val="none"/>
        </w:rPr>
        <w:t>早矢仕宗伯</w:t>
      </w:r>
      <w:r w:rsidR="00C94E16">
        <w:rPr>
          <w:rFonts w:ascii="ＭＳ Ｐゴシック" w:eastAsia="ＭＳ Ｐゴシック" w:hAnsi="ＭＳ Ｐゴシック" w:cs="ＭＳ Ｐゴシック" w:hint="eastAsia"/>
          <w:color w:val="000000"/>
          <w:sz w:val="24"/>
          <w14:ligatures w14:val="none"/>
        </w:rPr>
        <w:t>（ひろたか）</w:t>
      </w:r>
      <w:r w:rsidRPr="00380C9A">
        <w:rPr>
          <w:rFonts w:ascii="ＭＳ Ｐゴシック" w:eastAsia="ＭＳ Ｐゴシック" w:hAnsi="ＭＳ Ｐゴシック" w:cs="ＭＳ Ｐゴシック" w:hint="eastAsia"/>
          <w:color w:val="000000"/>
          <w:sz w:val="24"/>
          <w14:ligatures w14:val="none"/>
        </w:rPr>
        <w:t>先生</w:t>
      </w:r>
      <w:r w:rsidRPr="00380C9A">
        <w:rPr>
          <w:rFonts w:ascii="ＭＳ 明朝" w:eastAsia="ＭＳ 明朝" w:hAnsi="ＭＳ 明朝" w:cs="ＭＳ Ｐゴシック" w:hint="eastAsia"/>
          <w:color w:val="000000"/>
          <w:sz w:val="24"/>
          <w14:ligatures w14:val="none"/>
        </w:rPr>
        <w:t>という</w:t>
      </w:r>
      <w:r w:rsidR="00A814FF">
        <w:rPr>
          <w:rFonts w:ascii="ＭＳ 明朝" w:eastAsia="ＭＳ 明朝" w:hAnsi="ＭＳ 明朝" w:cs="ＭＳ Ｐゴシック" w:hint="eastAsia"/>
          <w:color w:val="000000"/>
          <w:sz w:val="24"/>
          <w14:ligatures w14:val="none"/>
        </w:rPr>
        <w:t>先生がおられます。</w:t>
      </w:r>
      <w:r w:rsidR="00C1602F">
        <w:rPr>
          <w:rFonts w:ascii="ＭＳ 明朝" w:eastAsia="ＭＳ 明朝" w:hAnsi="ＭＳ 明朝" w:cs="ＭＳ Ｐゴシック" w:hint="eastAsia"/>
          <w:color w:val="000000"/>
          <w:sz w:val="24"/>
          <w14:ligatures w14:val="none"/>
        </w:rPr>
        <w:t>多分50代の</w:t>
      </w:r>
      <w:r w:rsidR="00A814FF">
        <w:rPr>
          <w:rFonts w:ascii="ＭＳ 明朝" w:eastAsia="ＭＳ 明朝" w:hAnsi="ＭＳ 明朝" w:cs="ＭＳ Ｐゴシック" w:hint="eastAsia"/>
          <w:color w:val="000000"/>
          <w:sz w:val="24"/>
          <w14:ligatures w14:val="none"/>
        </w:rPr>
        <w:t>先生で、</w:t>
      </w:r>
      <w:r w:rsidRPr="00380C9A">
        <w:rPr>
          <w:rFonts w:ascii="ＭＳ 明朝" w:eastAsia="ＭＳ 明朝" w:hAnsi="ＭＳ 明朝" w:cs="ＭＳ Ｐゴシック" w:hint="eastAsia"/>
          <w:color w:val="000000"/>
          <w:sz w:val="24"/>
          <w14:ligatures w14:val="none"/>
        </w:rPr>
        <w:t>アート</w:t>
      </w:r>
      <w:r w:rsidR="00A814FF">
        <w:rPr>
          <w:rFonts w:ascii="ＭＳ 明朝" w:eastAsia="ＭＳ 明朝" w:hAnsi="ＭＳ 明朝" w:cs="ＭＳ Ｐゴシック" w:hint="eastAsia"/>
          <w:color w:val="000000"/>
          <w:sz w:val="24"/>
          <w14:ligatures w14:val="none"/>
        </w:rPr>
        <w:t>（絵画）</w:t>
      </w:r>
      <w:r w:rsidRPr="00380C9A">
        <w:rPr>
          <w:rFonts w:ascii="ＭＳ 明朝" w:eastAsia="ＭＳ 明朝" w:hAnsi="ＭＳ 明朝" w:cs="ＭＳ Ｐゴシック" w:hint="eastAsia"/>
          <w:color w:val="000000"/>
          <w:sz w:val="24"/>
          <w14:ligatures w14:val="none"/>
        </w:rPr>
        <w:t>でも信仰を表現している牧師</w:t>
      </w:r>
      <w:r w:rsidR="00DE512F">
        <w:rPr>
          <w:rFonts w:ascii="ＭＳ 明朝" w:eastAsia="ＭＳ 明朝" w:hAnsi="ＭＳ 明朝" w:cs="ＭＳ Ｐゴシック" w:hint="eastAsia"/>
          <w:color w:val="000000"/>
          <w:sz w:val="24"/>
          <w14:ligatures w14:val="none"/>
        </w:rPr>
        <w:t>先生なのですが、ＫＧＫの</w:t>
      </w:r>
      <w:r w:rsidR="00687A60">
        <w:rPr>
          <w:rFonts w:ascii="ＭＳ 明朝" w:eastAsia="ＭＳ 明朝" w:hAnsi="ＭＳ 明朝" w:cs="ＭＳ Ｐゴシック" w:hint="eastAsia"/>
          <w:color w:val="000000"/>
          <w:sz w:val="24"/>
          <w14:ligatures w14:val="none"/>
        </w:rPr>
        <w:t>卒業生向け</w:t>
      </w:r>
      <w:r w:rsidR="00687A60">
        <w:rPr>
          <w:rFonts w:ascii="ＭＳ 明朝" w:eastAsia="ＭＳ 明朝" w:hAnsi="ＭＳ 明朝" w:cs="ＭＳ Ｐゴシック" w:hint="eastAsia"/>
          <w:color w:val="000000"/>
          <w:sz w:val="24"/>
          <w14:ligatures w14:val="none"/>
        </w:rPr>
        <w:lastRenderedPageBreak/>
        <w:t>に書かれた</w:t>
      </w:r>
      <w:r w:rsidRPr="00380C9A">
        <w:rPr>
          <w:rFonts w:ascii="ＭＳ 明朝" w:eastAsia="ＭＳ 明朝" w:hAnsi="ＭＳ 明朝" w:cs="ＭＳ Ｐゴシック" w:hint="eastAsia"/>
          <w:color w:val="000000"/>
          <w:sz w:val="24"/>
          <w14:ligatures w14:val="none"/>
        </w:rPr>
        <w:t>文章に目が留まりました。（『キリスト者学生会KGK NEWS』</w:t>
      </w:r>
      <w:r w:rsidR="00687A60">
        <w:rPr>
          <w:rFonts w:ascii="ＭＳ 明朝" w:eastAsia="ＭＳ 明朝" w:hAnsi="ＭＳ 明朝" w:cs="ＭＳ Ｐゴシック" w:hint="eastAsia"/>
          <w:color w:val="000000"/>
          <w:sz w:val="24"/>
          <w14:ligatures w14:val="none"/>
        </w:rPr>
        <w:t>より</w:t>
      </w:r>
      <w:r w:rsidRPr="00380C9A">
        <w:rPr>
          <w:rFonts w:ascii="ＭＳ 明朝" w:eastAsia="ＭＳ 明朝" w:hAnsi="ＭＳ 明朝" w:cs="ＭＳ Ｐゴシック" w:hint="eastAsia"/>
          <w:color w:val="000000"/>
          <w:sz w:val="24"/>
          <w14:ligatures w14:val="none"/>
        </w:rPr>
        <w:t>）</w:t>
      </w:r>
    </w:p>
    <w:p w14:paraId="15057BF1" w14:textId="77777777" w:rsidR="002578E8" w:rsidRPr="00380C9A" w:rsidRDefault="002578E8" w:rsidP="00A814FF">
      <w:pPr>
        <w:ind w:firstLineChars="100" w:firstLine="240"/>
        <w:jc w:val="both"/>
        <w:rPr>
          <w:rFonts w:ascii="ＭＳ 明朝" w:eastAsia="ＭＳ 明朝" w:hAnsi="ＭＳ 明朝" w:cs="ＭＳ Ｐゴシック" w:hint="eastAsia"/>
          <w:color w:val="000000"/>
          <w:sz w:val="24"/>
          <w14:ligatures w14:val="none"/>
        </w:rPr>
      </w:pPr>
    </w:p>
    <w:p w14:paraId="51D3FB5C" w14:textId="77777777" w:rsidR="00380C9A" w:rsidRPr="00380C9A" w:rsidRDefault="00380C9A" w:rsidP="00687A60">
      <w:pPr>
        <w:ind w:firstLineChars="50" w:firstLine="120"/>
        <w:jc w:val="both"/>
        <w:rPr>
          <w:rFonts w:ascii="ＭＳ Ｐゴシック" w:eastAsia="ＭＳ Ｐゴシック" w:hAnsi="ＭＳ Ｐゴシック" w:cs="ＭＳ Ｐゴシック"/>
          <w:color w:val="000000"/>
          <w:sz w:val="24"/>
          <w14:ligatures w14:val="none"/>
        </w:rPr>
      </w:pPr>
      <w:bookmarkStart w:id="15" w:name="04009015"/>
      <w:r w:rsidRPr="00380C9A">
        <w:rPr>
          <w:rFonts w:ascii="ＭＳ Ｐゴシック" w:eastAsia="ＭＳ Ｐゴシック" w:hAnsi="ＭＳ Ｐゴシック" w:cs="ＭＳ Ｐゴシック" w:hint="eastAsia"/>
          <w:color w:val="000000"/>
          <w:sz w:val="24"/>
          <w14:ligatures w14:val="none"/>
        </w:rPr>
        <w:t>「</w:t>
      </w:r>
      <w:bookmarkEnd w:id="15"/>
      <w:r w:rsidRPr="00380C9A">
        <w:rPr>
          <w:rFonts w:ascii="ＭＳ Ｐゴシック" w:eastAsia="ＭＳ Ｐゴシック" w:hAnsi="ＭＳ Ｐゴシック" w:cs="ＭＳ Ｐゴシック"/>
          <w:color w:val="000000"/>
          <w:sz w:val="24"/>
          <w14:ligatures w14:val="none"/>
        </w:rPr>
        <w:t>今の学生の方たちのことを想いながら、学生時代の自分を想い起こし、彼らの姿と重ねたり、比べてみたりしながらいろんなことを考えさせられ、気づかされます。あの頃の自分と比べて今の自分、見た目は変わり果て、気力、体力共に衰えてしまっている。けれどその</w:t>
      </w:r>
      <w:r w:rsidRPr="00380C9A">
        <w:rPr>
          <w:rFonts w:ascii="ＭＳ Ｐゴシック" w:eastAsia="ＭＳ Ｐゴシック" w:hAnsi="ＭＳ Ｐゴシック" w:cs="ＭＳ Ｐゴシック" w:hint="eastAsia"/>
          <w:color w:val="000000"/>
          <w:sz w:val="24"/>
          <w14:ligatures w14:val="none"/>
        </w:rPr>
        <w:t>心、</w:t>
      </w:r>
      <w:r w:rsidRPr="00380C9A">
        <w:rPr>
          <w:rFonts w:ascii="ＭＳ Ｐゴシック" w:eastAsia="ＭＳ Ｐゴシック" w:hAnsi="ＭＳ Ｐゴシック" w:cs="ＭＳ Ｐゴシック"/>
          <w:color w:val="000000"/>
          <w:sz w:val="24"/>
          <w14:ligatures w14:val="none"/>
        </w:rPr>
        <w:t>魂は、あの頃と変わらない。いや、それどころか成長しているのだと。しかし、成長と言っても、何かが上手く出来るようになるとか、能力や知力を身に付けるということとは違います。人生長く生きていると、自分が想い</w:t>
      </w:r>
      <w:r w:rsidRPr="00380C9A">
        <w:rPr>
          <w:rFonts w:ascii="ＭＳ Ｐゴシック" w:eastAsia="ＭＳ Ｐゴシック" w:hAnsi="ＭＳ Ｐゴシック" w:cs="ＭＳ Ｐゴシック" w:hint="eastAsia"/>
          <w:color w:val="000000"/>
          <w:sz w:val="24"/>
          <w14:ligatures w14:val="none"/>
        </w:rPr>
        <w:t>描い</w:t>
      </w:r>
      <w:r w:rsidRPr="00380C9A">
        <w:rPr>
          <w:rFonts w:ascii="ＭＳ Ｐゴシック" w:eastAsia="ＭＳ Ｐゴシック" w:hAnsi="ＭＳ Ｐゴシック" w:cs="ＭＳ Ｐゴシック"/>
          <w:color w:val="000000"/>
          <w:sz w:val="24"/>
          <w14:ligatures w14:val="none"/>
        </w:rPr>
        <w:t>た理想通りにならない現実を幾度も見せられます。思い通りにならなかったり、失ったりしながら、自らの貧しさに気づかされます。そして、それゆえに天を仰ぐようになります。「みこころが天で行われるように、地でも行われますように。」（マタイ6:10）</w:t>
      </w:r>
      <w:r w:rsidRPr="00380C9A">
        <w:rPr>
          <w:rFonts w:ascii="ＭＳ Ｐゴシック" w:eastAsia="ＭＳ Ｐゴシック" w:hAnsi="ＭＳ Ｐゴシック" w:cs="ＭＳ Ｐゴシック" w:hint="eastAsia"/>
          <w:color w:val="000000"/>
          <w:sz w:val="24"/>
          <w14:ligatures w14:val="none"/>
        </w:rPr>
        <w:t xml:space="preserve">　</w:t>
      </w:r>
      <w:r w:rsidRPr="00380C9A">
        <w:rPr>
          <w:rFonts w:ascii="ＭＳ Ｐゴシック" w:eastAsia="ＭＳ Ｐゴシック" w:hAnsi="ＭＳ Ｐゴシック" w:cs="ＭＳ Ｐゴシック"/>
          <w:color w:val="000000"/>
          <w:sz w:val="24"/>
          <w14:ligatures w14:val="none"/>
        </w:rPr>
        <w:t>ぐっと握りしめた手を開いて、自分の人生をコントロールすることから解放されて、主に頼るようになる。自分を取り囲む恵みの世界に目が開かれて行くのです。「心の貧しい者は幸いです。天の御国はその人たちのものだからです」（マタイ5:3）と言われたお方が、今も生きて居られ、変わらずに私たちの人生に関り、導いておられることの味わいを深めて行くようになるのです。</w:t>
      </w:r>
      <w:r w:rsidRPr="00380C9A">
        <w:rPr>
          <w:rFonts w:ascii="ＭＳ Ｐゴシック" w:eastAsia="ＭＳ Ｐゴシック" w:hAnsi="ＭＳ Ｐゴシック" w:cs="ＭＳ Ｐゴシック" w:hint="eastAsia"/>
          <w:color w:val="000000"/>
          <w:sz w:val="24"/>
          <w14:ligatures w14:val="none"/>
        </w:rPr>
        <w:t>」</w:t>
      </w:r>
    </w:p>
    <w:p w14:paraId="1C37C3E0" w14:textId="77777777" w:rsidR="009F49CF" w:rsidRDefault="009F49CF" w:rsidP="0014148C">
      <w:pPr>
        <w:jc w:val="both"/>
        <w:rPr>
          <w:rFonts w:ascii="ＭＳ 明朝" w:eastAsia="ＭＳ 明朝" w:hAnsi="ＭＳ 明朝" w:cs="ＭＳ Ｐゴシック"/>
          <w:color w:val="000000"/>
          <w:sz w:val="24"/>
          <w14:ligatures w14:val="none"/>
        </w:rPr>
      </w:pPr>
    </w:p>
    <w:p w14:paraId="138B88EF" w14:textId="30BC497B" w:rsidR="002578E8" w:rsidRDefault="00007A86" w:rsidP="00007A86">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いかがでしょうか？私は本当に</w:t>
      </w:r>
      <w:r w:rsidR="002578E8">
        <w:rPr>
          <w:rFonts w:ascii="ＭＳ 明朝" w:eastAsia="ＭＳ 明朝" w:hAnsi="ＭＳ 明朝" w:cs="ＭＳ Ｐゴシック" w:hint="eastAsia"/>
          <w:color w:val="000000"/>
          <w:sz w:val="24"/>
          <w14:ligatures w14:val="none"/>
        </w:rPr>
        <w:t>「アーメン」と思いました。</w:t>
      </w:r>
      <w:r>
        <w:rPr>
          <w:rFonts w:ascii="ＭＳ 明朝" w:eastAsia="ＭＳ 明朝" w:hAnsi="ＭＳ 明朝" w:cs="ＭＳ Ｐゴシック" w:hint="eastAsia"/>
          <w:color w:val="000000"/>
          <w:sz w:val="24"/>
          <w14:ligatures w14:val="none"/>
        </w:rPr>
        <w:t>私たち、「昔はよかった」ではありませんよね。</w:t>
      </w:r>
      <w:r w:rsidR="00015E29">
        <w:rPr>
          <w:rFonts w:ascii="ＭＳ 明朝" w:eastAsia="ＭＳ 明朝" w:hAnsi="ＭＳ 明朝" w:cs="ＭＳ Ｐゴシック" w:hint="eastAsia"/>
          <w:color w:val="000000"/>
          <w:sz w:val="24"/>
          <w14:ligatures w14:val="none"/>
        </w:rPr>
        <w:t>自分自身の人生のこともそうですし、教会の歩みもそうかもしれません。</w:t>
      </w:r>
      <w:r w:rsidR="00D0392D">
        <w:rPr>
          <w:rFonts w:ascii="ＭＳ 明朝" w:eastAsia="ＭＳ 明朝" w:hAnsi="ＭＳ 明朝" w:cs="ＭＳ Ｐゴシック" w:hint="eastAsia"/>
          <w:color w:val="000000"/>
          <w:sz w:val="24"/>
          <w14:ligatures w14:val="none"/>
        </w:rPr>
        <w:t>昔も</w:t>
      </w:r>
      <w:r w:rsidR="00721C6E">
        <w:rPr>
          <w:rFonts w:ascii="ＭＳ 明朝" w:eastAsia="ＭＳ 明朝" w:hAnsi="ＭＳ 明朝" w:cs="ＭＳ Ｐゴシック" w:hint="eastAsia"/>
          <w:color w:val="000000"/>
          <w:sz w:val="24"/>
          <w14:ligatures w14:val="none"/>
        </w:rPr>
        <w:t>もちろん</w:t>
      </w:r>
      <w:r w:rsidR="00D0392D">
        <w:rPr>
          <w:rFonts w:ascii="ＭＳ 明朝" w:eastAsia="ＭＳ 明朝" w:hAnsi="ＭＳ 明朝" w:cs="ＭＳ Ｐゴシック" w:hint="eastAsia"/>
          <w:color w:val="000000"/>
          <w:sz w:val="24"/>
          <w14:ligatures w14:val="none"/>
        </w:rPr>
        <w:t>恵みがあったけれども、</w:t>
      </w:r>
      <w:r w:rsidR="00885D13">
        <w:rPr>
          <w:rFonts w:ascii="ＭＳ 明朝" w:eastAsia="ＭＳ 明朝" w:hAnsi="ＭＳ 明朝" w:cs="ＭＳ Ｐゴシック" w:hint="eastAsia"/>
          <w:color w:val="000000"/>
          <w:sz w:val="24"/>
          <w14:ligatures w14:val="none"/>
        </w:rPr>
        <w:t>大事</w:t>
      </w:r>
      <w:r w:rsidR="00D0392D">
        <w:rPr>
          <w:rFonts w:ascii="ＭＳ 明朝" w:eastAsia="ＭＳ 明朝" w:hAnsi="ＭＳ 明朝" w:cs="ＭＳ Ｐゴシック" w:hint="eastAsia"/>
          <w:color w:val="000000"/>
          <w:sz w:val="24"/>
          <w14:ligatures w14:val="none"/>
        </w:rPr>
        <w:t>なのは「今」、</w:t>
      </w:r>
      <w:r w:rsidR="00DB5731">
        <w:rPr>
          <w:rFonts w:ascii="ＭＳ 明朝" w:eastAsia="ＭＳ 明朝" w:hAnsi="ＭＳ 明朝" w:cs="ＭＳ Ｐゴシック" w:hint="eastAsia"/>
          <w:color w:val="000000"/>
          <w:sz w:val="24"/>
          <w14:ligatures w14:val="none"/>
        </w:rPr>
        <w:t>何を感謝し、どう神様に寄り頼んで生きて</w:t>
      </w:r>
      <w:r w:rsidR="00885D13">
        <w:rPr>
          <w:rFonts w:ascii="ＭＳ 明朝" w:eastAsia="ＭＳ 明朝" w:hAnsi="ＭＳ 明朝" w:cs="ＭＳ Ｐゴシック" w:hint="eastAsia"/>
          <w:color w:val="000000"/>
          <w:sz w:val="24"/>
          <w14:ligatures w14:val="none"/>
        </w:rPr>
        <w:t>いくか、</w:t>
      </w:r>
      <w:r w:rsidR="00DB5731">
        <w:rPr>
          <w:rFonts w:ascii="ＭＳ 明朝" w:eastAsia="ＭＳ 明朝" w:hAnsi="ＭＳ 明朝" w:cs="ＭＳ Ｐゴシック" w:hint="eastAsia"/>
          <w:color w:val="000000"/>
          <w:sz w:val="24"/>
          <w14:ligatures w14:val="none"/>
        </w:rPr>
        <w:t>ではないかと思います。</w:t>
      </w:r>
    </w:p>
    <w:p w14:paraId="423E5D4B" w14:textId="77777777" w:rsidR="00DB5731" w:rsidRDefault="00DB5731" w:rsidP="00007A86">
      <w:pPr>
        <w:ind w:firstLineChars="100" w:firstLine="240"/>
        <w:jc w:val="both"/>
        <w:rPr>
          <w:rFonts w:ascii="ＭＳ 明朝" w:eastAsia="ＭＳ 明朝" w:hAnsi="ＭＳ 明朝" w:cs="ＭＳ Ｐゴシック" w:hint="eastAsia"/>
          <w:color w:val="000000"/>
          <w:sz w:val="24"/>
          <w14:ligatures w14:val="none"/>
        </w:rPr>
      </w:pPr>
    </w:p>
    <w:p w14:paraId="2A267C9C" w14:textId="6D92CF3B" w:rsidR="009F49CF" w:rsidRDefault="003A1382" w:rsidP="00856035">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イスラエルの民の</w:t>
      </w:r>
      <w:r w:rsidR="009F49CF" w:rsidRPr="00982BE6">
        <w:rPr>
          <w:rFonts w:ascii="ＭＳ Ｐゴシック" w:eastAsia="ＭＳ Ｐゴシック" w:hAnsi="ＭＳ Ｐゴシック" w:cs="ＭＳ Ｐゴシック" w:hint="eastAsia"/>
          <w:color w:val="000000"/>
          <w:sz w:val="24"/>
          <w14:ligatures w14:val="none"/>
        </w:rPr>
        <w:t>「つぶやき」</w:t>
      </w:r>
      <w:r w:rsidR="009F49CF">
        <w:rPr>
          <w:rFonts w:ascii="ＭＳ 明朝" w:eastAsia="ＭＳ 明朝" w:hAnsi="ＭＳ 明朝" w:cs="ＭＳ Ｐゴシック" w:hint="eastAsia"/>
          <w:color w:val="000000"/>
          <w:sz w:val="24"/>
          <w14:ligatures w14:val="none"/>
        </w:rPr>
        <w:t>って何なのでしょう？</w:t>
      </w:r>
      <w:r w:rsidR="001E5DEA">
        <w:rPr>
          <w:rFonts w:ascii="ＭＳ 明朝" w:eastAsia="ＭＳ 明朝" w:hAnsi="ＭＳ 明朝" w:cs="ＭＳ Ｐゴシック" w:hint="eastAsia"/>
          <w:color w:val="000000"/>
          <w:sz w:val="24"/>
          <w14:ligatures w14:val="none"/>
        </w:rPr>
        <w:t>私たち、よく言います。</w:t>
      </w:r>
      <w:r w:rsidR="009F49CF">
        <w:rPr>
          <w:rFonts w:ascii="ＭＳ 明朝" w:eastAsia="ＭＳ 明朝" w:hAnsi="ＭＳ 明朝" w:cs="ＭＳ Ｐゴシック" w:hint="eastAsia"/>
          <w:color w:val="000000"/>
          <w:sz w:val="24"/>
          <w14:ligatures w14:val="none"/>
        </w:rPr>
        <w:t>「こんな筈じゃなかった」。</w:t>
      </w:r>
      <w:r w:rsidR="00982BE6">
        <w:rPr>
          <w:rFonts w:ascii="ＭＳ 明朝" w:eastAsia="ＭＳ 明朝" w:hAnsi="ＭＳ 明朝" w:cs="ＭＳ Ｐゴシック" w:hint="eastAsia"/>
          <w:color w:val="000000"/>
          <w:sz w:val="24"/>
          <w14:ligatures w14:val="none"/>
        </w:rPr>
        <w:t>「以前の方が良かった」。</w:t>
      </w:r>
      <w:r w:rsidR="00721C6E">
        <w:rPr>
          <w:rFonts w:ascii="ＭＳ 明朝" w:eastAsia="ＭＳ 明朝" w:hAnsi="ＭＳ 明朝" w:cs="ＭＳ Ｐゴシック" w:hint="eastAsia"/>
          <w:color w:val="000000"/>
          <w:sz w:val="24"/>
          <w14:ligatures w14:val="none"/>
        </w:rPr>
        <w:t>つぶやきはいつだってありますね。</w:t>
      </w:r>
      <w:r w:rsidR="009F49CF">
        <w:rPr>
          <w:rFonts w:ascii="ＭＳ 明朝" w:eastAsia="ＭＳ 明朝" w:hAnsi="ＭＳ 明朝" w:cs="ＭＳ Ｐゴシック" w:hint="eastAsia"/>
          <w:color w:val="000000"/>
          <w:sz w:val="24"/>
          <w14:ligatures w14:val="none"/>
        </w:rPr>
        <w:t>でも、私たち、</w:t>
      </w:r>
      <w:r w:rsidR="00A27347">
        <w:rPr>
          <w:rFonts w:ascii="ＭＳ 明朝" w:eastAsia="ＭＳ 明朝" w:hAnsi="ＭＳ 明朝" w:cs="ＭＳ Ｐゴシック" w:hint="eastAsia"/>
          <w:color w:val="000000"/>
          <w:sz w:val="24"/>
          <w14:ligatures w14:val="none"/>
        </w:rPr>
        <w:t>前に進むしかないじゃないですか。</w:t>
      </w:r>
      <w:r w:rsidR="009F49CF">
        <w:rPr>
          <w:rFonts w:ascii="ＭＳ 明朝" w:eastAsia="ＭＳ 明朝" w:hAnsi="ＭＳ 明朝" w:cs="ＭＳ Ｐゴシック" w:hint="eastAsia"/>
          <w:color w:val="000000"/>
          <w:sz w:val="24"/>
          <w14:ligatures w14:val="none"/>
        </w:rPr>
        <w:t>若い時代の時を越えて、</w:t>
      </w:r>
      <w:r w:rsidR="00721C6E">
        <w:rPr>
          <w:rFonts w:ascii="ＭＳ 明朝" w:eastAsia="ＭＳ 明朝" w:hAnsi="ＭＳ 明朝" w:cs="ＭＳ Ｐゴシック" w:hint="eastAsia"/>
          <w:color w:val="000000"/>
          <w:sz w:val="24"/>
          <w14:ligatures w14:val="none"/>
        </w:rPr>
        <w:t>人生</w:t>
      </w:r>
      <w:r w:rsidR="009F49CF">
        <w:rPr>
          <w:rFonts w:ascii="ＭＳ 明朝" w:eastAsia="ＭＳ 明朝" w:hAnsi="ＭＳ 明朝" w:cs="ＭＳ Ｐゴシック" w:hint="eastAsia"/>
          <w:color w:val="000000"/>
          <w:sz w:val="24"/>
          <w14:ligatures w14:val="none"/>
        </w:rPr>
        <w:t>、そう思う通りには行かないなあということを経験しながら、人生を、また信仰の一歩一歩を歩いて</w:t>
      </w:r>
      <w:r w:rsidR="001F5871">
        <w:rPr>
          <w:rFonts w:ascii="ＭＳ 明朝" w:eastAsia="ＭＳ 明朝" w:hAnsi="ＭＳ 明朝" w:cs="ＭＳ Ｐゴシック" w:hint="eastAsia"/>
          <w:color w:val="000000"/>
          <w:sz w:val="24"/>
          <w14:ligatures w14:val="none"/>
        </w:rPr>
        <w:t>いる私たちだと思います。</w:t>
      </w:r>
      <w:r w:rsidR="009F49CF">
        <w:rPr>
          <w:rFonts w:ascii="ＭＳ 明朝" w:eastAsia="ＭＳ 明朝" w:hAnsi="ＭＳ 明朝" w:cs="ＭＳ Ｐゴシック" w:hint="eastAsia"/>
          <w:color w:val="000000"/>
          <w:sz w:val="24"/>
          <w14:ligatures w14:val="none"/>
        </w:rPr>
        <w:t>そして、それはとても尊いことのように思うのです。</w:t>
      </w:r>
    </w:p>
    <w:p w14:paraId="0F73CE1E" w14:textId="77777777" w:rsidR="00810AEA" w:rsidRDefault="00810AEA" w:rsidP="009F49CF">
      <w:pPr>
        <w:ind w:firstLineChars="100" w:firstLine="240"/>
        <w:jc w:val="both"/>
        <w:rPr>
          <w:rFonts w:ascii="ＭＳ 明朝" w:eastAsia="ＭＳ 明朝" w:hAnsi="ＭＳ 明朝" w:cs="ＭＳ Ｐゴシック"/>
          <w:color w:val="000000"/>
          <w:sz w:val="24"/>
          <w14:ligatures w14:val="none"/>
        </w:rPr>
      </w:pPr>
    </w:p>
    <w:p w14:paraId="1ABDF389" w14:textId="72B51A0D" w:rsidR="009F49CF" w:rsidRDefault="00856035" w:rsidP="009F49CF">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私たちは正直に、</w:t>
      </w:r>
      <w:r w:rsidR="009F49CF">
        <w:rPr>
          <w:rFonts w:ascii="ＭＳ 明朝" w:eastAsia="ＭＳ 明朝" w:hAnsi="ＭＳ 明朝" w:cs="ＭＳ Ｐゴシック" w:hint="eastAsia"/>
          <w:color w:val="000000"/>
          <w:sz w:val="24"/>
          <w14:ligatures w14:val="none"/>
        </w:rPr>
        <w:t>自分の中にある「つぶやき」</w:t>
      </w:r>
      <w:r>
        <w:rPr>
          <w:rFonts w:ascii="ＭＳ 明朝" w:eastAsia="ＭＳ 明朝" w:hAnsi="ＭＳ 明朝" w:cs="ＭＳ Ｐゴシック" w:hint="eastAsia"/>
          <w:color w:val="000000"/>
          <w:sz w:val="24"/>
          <w14:ligatures w14:val="none"/>
        </w:rPr>
        <w:t>、</w:t>
      </w:r>
      <w:r w:rsidR="009F49CF">
        <w:rPr>
          <w:rFonts w:ascii="ＭＳ 明朝" w:eastAsia="ＭＳ 明朝" w:hAnsi="ＭＳ 明朝" w:cs="ＭＳ Ｐゴシック" w:hint="eastAsia"/>
          <w:color w:val="000000"/>
          <w:sz w:val="24"/>
          <w14:ligatures w14:val="none"/>
        </w:rPr>
        <w:t>自分の中にある「不信仰」と共存して生きるのです。ヨハネも言いました。</w:t>
      </w:r>
      <w:r w:rsidR="009F49CF" w:rsidRPr="00810AEA">
        <w:rPr>
          <w:rFonts w:ascii="ＭＳ Ｐゴシック" w:eastAsia="ＭＳ Ｐゴシック" w:hAnsi="ＭＳ Ｐゴシック" w:cs="ＭＳ Ｐゴシック" w:hint="eastAsia"/>
          <w:color w:val="000000"/>
          <w:sz w:val="24"/>
          <w14:ligatures w14:val="none"/>
        </w:rPr>
        <w:t>「</w:t>
      </w:r>
      <w:r w:rsidR="00CF19AE" w:rsidRPr="00810AEA">
        <w:rPr>
          <w:rFonts w:ascii="ＭＳ Ｐゴシック" w:eastAsia="ＭＳ Ｐゴシック" w:hAnsi="ＭＳ Ｐゴシック" w:cs="ＭＳ Ｐゴシック"/>
          <w:color w:val="000000"/>
          <w:sz w:val="24"/>
          <w14:ligatures w14:val="none"/>
        </w:rPr>
        <w:t>もし、罪がないと言うなら、それは自分を欺くことであって、真理はわたしたちのうちにない</w:t>
      </w:r>
      <w:r w:rsidR="00CF19AE" w:rsidRPr="00810AEA">
        <w:rPr>
          <w:rFonts w:ascii="ＭＳ Ｐゴシック" w:eastAsia="ＭＳ Ｐゴシック" w:hAnsi="ＭＳ Ｐゴシック" w:cs="ＭＳ Ｐゴシック" w:hint="eastAsia"/>
          <w:color w:val="000000"/>
          <w:sz w:val="24"/>
          <w14:ligatures w14:val="none"/>
        </w:rPr>
        <w:t>」（ヨハネの手紙一1:8）</w:t>
      </w:r>
      <w:r w:rsidR="00CF19AE">
        <w:rPr>
          <w:rFonts w:ascii="ＭＳ 明朝" w:eastAsia="ＭＳ 明朝" w:hAnsi="ＭＳ 明朝" w:cs="ＭＳ Ｐゴシック" w:hint="eastAsia"/>
          <w:color w:val="000000"/>
          <w:sz w:val="24"/>
          <w14:ligatures w14:val="none"/>
        </w:rPr>
        <w:t>と。</w:t>
      </w:r>
      <w:r w:rsidR="00997388">
        <w:rPr>
          <w:rFonts w:ascii="ＭＳ 明朝" w:eastAsia="ＭＳ 明朝" w:hAnsi="ＭＳ 明朝" w:cs="ＭＳ Ｐゴシック" w:hint="eastAsia"/>
          <w:color w:val="000000"/>
          <w:sz w:val="24"/>
          <w14:ligatures w14:val="none"/>
        </w:rPr>
        <w:t>そう、失訳聖書の時代に生きる私たちは、もっと大胆に生きられると思います。何故なら、もうイエス様によって</w:t>
      </w:r>
      <w:r w:rsidR="00665F47">
        <w:rPr>
          <w:rFonts w:ascii="ＭＳ 明朝" w:eastAsia="ＭＳ 明朝" w:hAnsi="ＭＳ 明朝" w:cs="ＭＳ Ｐゴシック" w:hint="eastAsia"/>
          <w:color w:val="000000"/>
          <w:sz w:val="24"/>
          <w14:ligatures w14:val="none"/>
        </w:rPr>
        <w:t>救われているのですから！神様との隔てを作っていた罪は皆</w:t>
      </w:r>
      <w:r w:rsidR="001108E0">
        <w:rPr>
          <w:rFonts w:ascii="ＭＳ 明朝" w:eastAsia="ＭＳ 明朝" w:hAnsi="ＭＳ 明朝" w:cs="ＭＳ Ｐゴシック" w:hint="eastAsia"/>
          <w:color w:val="000000"/>
          <w:sz w:val="24"/>
          <w14:ligatures w14:val="none"/>
        </w:rPr>
        <w:t>処分されているのですから！</w:t>
      </w:r>
    </w:p>
    <w:p w14:paraId="6EA7D7AE" w14:textId="77777777" w:rsidR="001108E0" w:rsidRPr="001108E0" w:rsidRDefault="001108E0" w:rsidP="009F49CF">
      <w:pPr>
        <w:ind w:firstLineChars="100" w:firstLine="240"/>
        <w:jc w:val="both"/>
        <w:rPr>
          <w:rFonts w:ascii="ＭＳ 明朝" w:eastAsia="ＭＳ 明朝" w:hAnsi="ＭＳ 明朝" w:cs="ＭＳ Ｐゴシック" w:hint="eastAsia"/>
          <w:color w:val="000000"/>
          <w:sz w:val="24"/>
          <w14:ligatures w14:val="none"/>
        </w:rPr>
      </w:pPr>
    </w:p>
    <w:p w14:paraId="77DCA662" w14:textId="015A930C" w:rsidR="00CF19AE" w:rsidRDefault="00CF19AE" w:rsidP="009F49CF">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lastRenderedPageBreak/>
        <w:t>旧約の時代はモーセがいてくれました。</w:t>
      </w:r>
      <w:r w:rsidR="00AF7619">
        <w:rPr>
          <w:rFonts w:ascii="ＭＳ 明朝" w:eastAsia="ＭＳ 明朝" w:hAnsi="ＭＳ 明朝" w:cs="ＭＳ Ｐゴシック" w:hint="eastAsia"/>
          <w:color w:val="000000"/>
          <w:sz w:val="24"/>
          <w14:ligatures w14:val="none"/>
        </w:rPr>
        <w:t>モーセはどれほど苦しんだことか。けれども、真剣に</w:t>
      </w:r>
      <w:r w:rsidR="00CF2D23">
        <w:rPr>
          <w:rFonts w:ascii="ＭＳ 明朝" w:eastAsia="ＭＳ 明朝" w:hAnsi="ＭＳ 明朝" w:cs="ＭＳ Ｐゴシック" w:hint="eastAsia"/>
          <w:color w:val="000000"/>
          <w:sz w:val="24"/>
          <w14:ligatures w14:val="none"/>
        </w:rPr>
        <w:t>民のためにとりなしをしました。</w:t>
      </w:r>
      <w:r w:rsidR="00EC23EF" w:rsidRPr="00B94067">
        <w:rPr>
          <w:rFonts w:ascii="ＭＳ Ｐゴシック" w:eastAsia="ＭＳ Ｐゴシック" w:hAnsi="ＭＳ Ｐゴシック" w:cs="ＭＳ Ｐゴシック" w:hint="eastAsia"/>
          <w:color w:val="000000"/>
          <w:sz w:val="24"/>
          <w14:ligatures w14:val="none"/>
        </w:rPr>
        <w:t>15節</w:t>
      </w:r>
      <w:r w:rsidR="00EC23EF">
        <w:rPr>
          <w:rFonts w:ascii="ＭＳ 明朝" w:eastAsia="ＭＳ 明朝" w:hAnsi="ＭＳ 明朝" w:cs="ＭＳ Ｐゴシック" w:hint="eastAsia"/>
          <w:color w:val="000000"/>
          <w:sz w:val="24"/>
          <w14:ligatures w14:val="none"/>
        </w:rPr>
        <w:t>に</w:t>
      </w:r>
      <w:r w:rsidR="00FF7738" w:rsidRPr="00B94067">
        <w:rPr>
          <w:rFonts w:ascii="ＭＳ Ｐゴシック" w:eastAsia="ＭＳ Ｐゴシック" w:hAnsi="ＭＳ Ｐゴシック" w:cs="ＭＳ Ｐゴシック" w:hint="eastAsia"/>
          <w:color w:val="000000"/>
          <w:sz w:val="24"/>
          <w14:ligatures w14:val="none"/>
        </w:rPr>
        <w:t>「自分を殺してください」</w:t>
      </w:r>
      <w:r w:rsidR="00FF7738">
        <w:rPr>
          <w:rFonts w:ascii="ＭＳ 明朝" w:eastAsia="ＭＳ 明朝" w:hAnsi="ＭＳ 明朝" w:cs="ＭＳ Ｐゴシック" w:hint="eastAsia"/>
          <w:color w:val="000000"/>
          <w:sz w:val="24"/>
          <w14:ligatures w14:val="none"/>
        </w:rPr>
        <w:t>とさえ言っていますね。</w:t>
      </w:r>
      <w:r w:rsidR="00EC23EF">
        <w:rPr>
          <w:rFonts w:ascii="ＭＳ 明朝" w:eastAsia="ＭＳ 明朝" w:hAnsi="ＭＳ 明朝" w:cs="ＭＳ Ｐゴシック" w:hint="eastAsia"/>
          <w:color w:val="000000"/>
          <w:sz w:val="24"/>
          <w14:ligatures w14:val="none"/>
        </w:rPr>
        <w:t>凄いやり取りです。</w:t>
      </w:r>
      <w:r w:rsidR="00AF5876">
        <w:rPr>
          <w:rFonts w:ascii="ＭＳ 明朝" w:eastAsia="ＭＳ 明朝" w:hAnsi="ＭＳ 明朝" w:cs="ＭＳ Ｐゴシック" w:hint="eastAsia"/>
          <w:color w:val="000000"/>
          <w:sz w:val="24"/>
          <w14:ligatures w14:val="none"/>
        </w:rPr>
        <w:t>そして、私たちには、この</w:t>
      </w:r>
      <w:r w:rsidR="00AF5876" w:rsidRPr="00B94067">
        <w:rPr>
          <w:rFonts w:ascii="ＭＳ Ｐゴシック" w:eastAsia="ＭＳ Ｐゴシック" w:hAnsi="ＭＳ Ｐゴシック" w:cs="ＭＳ Ｐゴシック" w:hint="eastAsia"/>
          <w:color w:val="000000"/>
          <w:sz w:val="24"/>
          <w14:ligatures w14:val="none"/>
        </w:rPr>
        <w:t>モーセにまさる主イエス様</w:t>
      </w:r>
      <w:r w:rsidR="00AF5876">
        <w:rPr>
          <w:rFonts w:ascii="ＭＳ 明朝" w:eastAsia="ＭＳ 明朝" w:hAnsi="ＭＳ 明朝" w:cs="ＭＳ Ｐゴシック" w:hint="eastAsia"/>
          <w:color w:val="000000"/>
          <w:sz w:val="24"/>
          <w14:ligatures w14:val="none"/>
        </w:rPr>
        <w:t>がいてくださるのですね！</w:t>
      </w:r>
      <w:r w:rsidR="001311BE">
        <w:rPr>
          <w:rFonts w:ascii="ＭＳ 明朝" w:eastAsia="ＭＳ 明朝" w:hAnsi="ＭＳ 明朝" w:cs="ＭＳ Ｐゴシック" w:hint="eastAsia"/>
          <w:color w:val="000000"/>
          <w:sz w:val="24"/>
          <w14:ligatures w14:val="none"/>
        </w:rPr>
        <w:t>この方は、文字通り、命を張って、私たちと神様の間</w:t>
      </w:r>
      <w:r w:rsidR="001B0B2A">
        <w:rPr>
          <w:rFonts w:ascii="ＭＳ 明朝" w:eastAsia="ＭＳ 明朝" w:hAnsi="ＭＳ 明朝" w:cs="ＭＳ Ｐゴシック" w:hint="eastAsia"/>
          <w:color w:val="000000"/>
          <w:sz w:val="24"/>
          <w14:ligatures w14:val="none"/>
        </w:rPr>
        <w:t>の和解を成し遂げて下さったお方です。</w:t>
      </w:r>
      <w:r w:rsidR="00C04BDB">
        <w:rPr>
          <w:rFonts w:ascii="ＭＳ 明朝" w:eastAsia="ＭＳ 明朝" w:hAnsi="ＭＳ 明朝" w:cs="ＭＳ Ｐゴシック" w:hint="eastAsia"/>
          <w:color w:val="000000"/>
          <w:sz w:val="24"/>
          <w14:ligatures w14:val="none"/>
        </w:rPr>
        <w:t>そして、</w:t>
      </w:r>
      <w:r w:rsidR="00D517ED">
        <w:rPr>
          <w:rFonts w:ascii="ＭＳ 明朝" w:eastAsia="ＭＳ 明朝" w:hAnsi="ＭＳ 明朝" w:cs="ＭＳ Ｐゴシック" w:hint="eastAsia"/>
          <w:color w:val="000000"/>
          <w:sz w:val="24"/>
          <w14:ligatures w14:val="none"/>
        </w:rPr>
        <w:t>死んだけれどもよみがえって下さって、</w:t>
      </w:r>
      <w:r w:rsidR="00C04BDB">
        <w:rPr>
          <w:rFonts w:ascii="ＭＳ 明朝" w:eastAsia="ＭＳ 明朝" w:hAnsi="ＭＳ 明朝" w:cs="ＭＳ Ｐゴシック" w:hint="eastAsia"/>
          <w:color w:val="000000"/>
          <w:sz w:val="24"/>
          <w14:ligatures w14:val="none"/>
        </w:rPr>
        <w:t>今</w:t>
      </w:r>
      <w:r w:rsidR="00D517ED">
        <w:rPr>
          <w:rFonts w:ascii="ＭＳ 明朝" w:eastAsia="ＭＳ 明朝" w:hAnsi="ＭＳ 明朝" w:cs="ＭＳ Ｐゴシック" w:hint="eastAsia"/>
          <w:color w:val="000000"/>
          <w:sz w:val="24"/>
          <w14:ligatures w14:val="none"/>
        </w:rPr>
        <w:t>、</w:t>
      </w:r>
      <w:r w:rsidR="00C04BDB">
        <w:rPr>
          <w:rFonts w:ascii="ＭＳ 明朝" w:eastAsia="ＭＳ 明朝" w:hAnsi="ＭＳ 明朝" w:cs="ＭＳ Ｐゴシック" w:hint="eastAsia"/>
          <w:color w:val="000000"/>
          <w:sz w:val="24"/>
          <w14:ligatures w14:val="none"/>
        </w:rPr>
        <w:t>聖霊を通して「</w:t>
      </w:r>
      <w:r w:rsidR="00C04BDB" w:rsidRPr="005752A6">
        <w:rPr>
          <w:rFonts w:ascii="ＭＳ Ｐゴシック" w:eastAsia="ＭＳ Ｐゴシック" w:hAnsi="ＭＳ Ｐゴシック" w:cs="ＭＳ Ｐゴシック" w:hint="eastAsia"/>
          <w:color w:val="000000"/>
          <w:sz w:val="24"/>
          <w14:ligatures w14:val="none"/>
        </w:rPr>
        <w:t>見よ、</w:t>
      </w:r>
      <w:r w:rsidR="005752A6" w:rsidRPr="005752A6">
        <w:rPr>
          <w:rFonts w:ascii="ＭＳ Ｐゴシック" w:eastAsia="ＭＳ Ｐゴシック" w:hAnsi="ＭＳ Ｐゴシック" w:cs="ＭＳ Ｐゴシック" w:hint="eastAsia"/>
          <w:color w:val="000000"/>
          <w:sz w:val="24"/>
          <w14:ligatures w14:val="none"/>
        </w:rPr>
        <w:t>わたしは</w:t>
      </w:r>
      <w:r w:rsidR="00C04BDB" w:rsidRPr="005752A6">
        <w:rPr>
          <w:rFonts w:ascii="ＭＳ Ｐゴシック" w:eastAsia="ＭＳ Ｐゴシック" w:hAnsi="ＭＳ Ｐゴシック" w:cs="ＭＳ Ｐゴシック" w:hint="eastAsia"/>
          <w:color w:val="000000"/>
          <w:sz w:val="24"/>
          <w14:ligatures w14:val="none"/>
        </w:rPr>
        <w:t>世の終わりまであなた方と共にいる」</w:t>
      </w:r>
      <w:r w:rsidR="005752A6" w:rsidRPr="005752A6">
        <w:rPr>
          <w:rFonts w:ascii="ＭＳ Ｐゴシック" w:eastAsia="ＭＳ Ｐゴシック" w:hAnsi="ＭＳ Ｐゴシック" w:cs="ＭＳ Ｐゴシック" w:hint="eastAsia"/>
          <w:color w:val="000000"/>
          <w:sz w:val="24"/>
          <w14:ligatures w14:val="none"/>
        </w:rPr>
        <w:t>（マタイ28:20）</w:t>
      </w:r>
      <w:r w:rsidR="00C04BDB">
        <w:rPr>
          <w:rFonts w:ascii="ＭＳ 明朝" w:eastAsia="ＭＳ 明朝" w:hAnsi="ＭＳ 明朝" w:cs="ＭＳ Ｐゴシック" w:hint="eastAsia"/>
          <w:color w:val="000000"/>
          <w:sz w:val="24"/>
          <w14:ligatures w14:val="none"/>
        </w:rPr>
        <w:t>と宣言して下さっているお方です。</w:t>
      </w:r>
      <w:r w:rsidR="005752A6">
        <w:rPr>
          <w:rFonts w:ascii="ＭＳ 明朝" w:eastAsia="ＭＳ 明朝" w:hAnsi="ＭＳ 明朝" w:cs="ＭＳ Ｐゴシック" w:hint="eastAsia"/>
          <w:color w:val="000000"/>
          <w:sz w:val="24"/>
          <w14:ligatures w14:val="none"/>
        </w:rPr>
        <w:t>「世の終わりまで」ですよ！</w:t>
      </w:r>
    </w:p>
    <w:p w14:paraId="429891E2" w14:textId="604EAE72" w:rsidR="00C04BDB" w:rsidRDefault="00B01D21" w:rsidP="009F49CF">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私たちの日々の暮しは、</w:t>
      </w:r>
      <w:r w:rsidR="00C04BDB">
        <w:rPr>
          <w:rFonts w:ascii="ＭＳ 明朝" w:eastAsia="ＭＳ 明朝" w:hAnsi="ＭＳ 明朝" w:cs="ＭＳ Ｐゴシック" w:hint="eastAsia"/>
          <w:color w:val="000000"/>
          <w:sz w:val="24"/>
          <w14:ligatures w14:val="none"/>
        </w:rPr>
        <w:t>「荒れ野」</w:t>
      </w:r>
      <w:r w:rsidR="00314990">
        <w:rPr>
          <w:rFonts w:ascii="ＭＳ 明朝" w:eastAsia="ＭＳ 明朝" w:hAnsi="ＭＳ 明朝" w:cs="ＭＳ Ｐゴシック" w:hint="eastAsia"/>
          <w:color w:val="000000"/>
          <w:sz w:val="24"/>
          <w14:ligatures w14:val="none"/>
        </w:rPr>
        <w:t>でも、</w:t>
      </w:r>
      <w:r w:rsidR="00314990" w:rsidRPr="00B61202">
        <w:rPr>
          <w:rFonts w:ascii="ＭＳ Ｐゴシック" w:eastAsia="ＭＳ Ｐゴシック" w:hAnsi="ＭＳ Ｐゴシック" w:cs="ＭＳ Ｐゴシック" w:hint="eastAsia"/>
          <w:color w:val="000000"/>
          <w:sz w:val="24"/>
          <w14:ligatures w14:val="none"/>
        </w:rPr>
        <w:t>この方が共にいる</w:t>
      </w:r>
      <w:r w:rsidR="00314990" w:rsidRPr="00B61202">
        <w:rPr>
          <w:rFonts w:ascii="ＭＳ Ｐゴシック" w:eastAsia="ＭＳ Ｐゴシック" w:hAnsi="ＭＳ Ｐゴシック" w:cs="ＭＳ Ｐゴシック" w:hint="eastAsia"/>
          <w:color w:val="000000"/>
          <w:sz w:val="24"/>
          <w14:ligatures w14:val="none"/>
        </w:rPr>
        <w:t>「荒れ野」</w:t>
      </w:r>
      <w:r w:rsidR="00C04BDB">
        <w:rPr>
          <w:rFonts w:ascii="ＭＳ 明朝" w:eastAsia="ＭＳ 明朝" w:hAnsi="ＭＳ 明朝" w:cs="ＭＳ Ｐゴシック" w:hint="eastAsia"/>
          <w:color w:val="000000"/>
          <w:sz w:val="24"/>
          <w14:ligatures w14:val="none"/>
        </w:rPr>
        <w:t>です。</w:t>
      </w:r>
      <w:r w:rsidR="00314990">
        <w:rPr>
          <w:rFonts w:ascii="ＭＳ 明朝" w:eastAsia="ＭＳ 明朝" w:hAnsi="ＭＳ 明朝" w:cs="ＭＳ Ｐゴシック" w:hint="eastAsia"/>
          <w:color w:val="000000"/>
          <w:sz w:val="24"/>
          <w14:ligatures w14:val="none"/>
        </w:rPr>
        <w:t>そして、</w:t>
      </w:r>
      <w:r w:rsidR="009A7FA6" w:rsidRPr="00B61202">
        <w:rPr>
          <w:rFonts w:ascii="ＭＳ Ｐゴシック" w:eastAsia="ＭＳ Ｐゴシック" w:hAnsi="ＭＳ Ｐゴシック" w:cs="ＭＳ Ｐゴシック" w:hint="eastAsia"/>
          <w:color w:val="000000"/>
          <w:sz w:val="24"/>
          <w14:ligatures w14:val="none"/>
        </w:rPr>
        <w:t>この方が真ん中にいる私</w:t>
      </w:r>
      <w:r w:rsidR="00E33CEB" w:rsidRPr="00B61202">
        <w:rPr>
          <w:rFonts w:ascii="ＭＳ Ｐゴシック" w:eastAsia="ＭＳ Ｐゴシック" w:hAnsi="ＭＳ Ｐゴシック" w:cs="ＭＳ Ｐゴシック" w:hint="eastAsia"/>
          <w:color w:val="000000"/>
          <w:sz w:val="24"/>
          <w14:ligatures w14:val="none"/>
        </w:rPr>
        <w:t>たち</w:t>
      </w:r>
      <w:r w:rsidR="009A7FA6" w:rsidRPr="00B61202">
        <w:rPr>
          <w:rFonts w:ascii="ＭＳ Ｐゴシック" w:eastAsia="ＭＳ Ｐゴシック" w:hAnsi="ＭＳ Ｐゴシック" w:cs="ＭＳ Ｐゴシック" w:hint="eastAsia"/>
          <w:color w:val="000000"/>
          <w:sz w:val="24"/>
          <w14:ligatures w14:val="none"/>
        </w:rPr>
        <w:t>の交わり、教会</w:t>
      </w:r>
      <w:r w:rsidR="009A7FA6">
        <w:rPr>
          <w:rFonts w:ascii="ＭＳ 明朝" w:eastAsia="ＭＳ 明朝" w:hAnsi="ＭＳ 明朝" w:cs="ＭＳ Ｐゴシック" w:hint="eastAsia"/>
          <w:color w:val="000000"/>
          <w:sz w:val="24"/>
          <w14:ligatures w14:val="none"/>
        </w:rPr>
        <w:t>です。</w:t>
      </w:r>
      <w:r w:rsidR="00E33CEB">
        <w:rPr>
          <w:rFonts w:ascii="ＭＳ 明朝" w:eastAsia="ＭＳ 明朝" w:hAnsi="ＭＳ 明朝" w:cs="ＭＳ Ｐゴシック" w:hint="eastAsia"/>
          <w:color w:val="000000"/>
          <w:sz w:val="24"/>
          <w14:ligatures w14:val="none"/>
        </w:rPr>
        <w:t>たとえ</w:t>
      </w:r>
      <w:r w:rsidR="00693ED2">
        <w:rPr>
          <w:rFonts w:ascii="ＭＳ 明朝" w:eastAsia="ＭＳ 明朝" w:hAnsi="ＭＳ 明朝" w:cs="ＭＳ Ｐゴシック" w:hint="eastAsia"/>
          <w:color w:val="000000"/>
          <w:sz w:val="24"/>
          <w14:ligatures w14:val="none"/>
        </w:rPr>
        <w:t>思わず</w:t>
      </w:r>
      <w:r w:rsidR="00E33CEB">
        <w:rPr>
          <w:rFonts w:ascii="ＭＳ 明朝" w:eastAsia="ＭＳ 明朝" w:hAnsi="ＭＳ 明朝" w:cs="ＭＳ Ｐゴシック" w:hint="eastAsia"/>
          <w:color w:val="000000"/>
          <w:sz w:val="24"/>
          <w14:ligatures w14:val="none"/>
        </w:rPr>
        <w:t>つぶや</w:t>
      </w:r>
      <w:r w:rsidR="00693ED2">
        <w:rPr>
          <w:rFonts w:ascii="ＭＳ 明朝" w:eastAsia="ＭＳ 明朝" w:hAnsi="ＭＳ 明朝" w:cs="ＭＳ Ｐゴシック" w:hint="eastAsia"/>
          <w:color w:val="000000"/>
          <w:sz w:val="24"/>
          <w14:ligatures w14:val="none"/>
        </w:rPr>
        <w:t>くようなことがあっても、文句を言っても</w:t>
      </w:r>
      <w:r w:rsidR="00E33CEB">
        <w:rPr>
          <w:rFonts w:ascii="ＭＳ 明朝" w:eastAsia="ＭＳ 明朝" w:hAnsi="ＭＳ 明朝" w:cs="ＭＳ Ｐゴシック" w:hint="eastAsia"/>
          <w:color w:val="000000"/>
          <w:sz w:val="24"/>
          <w14:ligatures w14:val="none"/>
        </w:rPr>
        <w:t>、神様は</w:t>
      </w:r>
      <w:r w:rsidR="00075D21">
        <w:rPr>
          <w:rFonts w:ascii="ＭＳ 明朝" w:eastAsia="ＭＳ 明朝" w:hAnsi="ＭＳ 明朝" w:cs="ＭＳ Ｐゴシック" w:hint="eastAsia"/>
          <w:color w:val="000000"/>
          <w:sz w:val="24"/>
          <w14:ligatures w14:val="none"/>
        </w:rPr>
        <w:t>恵みの</w:t>
      </w:r>
      <w:r w:rsidR="00075D21" w:rsidRPr="00BE7273">
        <w:rPr>
          <w:rFonts w:ascii="ＭＳ Ｐゴシック" w:eastAsia="ＭＳ Ｐゴシック" w:hAnsi="ＭＳ Ｐゴシック" w:cs="ＭＳ Ｐゴシック" w:hint="eastAsia"/>
          <w:color w:val="000000"/>
          <w:sz w:val="24"/>
          <w14:ligatures w14:val="none"/>
        </w:rPr>
        <w:t>「</w:t>
      </w:r>
      <w:r w:rsidR="00E33CEB" w:rsidRPr="00BE7273">
        <w:rPr>
          <w:rFonts w:ascii="ＭＳ Ｐゴシック" w:eastAsia="ＭＳ Ｐゴシック" w:hAnsi="ＭＳ Ｐゴシック" w:cs="ＭＳ Ｐゴシック" w:hint="eastAsia"/>
          <w:color w:val="000000"/>
          <w:sz w:val="24"/>
          <w14:ligatures w14:val="none"/>
        </w:rPr>
        <w:t>マナ</w:t>
      </w:r>
      <w:r w:rsidR="00075D21" w:rsidRPr="00BE7273">
        <w:rPr>
          <w:rFonts w:ascii="ＭＳ Ｐゴシック" w:eastAsia="ＭＳ Ｐゴシック" w:hAnsi="ＭＳ Ｐゴシック" w:cs="ＭＳ Ｐゴシック" w:hint="eastAsia"/>
          <w:color w:val="000000"/>
          <w:sz w:val="24"/>
          <w14:ligatures w14:val="none"/>
        </w:rPr>
        <w:t>」</w:t>
      </w:r>
      <w:r w:rsidR="00E33CEB">
        <w:rPr>
          <w:rFonts w:ascii="ＭＳ 明朝" w:eastAsia="ＭＳ 明朝" w:hAnsi="ＭＳ 明朝" w:cs="ＭＳ Ｐゴシック" w:hint="eastAsia"/>
          <w:color w:val="000000"/>
          <w:sz w:val="24"/>
          <w14:ligatures w14:val="none"/>
        </w:rPr>
        <w:t>を降らせて</w:t>
      </w:r>
      <w:r w:rsidR="00BE7273">
        <w:rPr>
          <w:rFonts w:ascii="ＭＳ 明朝" w:eastAsia="ＭＳ 明朝" w:hAnsi="ＭＳ 明朝" w:cs="ＭＳ Ｐゴシック" w:hint="eastAsia"/>
          <w:color w:val="000000"/>
          <w:sz w:val="24"/>
          <w14:ligatures w14:val="none"/>
        </w:rPr>
        <w:t>下</w:t>
      </w:r>
      <w:r w:rsidR="00E33CEB">
        <w:rPr>
          <w:rFonts w:ascii="ＭＳ 明朝" w:eastAsia="ＭＳ 明朝" w:hAnsi="ＭＳ 明朝" w:cs="ＭＳ Ｐゴシック" w:hint="eastAsia"/>
          <w:color w:val="000000"/>
          <w:sz w:val="24"/>
          <w14:ligatures w14:val="none"/>
        </w:rPr>
        <w:t>さ</w:t>
      </w:r>
      <w:r w:rsidR="00401A40">
        <w:rPr>
          <w:rFonts w:ascii="ＭＳ 明朝" w:eastAsia="ＭＳ 明朝" w:hAnsi="ＭＳ 明朝" w:cs="ＭＳ Ｐゴシック" w:hint="eastAsia"/>
          <w:color w:val="000000"/>
          <w:sz w:val="24"/>
          <w14:ligatures w14:val="none"/>
        </w:rPr>
        <w:t>るんです。これは主の憐み以外ではありませんね</w:t>
      </w:r>
      <w:r w:rsidR="00E33CEB">
        <w:rPr>
          <w:rFonts w:ascii="ＭＳ 明朝" w:eastAsia="ＭＳ 明朝" w:hAnsi="ＭＳ 明朝" w:cs="ＭＳ Ｐゴシック" w:hint="eastAsia"/>
          <w:color w:val="000000"/>
          <w:sz w:val="24"/>
          <w14:ligatures w14:val="none"/>
        </w:rPr>
        <w:t>。</w:t>
      </w:r>
      <w:r w:rsidR="00487B13">
        <w:rPr>
          <w:rFonts w:ascii="ＭＳ 明朝" w:eastAsia="ＭＳ 明朝" w:hAnsi="ＭＳ 明朝" w:cs="ＭＳ Ｐゴシック" w:hint="eastAsia"/>
          <w:color w:val="000000"/>
          <w:sz w:val="24"/>
          <w14:ligatures w14:val="none"/>
        </w:rPr>
        <w:t>さて、主は</w:t>
      </w:r>
      <w:r w:rsidR="00E33CEB">
        <w:rPr>
          <w:rFonts w:ascii="ＭＳ 明朝" w:eastAsia="ＭＳ 明朝" w:hAnsi="ＭＳ 明朝" w:cs="ＭＳ Ｐゴシック" w:hint="eastAsia"/>
          <w:color w:val="000000"/>
          <w:sz w:val="24"/>
          <w14:ligatures w14:val="none"/>
        </w:rPr>
        <w:t>今日はどんな</w:t>
      </w:r>
      <w:r w:rsidR="00075D21" w:rsidRPr="00BE7273">
        <w:rPr>
          <w:rFonts w:ascii="ＭＳ Ｐゴシック" w:eastAsia="ＭＳ Ｐゴシック" w:hAnsi="ＭＳ Ｐゴシック" w:cs="ＭＳ Ｐゴシック" w:hint="eastAsia"/>
          <w:color w:val="000000"/>
          <w:sz w:val="24"/>
          <w14:ligatures w14:val="none"/>
        </w:rPr>
        <w:t>「</w:t>
      </w:r>
      <w:r w:rsidR="00E33CEB" w:rsidRPr="00BE7273">
        <w:rPr>
          <w:rFonts w:ascii="ＭＳ Ｐゴシック" w:eastAsia="ＭＳ Ｐゴシック" w:hAnsi="ＭＳ Ｐゴシック" w:cs="ＭＳ Ｐゴシック" w:hint="eastAsia"/>
          <w:color w:val="000000"/>
          <w:sz w:val="24"/>
          <w14:ligatures w14:val="none"/>
        </w:rPr>
        <w:t>マナ</w:t>
      </w:r>
      <w:r w:rsidR="00075D21" w:rsidRPr="00BE7273">
        <w:rPr>
          <w:rFonts w:ascii="ＭＳ Ｐゴシック" w:eastAsia="ＭＳ Ｐゴシック" w:hAnsi="ＭＳ Ｐゴシック" w:cs="ＭＳ Ｐゴシック" w:hint="eastAsia"/>
          <w:color w:val="000000"/>
          <w:sz w:val="24"/>
          <w14:ligatures w14:val="none"/>
        </w:rPr>
        <w:t>」</w:t>
      </w:r>
      <w:r w:rsidR="00E33CEB">
        <w:rPr>
          <w:rFonts w:ascii="ＭＳ 明朝" w:eastAsia="ＭＳ 明朝" w:hAnsi="ＭＳ 明朝" w:cs="ＭＳ Ｐゴシック" w:hint="eastAsia"/>
          <w:color w:val="000000"/>
          <w:sz w:val="24"/>
          <w14:ligatures w14:val="none"/>
        </w:rPr>
        <w:t>を</w:t>
      </w:r>
      <w:r w:rsidR="00075D21">
        <w:rPr>
          <w:rFonts w:ascii="ＭＳ 明朝" w:eastAsia="ＭＳ 明朝" w:hAnsi="ＭＳ 明朝" w:cs="ＭＳ Ｐゴシック" w:hint="eastAsia"/>
          <w:color w:val="000000"/>
          <w:sz w:val="24"/>
          <w14:ligatures w14:val="none"/>
        </w:rPr>
        <w:t>降らせて</w:t>
      </w:r>
      <w:r w:rsidR="00E33CEB">
        <w:rPr>
          <w:rFonts w:ascii="ＭＳ 明朝" w:eastAsia="ＭＳ 明朝" w:hAnsi="ＭＳ 明朝" w:cs="ＭＳ Ｐゴシック" w:hint="eastAsia"/>
          <w:color w:val="000000"/>
          <w:sz w:val="24"/>
          <w14:ligatures w14:val="none"/>
        </w:rPr>
        <w:t>下さるでしょうか？</w:t>
      </w:r>
      <w:r w:rsidR="00075D21">
        <w:rPr>
          <w:rFonts w:ascii="ＭＳ 明朝" w:eastAsia="ＭＳ 明朝" w:hAnsi="ＭＳ 明朝" w:cs="ＭＳ Ｐゴシック" w:hint="eastAsia"/>
          <w:color w:val="000000"/>
          <w:sz w:val="24"/>
          <w14:ligatures w14:val="none"/>
        </w:rPr>
        <w:t>その</w:t>
      </w:r>
      <w:r w:rsidR="003142B6">
        <w:rPr>
          <w:rFonts w:ascii="ＭＳ 明朝" w:eastAsia="ＭＳ 明朝" w:hAnsi="ＭＳ 明朝" w:cs="ＭＳ Ｐゴシック" w:hint="eastAsia"/>
          <w:color w:val="000000"/>
          <w:sz w:val="24"/>
          <w14:ligatures w14:val="none"/>
        </w:rPr>
        <w:t>「天」を、</w:t>
      </w:r>
      <w:r w:rsidR="00075D21">
        <w:rPr>
          <w:rFonts w:ascii="ＭＳ 明朝" w:eastAsia="ＭＳ 明朝" w:hAnsi="ＭＳ 明朝" w:cs="ＭＳ Ｐゴシック" w:hint="eastAsia"/>
          <w:color w:val="000000"/>
          <w:sz w:val="24"/>
          <w14:ligatures w14:val="none"/>
        </w:rPr>
        <w:t>「上」を仰いで共に進んで参りたいと思います。</w:t>
      </w:r>
    </w:p>
    <w:p w14:paraId="56B25123" w14:textId="497CDCCD" w:rsidR="00A747D6" w:rsidRDefault="00B3008A" w:rsidP="003142B6">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お祈り致します。</w:t>
      </w:r>
    </w:p>
    <w:p w14:paraId="5D34594F" w14:textId="1ECE008C" w:rsidR="008C48BA" w:rsidRDefault="008C48BA" w:rsidP="008C48BA"/>
    <w:sectPr w:rsidR="008C48B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16CA2" w14:textId="77777777" w:rsidR="00B3008A" w:rsidRDefault="00B3008A" w:rsidP="00B3008A">
      <w:r>
        <w:separator/>
      </w:r>
    </w:p>
  </w:endnote>
  <w:endnote w:type="continuationSeparator" w:id="0">
    <w:p w14:paraId="6A83A0C5" w14:textId="77777777" w:rsidR="00B3008A" w:rsidRDefault="00B3008A" w:rsidP="00B3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198456"/>
      <w:docPartObj>
        <w:docPartGallery w:val="Page Numbers (Bottom of Page)"/>
        <w:docPartUnique/>
      </w:docPartObj>
    </w:sdtPr>
    <w:sdtContent>
      <w:sdt>
        <w:sdtPr>
          <w:id w:val="1728636285"/>
          <w:docPartObj>
            <w:docPartGallery w:val="Page Numbers (Top of Page)"/>
            <w:docPartUnique/>
          </w:docPartObj>
        </w:sdtPr>
        <w:sdtContent>
          <w:p w14:paraId="3A872A38" w14:textId="2C7204A3" w:rsidR="00B3008A" w:rsidRDefault="00B3008A">
            <w:pPr>
              <w:pStyle w:val="ac"/>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06C15CC6" w14:textId="77777777" w:rsidR="00B3008A" w:rsidRDefault="00B3008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75B6B" w14:textId="77777777" w:rsidR="00B3008A" w:rsidRDefault="00B3008A" w:rsidP="00B3008A">
      <w:r>
        <w:separator/>
      </w:r>
    </w:p>
  </w:footnote>
  <w:footnote w:type="continuationSeparator" w:id="0">
    <w:p w14:paraId="67487141" w14:textId="77777777" w:rsidR="00B3008A" w:rsidRDefault="00B3008A" w:rsidP="00B30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BA"/>
    <w:rsid w:val="00007A86"/>
    <w:rsid w:val="00015E29"/>
    <w:rsid w:val="00075D21"/>
    <w:rsid w:val="001108E0"/>
    <w:rsid w:val="001311BE"/>
    <w:rsid w:val="0014148C"/>
    <w:rsid w:val="001B0B2A"/>
    <w:rsid w:val="001D1F59"/>
    <w:rsid w:val="001E5DEA"/>
    <w:rsid w:val="001F5871"/>
    <w:rsid w:val="002578E8"/>
    <w:rsid w:val="003142B6"/>
    <w:rsid w:val="00314990"/>
    <w:rsid w:val="00380C9A"/>
    <w:rsid w:val="00386496"/>
    <w:rsid w:val="003A1382"/>
    <w:rsid w:val="00401A40"/>
    <w:rsid w:val="00487B13"/>
    <w:rsid w:val="00554EA4"/>
    <w:rsid w:val="005655F1"/>
    <w:rsid w:val="005752A6"/>
    <w:rsid w:val="0066421A"/>
    <w:rsid w:val="00665F47"/>
    <w:rsid w:val="0068583C"/>
    <w:rsid w:val="00687A60"/>
    <w:rsid w:val="00693ED2"/>
    <w:rsid w:val="00721C6E"/>
    <w:rsid w:val="00726FDC"/>
    <w:rsid w:val="00810AEA"/>
    <w:rsid w:val="0082342A"/>
    <w:rsid w:val="00856035"/>
    <w:rsid w:val="00885D13"/>
    <w:rsid w:val="008B2C3F"/>
    <w:rsid w:val="008C48BA"/>
    <w:rsid w:val="009002C9"/>
    <w:rsid w:val="00904698"/>
    <w:rsid w:val="00982BE6"/>
    <w:rsid w:val="00997388"/>
    <w:rsid w:val="009A7FA6"/>
    <w:rsid w:val="009D5875"/>
    <w:rsid w:val="009F49CF"/>
    <w:rsid w:val="00A27347"/>
    <w:rsid w:val="00A747D6"/>
    <w:rsid w:val="00A814FF"/>
    <w:rsid w:val="00AF5876"/>
    <w:rsid w:val="00AF7619"/>
    <w:rsid w:val="00B01D21"/>
    <w:rsid w:val="00B3008A"/>
    <w:rsid w:val="00B61202"/>
    <w:rsid w:val="00B94067"/>
    <w:rsid w:val="00BE7273"/>
    <w:rsid w:val="00C04BDB"/>
    <w:rsid w:val="00C1602F"/>
    <w:rsid w:val="00C94E16"/>
    <w:rsid w:val="00CF19AE"/>
    <w:rsid w:val="00CF2D23"/>
    <w:rsid w:val="00D0392D"/>
    <w:rsid w:val="00D517ED"/>
    <w:rsid w:val="00DB5731"/>
    <w:rsid w:val="00DE512F"/>
    <w:rsid w:val="00E33CEB"/>
    <w:rsid w:val="00EB7C90"/>
    <w:rsid w:val="00EC0AB6"/>
    <w:rsid w:val="00EC23EF"/>
    <w:rsid w:val="00F14DF9"/>
    <w:rsid w:val="00F926B6"/>
    <w:rsid w:val="00FF7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96B511"/>
  <w15:chartTrackingRefBased/>
  <w15:docId w15:val="{0C4EB9D5-DA9F-4B33-948A-73394D31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8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48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48B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C48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48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48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48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48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48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48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48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48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C48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48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48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48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48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48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48B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4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8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4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8BA"/>
    <w:pPr>
      <w:spacing w:before="160" w:after="160"/>
      <w:jc w:val="center"/>
    </w:pPr>
    <w:rPr>
      <w:i/>
      <w:iCs/>
      <w:color w:val="404040" w:themeColor="text1" w:themeTint="BF"/>
    </w:rPr>
  </w:style>
  <w:style w:type="character" w:customStyle="1" w:styleId="a8">
    <w:name w:val="引用文 (文字)"/>
    <w:basedOn w:val="a0"/>
    <w:link w:val="a7"/>
    <w:uiPriority w:val="29"/>
    <w:rsid w:val="008C48BA"/>
    <w:rPr>
      <w:i/>
      <w:iCs/>
      <w:color w:val="404040" w:themeColor="text1" w:themeTint="BF"/>
    </w:rPr>
  </w:style>
  <w:style w:type="paragraph" w:styleId="a9">
    <w:name w:val="List Paragraph"/>
    <w:basedOn w:val="a"/>
    <w:uiPriority w:val="34"/>
    <w:qFormat/>
    <w:rsid w:val="008C48BA"/>
    <w:pPr>
      <w:ind w:left="720"/>
      <w:contextualSpacing/>
    </w:pPr>
  </w:style>
  <w:style w:type="character" w:styleId="21">
    <w:name w:val="Intense Emphasis"/>
    <w:basedOn w:val="a0"/>
    <w:uiPriority w:val="21"/>
    <w:qFormat/>
    <w:rsid w:val="008C48BA"/>
    <w:rPr>
      <w:i/>
      <w:iCs/>
      <w:color w:val="0F4761" w:themeColor="accent1" w:themeShade="BF"/>
    </w:rPr>
  </w:style>
  <w:style w:type="paragraph" w:styleId="22">
    <w:name w:val="Intense Quote"/>
    <w:basedOn w:val="a"/>
    <w:next w:val="a"/>
    <w:link w:val="23"/>
    <w:uiPriority w:val="30"/>
    <w:qFormat/>
    <w:rsid w:val="008C4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48BA"/>
    <w:rPr>
      <w:i/>
      <w:iCs/>
      <w:color w:val="0F4761" w:themeColor="accent1" w:themeShade="BF"/>
    </w:rPr>
  </w:style>
  <w:style w:type="character" w:styleId="24">
    <w:name w:val="Intense Reference"/>
    <w:basedOn w:val="a0"/>
    <w:uiPriority w:val="32"/>
    <w:qFormat/>
    <w:rsid w:val="008C48BA"/>
    <w:rPr>
      <w:b/>
      <w:bCs/>
      <w:smallCaps/>
      <w:color w:val="0F4761" w:themeColor="accent1" w:themeShade="BF"/>
      <w:spacing w:val="5"/>
    </w:rPr>
  </w:style>
  <w:style w:type="paragraph" w:styleId="aa">
    <w:name w:val="header"/>
    <w:basedOn w:val="a"/>
    <w:link w:val="ab"/>
    <w:uiPriority w:val="99"/>
    <w:unhideWhenUsed/>
    <w:rsid w:val="00B3008A"/>
    <w:pPr>
      <w:tabs>
        <w:tab w:val="center" w:pos="4252"/>
        <w:tab w:val="right" w:pos="8504"/>
      </w:tabs>
      <w:snapToGrid w:val="0"/>
    </w:pPr>
  </w:style>
  <w:style w:type="character" w:customStyle="1" w:styleId="ab">
    <w:name w:val="ヘッダー (文字)"/>
    <w:basedOn w:val="a0"/>
    <w:link w:val="aa"/>
    <w:uiPriority w:val="99"/>
    <w:rsid w:val="00B3008A"/>
  </w:style>
  <w:style w:type="paragraph" w:styleId="ac">
    <w:name w:val="footer"/>
    <w:basedOn w:val="a"/>
    <w:link w:val="ad"/>
    <w:uiPriority w:val="99"/>
    <w:unhideWhenUsed/>
    <w:rsid w:val="00B3008A"/>
    <w:pPr>
      <w:tabs>
        <w:tab w:val="center" w:pos="4252"/>
        <w:tab w:val="right" w:pos="8504"/>
      </w:tabs>
      <w:snapToGrid w:val="0"/>
    </w:pPr>
  </w:style>
  <w:style w:type="character" w:customStyle="1" w:styleId="ad">
    <w:name w:val="フッター (文字)"/>
    <w:basedOn w:val="a0"/>
    <w:link w:val="ac"/>
    <w:uiPriority w:val="99"/>
    <w:rsid w:val="00B30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567</Words>
  <Characters>3234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59</cp:revision>
  <dcterms:created xsi:type="dcterms:W3CDTF">2025-07-12T21:28:00Z</dcterms:created>
  <dcterms:modified xsi:type="dcterms:W3CDTF">2025-07-13T00:30:00Z</dcterms:modified>
</cp:coreProperties>
</file>